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3B912" w14:textId="7649E523" w:rsidR="002A1C31" w:rsidRPr="009D005C" w:rsidRDefault="004B63EF" w:rsidP="009D005C">
      <w:pPr>
        <w:pStyle w:val="Heading2"/>
        <w:jc w:val="center"/>
        <w:rPr>
          <w:sz w:val="32"/>
          <w:szCs w:val="32"/>
        </w:rPr>
      </w:pPr>
      <w:r w:rsidRPr="009D005C">
        <w:rPr>
          <w:sz w:val="32"/>
          <w:szCs w:val="32"/>
        </w:rPr>
        <w:t>Job description</w:t>
      </w:r>
    </w:p>
    <w:p w14:paraId="241FD011" w14:textId="6F9355FD" w:rsidR="002A1C31" w:rsidRDefault="00EC1D38">
      <w:pPr>
        <w:spacing w:after="58" w:line="259" w:lineRule="auto"/>
        <w:ind w:left="0" w:firstLine="0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490"/>
      </w:tblGrid>
      <w:tr w:rsidR="006C2719" w14:paraId="529AA30D" w14:textId="77777777" w:rsidTr="006C2719">
        <w:tc>
          <w:tcPr>
            <w:tcW w:w="2263" w:type="dxa"/>
          </w:tcPr>
          <w:p w14:paraId="05F0A1CB" w14:textId="3B2F09AE" w:rsidR="006C2719" w:rsidRDefault="006C2719">
            <w:pPr>
              <w:spacing w:after="58" w:line="259" w:lineRule="auto"/>
              <w:ind w:left="0" w:firstLine="0"/>
            </w:pPr>
            <w:r>
              <w:rPr>
                <w:b/>
                <w:sz w:val="28"/>
              </w:rPr>
              <w:t>Job Title:</w:t>
            </w:r>
          </w:p>
        </w:tc>
        <w:tc>
          <w:tcPr>
            <w:tcW w:w="7490" w:type="dxa"/>
          </w:tcPr>
          <w:p w14:paraId="7B7BACA1" w14:textId="44E7C17D" w:rsidR="006C2719" w:rsidRDefault="00D81D5D">
            <w:pPr>
              <w:spacing w:after="58" w:line="259" w:lineRule="auto"/>
              <w:ind w:left="0" w:firstLine="0"/>
            </w:pPr>
            <w:r>
              <w:t xml:space="preserve">OH Administrator </w:t>
            </w:r>
          </w:p>
        </w:tc>
      </w:tr>
      <w:tr w:rsidR="006C2719" w14:paraId="2A9F1657" w14:textId="77777777" w:rsidTr="006C2719">
        <w:tc>
          <w:tcPr>
            <w:tcW w:w="2263" w:type="dxa"/>
          </w:tcPr>
          <w:p w14:paraId="116DFD1F" w14:textId="59EB1B8D" w:rsidR="006C2719" w:rsidRDefault="006C2719" w:rsidP="006C2719">
            <w:pPr>
              <w:tabs>
                <w:tab w:val="center" w:pos="2160"/>
              </w:tabs>
              <w:spacing w:after="0" w:line="259" w:lineRule="auto"/>
              <w:ind w:left="-15" w:firstLine="0"/>
            </w:pPr>
            <w:r>
              <w:rPr>
                <w:b/>
                <w:sz w:val="28"/>
              </w:rPr>
              <w:t>Reports to:</w:t>
            </w:r>
            <w:r>
              <w:t xml:space="preserve">  </w:t>
            </w:r>
          </w:p>
        </w:tc>
        <w:tc>
          <w:tcPr>
            <w:tcW w:w="7490" w:type="dxa"/>
          </w:tcPr>
          <w:p w14:paraId="4394481B" w14:textId="77777777" w:rsidR="006C2719" w:rsidRDefault="006C2719">
            <w:pPr>
              <w:spacing w:after="58" w:line="259" w:lineRule="auto"/>
              <w:ind w:left="0" w:firstLine="0"/>
            </w:pPr>
          </w:p>
        </w:tc>
      </w:tr>
      <w:tr w:rsidR="006C2719" w14:paraId="7458875C" w14:textId="77777777" w:rsidTr="006C2719">
        <w:tc>
          <w:tcPr>
            <w:tcW w:w="2263" w:type="dxa"/>
          </w:tcPr>
          <w:p w14:paraId="3428DBFA" w14:textId="06090007" w:rsidR="006C2719" w:rsidRDefault="006C2719" w:rsidP="006C2719">
            <w:pPr>
              <w:tabs>
                <w:tab w:val="center" w:pos="2160"/>
              </w:tabs>
              <w:spacing w:after="0" w:line="259" w:lineRule="auto"/>
              <w:ind w:left="-15" w:firstLine="0"/>
            </w:pPr>
            <w:r>
              <w:rPr>
                <w:b/>
                <w:sz w:val="28"/>
              </w:rPr>
              <w:t>Responsible for:</w:t>
            </w:r>
            <w:r>
              <w:t xml:space="preserve"> </w:t>
            </w:r>
          </w:p>
        </w:tc>
        <w:tc>
          <w:tcPr>
            <w:tcW w:w="7490" w:type="dxa"/>
          </w:tcPr>
          <w:p w14:paraId="1E8BCD87" w14:textId="2A1D78E4" w:rsidR="006C2719" w:rsidRDefault="00F30094">
            <w:pPr>
              <w:spacing w:after="58" w:line="259" w:lineRule="auto"/>
              <w:ind w:left="0" w:firstLine="0"/>
            </w:pPr>
            <w:r>
              <w:t xml:space="preserve">No </w:t>
            </w:r>
            <w:r w:rsidR="000A0926">
              <w:t>Direct Reports</w:t>
            </w:r>
          </w:p>
        </w:tc>
      </w:tr>
      <w:tr w:rsidR="006C2719" w14:paraId="351A2F3F" w14:textId="77777777" w:rsidTr="006C2719">
        <w:tc>
          <w:tcPr>
            <w:tcW w:w="2263" w:type="dxa"/>
          </w:tcPr>
          <w:p w14:paraId="034DD407" w14:textId="3F7F7295" w:rsidR="006C2719" w:rsidRDefault="006C2719" w:rsidP="006C2719">
            <w:pPr>
              <w:tabs>
                <w:tab w:val="center" w:pos="2160"/>
              </w:tabs>
              <w:spacing w:after="0" w:line="259" w:lineRule="auto"/>
              <w:ind w:left="-15" w:firstLine="0"/>
            </w:pPr>
            <w:r>
              <w:rPr>
                <w:b/>
                <w:sz w:val="28"/>
              </w:rPr>
              <w:t>Job family:</w:t>
            </w:r>
            <w:r>
              <w:t xml:space="preserve">  </w:t>
            </w:r>
          </w:p>
        </w:tc>
        <w:tc>
          <w:tcPr>
            <w:tcW w:w="7490" w:type="dxa"/>
          </w:tcPr>
          <w:p w14:paraId="5BCBD0E8" w14:textId="77777777" w:rsidR="006C2719" w:rsidRDefault="006C2719">
            <w:pPr>
              <w:spacing w:after="58" w:line="259" w:lineRule="auto"/>
              <w:ind w:left="0" w:firstLine="0"/>
            </w:pPr>
          </w:p>
        </w:tc>
      </w:tr>
    </w:tbl>
    <w:p w14:paraId="0256AEFB" w14:textId="77777777" w:rsidR="006C2719" w:rsidRDefault="006C2719">
      <w:pPr>
        <w:spacing w:after="58" w:line="259" w:lineRule="auto"/>
        <w:ind w:left="0" w:firstLine="0"/>
      </w:pPr>
    </w:p>
    <w:p w14:paraId="737DDE8F" w14:textId="592352DF" w:rsidR="002A1C31" w:rsidRDefault="00EC1D38">
      <w:pPr>
        <w:tabs>
          <w:tab w:val="center" w:pos="5761"/>
          <w:tab w:val="center" w:pos="6481"/>
          <w:tab w:val="center" w:pos="7201"/>
        </w:tabs>
        <w:ind w:left="-15" w:firstLine="0"/>
      </w:pP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  <w:r>
        <w:rPr>
          <w:b/>
          <w:i/>
          <w:sz w:val="28"/>
        </w:rPr>
        <w:t xml:space="preserve"> </w:t>
      </w:r>
    </w:p>
    <w:p w14:paraId="74435B62" w14:textId="77777777" w:rsidR="0053210B" w:rsidRDefault="0053210B">
      <w:pPr>
        <w:tabs>
          <w:tab w:val="center" w:pos="2160"/>
        </w:tabs>
        <w:spacing w:after="0" w:line="259" w:lineRule="auto"/>
        <w:ind w:left="-15" w:firstLine="0"/>
      </w:pPr>
    </w:p>
    <w:p w14:paraId="39D2375B" w14:textId="2A4D3EC6" w:rsidR="0053210B" w:rsidRDefault="0053210B" w:rsidP="00410059">
      <w:pPr>
        <w:spacing w:after="40" w:line="259" w:lineRule="auto"/>
        <w:ind w:left="0" w:firstLine="0"/>
      </w:pPr>
      <w:r w:rsidRPr="0053210B">
        <w:rPr>
          <w:b/>
          <w:sz w:val="28"/>
        </w:rPr>
        <w:t>Role Overview:</w:t>
      </w:r>
      <w:r>
        <w:t xml:space="preserve"> </w:t>
      </w:r>
      <w:r w:rsidR="00410059" w:rsidRPr="001C6ADC">
        <w:rPr>
          <w:rFonts w:asciiTheme="minorHAnsi" w:hAnsiTheme="minorHAnsi" w:cstheme="minorHAnsi"/>
          <w:color w:val="374151"/>
          <w:shd w:val="clear" w:color="auto" w:fill="F7F7F8"/>
        </w:rPr>
        <w:t>TAC Healthcare, a leading provider of medical services to the renewables sector</w:t>
      </w:r>
      <w:r w:rsidR="002046CB" w:rsidRPr="001C6ADC">
        <w:rPr>
          <w:rFonts w:asciiTheme="minorHAnsi" w:hAnsiTheme="minorHAnsi" w:cstheme="minorHAnsi"/>
          <w:color w:val="374151"/>
          <w:shd w:val="clear" w:color="auto" w:fill="F7F7F8"/>
        </w:rPr>
        <w:t xml:space="preserve">. This role </w:t>
      </w:r>
      <w:r w:rsidR="00410059" w:rsidRPr="001C6ADC">
        <w:rPr>
          <w:rFonts w:asciiTheme="minorHAnsi" w:hAnsiTheme="minorHAnsi" w:cstheme="minorHAnsi"/>
          <w:color w:val="374151"/>
          <w:shd w:val="clear" w:color="auto" w:fill="F7F7F8"/>
        </w:rPr>
        <w:t>will play a vital role in coordinating and maintaining clinicians' diaries, handling calls from clients and patients, producing reports and statistics, and supporting various administrative tasks within the organi</w:t>
      </w:r>
      <w:r w:rsidR="00CC576E" w:rsidRPr="001C6ADC">
        <w:rPr>
          <w:rFonts w:asciiTheme="minorHAnsi" w:hAnsiTheme="minorHAnsi" w:cstheme="minorHAnsi"/>
          <w:color w:val="374151"/>
          <w:shd w:val="clear" w:color="auto" w:fill="F7F7F8"/>
        </w:rPr>
        <w:t>s</w:t>
      </w:r>
      <w:r w:rsidR="00410059" w:rsidRPr="001C6ADC">
        <w:rPr>
          <w:rFonts w:asciiTheme="minorHAnsi" w:hAnsiTheme="minorHAnsi" w:cstheme="minorHAnsi"/>
          <w:color w:val="374151"/>
          <w:shd w:val="clear" w:color="auto" w:fill="F7F7F8"/>
        </w:rPr>
        <w:t xml:space="preserve">ation. The </w:t>
      </w:r>
      <w:r w:rsidR="002046CB" w:rsidRPr="001C6ADC">
        <w:rPr>
          <w:rFonts w:asciiTheme="minorHAnsi" w:hAnsiTheme="minorHAnsi" w:cstheme="minorHAnsi"/>
          <w:color w:val="374151"/>
          <w:shd w:val="clear" w:color="auto" w:fill="F7F7F8"/>
        </w:rPr>
        <w:t>role</w:t>
      </w:r>
      <w:r w:rsidR="00410059" w:rsidRPr="001C6ADC">
        <w:rPr>
          <w:rFonts w:asciiTheme="minorHAnsi" w:hAnsiTheme="minorHAnsi" w:cstheme="minorHAnsi"/>
          <w:color w:val="374151"/>
          <w:shd w:val="clear" w:color="auto" w:fill="F7F7F8"/>
        </w:rPr>
        <w:t xml:space="preserve"> contribute</w:t>
      </w:r>
      <w:r w:rsidR="002046CB" w:rsidRPr="001C6ADC">
        <w:rPr>
          <w:rFonts w:asciiTheme="minorHAnsi" w:hAnsiTheme="minorHAnsi" w:cstheme="minorHAnsi"/>
          <w:color w:val="374151"/>
          <w:shd w:val="clear" w:color="auto" w:fill="F7F7F8"/>
        </w:rPr>
        <w:t>s</w:t>
      </w:r>
      <w:r w:rsidR="00410059" w:rsidRPr="001C6ADC">
        <w:rPr>
          <w:rFonts w:asciiTheme="minorHAnsi" w:hAnsiTheme="minorHAnsi" w:cstheme="minorHAnsi"/>
          <w:color w:val="374151"/>
          <w:shd w:val="clear" w:color="auto" w:fill="F7F7F8"/>
        </w:rPr>
        <w:t xml:space="preserve"> to the smooth operation of our medical services, ensuring excellent service delivery to our clients.</w:t>
      </w:r>
    </w:p>
    <w:p w14:paraId="5343D06A" w14:textId="77777777" w:rsidR="002A1C31" w:rsidRDefault="00EC1D38">
      <w:pPr>
        <w:spacing w:after="33" w:line="259" w:lineRule="auto"/>
        <w:ind w:left="0" w:firstLine="0"/>
      </w:pPr>
      <w:r>
        <w:t xml:space="preserve"> </w:t>
      </w:r>
    </w:p>
    <w:p w14:paraId="6B9F50B1" w14:textId="271E0619" w:rsidR="002A1C31" w:rsidRDefault="00EC1D38">
      <w:pPr>
        <w:tabs>
          <w:tab w:val="center" w:pos="2561"/>
        </w:tabs>
        <w:spacing w:after="0" w:line="259" w:lineRule="auto"/>
        <w:ind w:left="-15" w:firstLine="0"/>
      </w:pPr>
      <w:r>
        <w:rPr>
          <w:b/>
          <w:sz w:val="28"/>
        </w:rPr>
        <w:t xml:space="preserve">Duties and Key Responsibilities </w:t>
      </w:r>
    </w:p>
    <w:p w14:paraId="2EEC3882" w14:textId="77777777" w:rsidR="00DD7BA5" w:rsidRPr="001C6ADC" w:rsidRDefault="00EC1D38" w:rsidP="00DD7BA5">
      <w:pPr>
        <w:numPr>
          <w:ilvl w:val="0"/>
          <w:numId w:val="1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Theme="minorHAnsi" w:eastAsia="Times New Roman" w:hAnsiTheme="minorHAnsi" w:cstheme="minorHAnsi"/>
          <w:color w:val="374151"/>
          <w:szCs w:val="24"/>
        </w:rPr>
      </w:pPr>
      <w:r w:rsidRPr="001C6ADC">
        <w:rPr>
          <w:rFonts w:asciiTheme="minorHAnsi" w:hAnsiTheme="minorHAnsi" w:cstheme="minorHAnsi"/>
          <w:b/>
          <w:sz w:val="22"/>
        </w:rPr>
        <w:t xml:space="preserve"> </w:t>
      </w:r>
      <w:r w:rsidR="00DD7BA5" w:rsidRPr="001C6ADC">
        <w:rPr>
          <w:rFonts w:asciiTheme="minorHAnsi" w:eastAsia="Times New Roman" w:hAnsiTheme="minorHAnsi" w:cstheme="minorHAnsi"/>
          <w:color w:val="374151"/>
          <w:szCs w:val="24"/>
        </w:rPr>
        <w:t>Coordinate and maintain clinicians' diaries, ensuring efficient scheduling and allocation of appointments, visits, and medevacs.</w:t>
      </w:r>
    </w:p>
    <w:p w14:paraId="37408ECC" w14:textId="459E9A94" w:rsidR="00DD7BA5" w:rsidRPr="001C6ADC" w:rsidRDefault="00DD7BA5" w:rsidP="00DD7BA5">
      <w:pPr>
        <w:numPr>
          <w:ilvl w:val="0"/>
          <w:numId w:val="1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Theme="minorHAnsi" w:eastAsia="Times New Roman" w:hAnsiTheme="minorHAnsi" w:cstheme="minorHAnsi"/>
          <w:color w:val="374151"/>
          <w:szCs w:val="24"/>
        </w:rPr>
      </w:pPr>
      <w:r w:rsidRPr="001C6ADC">
        <w:rPr>
          <w:rFonts w:asciiTheme="minorHAnsi" w:eastAsia="Times New Roman" w:hAnsiTheme="minorHAnsi" w:cstheme="minorHAnsi"/>
          <w:color w:val="374151"/>
          <w:szCs w:val="24"/>
        </w:rPr>
        <w:t>Utili</w:t>
      </w:r>
      <w:r w:rsidR="00CC576E" w:rsidRPr="001C6ADC">
        <w:rPr>
          <w:rFonts w:asciiTheme="minorHAnsi" w:eastAsia="Times New Roman" w:hAnsiTheme="minorHAnsi" w:cstheme="minorHAnsi"/>
          <w:color w:val="374151"/>
          <w:szCs w:val="24"/>
        </w:rPr>
        <w:t>s</w:t>
      </w:r>
      <w:r w:rsidRPr="001C6ADC">
        <w:rPr>
          <w:rFonts w:asciiTheme="minorHAnsi" w:eastAsia="Times New Roman" w:hAnsiTheme="minorHAnsi" w:cstheme="minorHAnsi"/>
          <w:color w:val="374151"/>
          <w:szCs w:val="24"/>
        </w:rPr>
        <w:t>e the OH booking system to manage and update clinician diaries, ensuring accurate and up-to-date information.</w:t>
      </w:r>
    </w:p>
    <w:p w14:paraId="42B2EB18" w14:textId="77777777" w:rsidR="00DD7BA5" w:rsidRPr="001C6ADC" w:rsidRDefault="00DD7BA5" w:rsidP="00DD7BA5">
      <w:pPr>
        <w:numPr>
          <w:ilvl w:val="0"/>
          <w:numId w:val="1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Theme="minorHAnsi" w:eastAsia="Times New Roman" w:hAnsiTheme="minorHAnsi" w:cstheme="minorHAnsi"/>
          <w:color w:val="374151"/>
          <w:szCs w:val="24"/>
        </w:rPr>
      </w:pPr>
      <w:r w:rsidRPr="001C6ADC">
        <w:rPr>
          <w:rFonts w:asciiTheme="minorHAnsi" w:eastAsia="Times New Roman" w:hAnsiTheme="minorHAnsi" w:cstheme="minorHAnsi"/>
          <w:color w:val="374151"/>
          <w:szCs w:val="24"/>
        </w:rPr>
        <w:t>Handle incoming calls from clients and patients, providing professional and courteous assistance, and directing calls to the appropriate personnel.</w:t>
      </w:r>
    </w:p>
    <w:p w14:paraId="64F1E064" w14:textId="77777777" w:rsidR="00DD7BA5" w:rsidRPr="001C6ADC" w:rsidRDefault="00DD7BA5" w:rsidP="00DD7BA5">
      <w:pPr>
        <w:numPr>
          <w:ilvl w:val="0"/>
          <w:numId w:val="1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Theme="minorHAnsi" w:eastAsia="Times New Roman" w:hAnsiTheme="minorHAnsi" w:cstheme="minorHAnsi"/>
          <w:color w:val="374151"/>
          <w:szCs w:val="24"/>
        </w:rPr>
      </w:pPr>
      <w:r w:rsidRPr="001C6ADC">
        <w:rPr>
          <w:rFonts w:asciiTheme="minorHAnsi" w:eastAsia="Times New Roman" w:hAnsiTheme="minorHAnsi" w:cstheme="minorHAnsi"/>
          <w:color w:val="374151"/>
          <w:szCs w:val="24"/>
        </w:rPr>
        <w:t>Assist with general administrative duties such as data entry, filing, and record-keeping, ensuring accuracy and confidentiality.</w:t>
      </w:r>
    </w:p>
    <w:p w14:paraId="0E8F8F81" w14:textId="77777777" w:rsidR="00DD7BA5" w:rsidRPr="001C6ADC" w:rsidRDefault="00DD7BA5" w:rsidP="00DD7BA5">
      <w:pPr>
        <w:numPr>
          <w:ilvl w:val="0"/>
          <w:numId w:val="1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Theme="minorHAnsi" w:eastAsia="Times New Roman" w:hAnsiTheme="minorHAnsi" w:cstheme="minorHAnsi"/>
          <w:color w:val="374151"/>
          <w:szCs w:val="24"/>
        </w:rPr>
      </w:pPr>
      <w:r w:rsidRPr="001C6ADC">
        <w:rPr>
          <w:rFonts w:asciiTheme="minorHAnsi" w:eastAsia="Times New Roman" w:hAnsiTheme="minorHAnsi" w:cstheme="minorHAnsi"/>
          <w:color w:val="374151"/>
          <w:szCs w:val="24"/>
        </w:rPr>
        <w:t>Coordinate medevacs, liaising with relevant parties to ensure prompt and efficient medical evacuation procedures.</w:t>
      </w:r>
    </w:p>
    <w:p w14:paraId="3481138B" w14:textId="77777777" w:rsidR="00DD7BA5" w:rsidRPr="001C6ADC" w:rsidRDefault="00DD7BA5" w:rsidP="00DD7BA5">
      <w:pPr>
        <w:numPr>
          <w:ilvl w:val="0"/>
          <w:numId w:val="1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Theme="minorHAnsi" w:eastAsia="Times New Roman" w:hAnsiTheme="minorHAnsi" w:cstheme="minorHAnsi"/>
          <w:color w:val="374151"/>
          <w:szCs w:val="24"/>
        </w:rPr>
      </w:pPr>
      <w:r w:rsidRPr="001C6ADC">
        <w:rPr>
          <w:rFonts w:asciiTheme="minorHAnsi" w:eastAsia="Times New Roman" w:hAnsiTheme="minorHAnsi" w:cstheme="minorHAnsi"/>
          <w:color w:val="374151"/>
          <w:szCs w:val="24"/>
        </w:rPr>
        <w:t>Prepare and send Occupational Health (OH) reports to clients, adhering to company protocols and maintaining confidentiality.</w:t>
      </w:r>
    </w:p>
    <w:p w14:paraId="56D78081" w14:textId="77777777" w:rsidR="00DD7BA5" w:rsidRPr="001C6ADC" w:rsidRDefault="00DD7BA5" w:rsidP="00DD7BA5">
      <w:pPr>
        <w:numPr>
          <w:ilvl w:val="0"/>
          <w:numId w:val="1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Theme="minorHAnsi" w:eastAsia="Times New Roman" w:hAnsiTheme="minorHAnsi" w:cstheme="minorHAnsi"/>
          <w:color w:val="374151"/>
          <w:szCs w:val="24"/>
        </w:rPr>
      </w:pPr>
      <w:r w:rsidRPr="001C6ADC">
        <w:rPr>
          <w:rFonts w:asciiTheme="minorHAnsi" w:eastAsia="Times New Roman" w:hAnsiTheme="minorHAnsi" w:cstheme="minorHAnsi"/>
          <w:color w:val="374151"/>
          <w:szCs w:val="24"/>
        </w:rPr>
        <w:t>Coordinate offsite visits by clinicians, arranging travel, accommodation, and any necessary logistics in collaboration with the team.</w:t>
      </w:r>
    </w:p>
    <w:p w14:paraId="2469B9DE" w14:textId="3E2DF478" w:rsidR="00DD7BA5" w:rsidRPr="001C6ADC" w:rsidRDefault="00DD7BA5" w:rsidP="00DD7BA5">
      <w:pPr>
        <w:numPr>
          <w:ilvl w:val="0"/>
          <w:numId w:val="1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Theme="minorHAnsi" w:eastAsia="Times New Roman" w:hAnsiTheme="minorHAnsi" w:cstheme="minorHAnsi"/>
          <w:color w:val="374151"/>
          <w:szCs w:val="24"/>
        </w:rPr>
      </w:pPr>
      <w:r w:rsidRPr="001C6ADC">
        <w:rPr>
          <w:rFonts w:asciiTheme="minorHAnsi" w:eastAsia="Times New Roman" w:hAnsiTheme="minorHAnsi" w:cstheme="minorHAnsi"/>
          <w:color w:val="374151"/>
          <w:szCs w:val="24"/>
        </w:rPr>
        <w:t>Assist with other administrative tasks and projects as assigned, contributing to the smooth running of the organi</w:t>
      </w:r>
      <w:r w:rsidR="001C6ADC" w:rsidRPr="001C6ADC">
        <w:rPr>
          <w:rFonts w:asciiTheme="minorHAnsi" w:eastAsia="Times New Roman" w:hAnsiTheme="minorHAnsi" w:cstheme="minorHAnsi"/>
          <w:color w:val="374151"/>
          <w:szCs w:val="24"/>
        </w:rPr>
        <w:t>s</w:t>
      </w:r>
      <w:r w:rsidRPr="001C6ADC">
        <w:rPr>
          <w:rFonts w:asciiTheme="minorHAnsi" w:eastAsia="Times New Roman" w:hAnsiTheme="minorHAnsi" w:cstheme="minorHAnsi"/>
          <w:color w:val="374151"/>
          <w:szCs w:val="24"/>
        </w:rPr>
        <w:t>ation.</w:t>
      </w:r>
    </w:p>
    <w:p w14:paraId="20A0316A" w14:textId="070C4DCC" w:rsidR="002A1C31" w:rsidRDefault="002A1C31" w:rsidP="00D4369C">
      <w:pPr>
        <w:spacing w:after="0" w:line="259" w:lineRule="auto"/>
        <w:ind w:left="0" w:firstLine="0"/>
      </w:pPr>
    </w:p>
    <w:p w14:paraId="40A5CA78" w14:textId="77777777" w:rsidR="005C739C" w:rsidRDefault="005C739C" w:rsidP="005C739C">
      <w:pPr>
        <w:spacing w:line="241" w:lineRule="auto"/>
        <w:jc w:val="both"/>
        <w:rPr>
          <w:b/>
          <w:sz w:val="28"/>
        </w:rPr>
      </w:pPr>
    </w:p>
    <w:p w14:paraId="0A86421C" w14:textId="45FFEBD8" w:rsidR="002A1C31" w:rsidRDefault="00EC1D38">
      <w:pPr>
        <w:tabs>
          <w:tab w:val="center" w:pos="2084"/>
        </w:tabs>
        <w:spacing w:after="0" w:line="259" w:lineRule="auto"/>
        <w:ind w:left="-15" w:firstLine="0"/>
      </w:pPr>
      <w:r>
        <w:rPr>
          <w:b/>
          <w:sz w:val="28"/>
        </w:rPr>
        <w:t xml:space="preserve">General Responsibilities    </w:t>
      </w:r>
    </w:p>
    <w:p w14:paraId="5BA2F021" w14:textId="23821F93" w:rsidR="002A1C31" w:rsidRDefault="00EC1D38">
      <w:pPr>
        <w:numPr>
          <w:ilvl w:val="0"/>
          <w:numId w:val="4"/>
        </w:numPr>
        <w:spacing w:after="40"/>
        <w:ind w:hanging="360"/>
      </w:pPr>
      <w:r>
        <w:t xml:space="preserve">Be flexible and carry out other associated duties </w:t>
      </w:r>
      <w:r w:rsidR="00E5414F">
        <w:t>that</w:t>
      </w:r>
      <w:r>
        <w:t xml:space="preserve"> may arise, develop, or be assigned in line with the broad remit of the position</w:t>
      </w:r>
      <w:r w:rsidR="00B874DD">
        <w:t>.</w:t>
      </w:r>
    </w:p>
    <w:p w14:paraId="14E31887" w14:textId="4E468E6C" w:rsidR="002A1C31" w:rsidRDefault="00EC1D38">
      <w:pPr>
        <w:numPr>
          <w:ilvl w:val="0"/>
          <w:numId w:val="4"/>
        </w:numPr>
        <w:ind w:hanging="360"/>
      </w:pPr>
      <w:r>
        <w:t xml:space="preserve">Work </w:t>
      </w:r>
      <w:r w:rsidR="00CD48EE">
        <w:t>c</w:t>
      </w:r>
      <w:r>
        <w:t xml:space="preserve">ollaboratively with others in all aspects of </w:t>
      </w:r>
      <w:r w:rsidR="003D508C">
        <w:t>learning and development</w:t>
      </w:r>
      <w:r w:rsidR="0003182C">
        <w:t>.</w:t>
      </w:r>
      <w:r>
        <w:t xml:space="preserve"> </w:t>
      </w:r>
    </w:p>
    <w:p w14:paraId="6730B427" w14:textId="7BE47AFC" w:rsidR="002A1C31" w:rsidRDefault="00EC1D38">
      <w:pPr>
        <w:numPr>
          <w:ilvl w:val="0"/>
          <w:numId w:val="4"/>
        </w:numPr>
        <w:ind w:hanging="360"/>
      </w:pPr>
      <w:r>
        <w:t>Abide by all organisational</w:t>
      </w:r>
      <w:r w:rsidR="003623C9">
        <w:t xml:space="preserve"> and </w:t>
      </w:r>
      <w:r w:rsidR="00674138">
        <w:t xml:space="preserve">registrational </w:t>
      </w:r>
      <w:r>
        <w:t xml:space="preserve">policies, codes of conduct and practices. </w:t>
      </w:r>
    </w:p>
    <w:p w14:paraId="074F0C03" w14:textId="0BE896FD" w:rsidR="00B4666F" w:rsidRDefault="00B4666F">
      <w:pPr>
        <w:numPr>
          <w:ilvl w:val="0"/>
          <w:numId w:val="4"/>
        </w:numPr>
        <w:ind w:hanging="360"/>
      </w:pPr>
      <w:r>
        <w:t xml:space="preserve">Abide by all safeguarding </w:t>
      </w:r>
      <w:r w:rsidR="00D90262">
        <w:t>principles.</w:t>
      </w:r>
    </w:p>
    <w:p w14:paraId="527C3673" w14:textId="77777777" w:rsidR="002A1C31" w:rsidRDefault="00EC1D38">
      <w:pPr>
        <w:numPr>
          <w:ilvl w:val="0"/>
          <w:numId w:val="4"/>
        </w:numPr>
        <w:ind w:hanging="360"/>
      </w:pPr>
      <w:r>
        <w:t xml:space="preserve">Support and promote inclusion, diversity, and equality of opportunity in the workplace. </w:t>
      </w:r>
    </w:p>
    <w:p w14:paraId="0241C468" w14:textId="29A3B54B" w:rsidR="002A1C31" w:rsidRDefault="00EC1D38">
      <w:pPr>
        <w:numPr>
          <w:ilvl w:val="0"/>
          <w:numId w:val="4"/>
        </w:numPr>
        <w:ind w:hanging="360"/>
      </w:pPr>
      <w:r>
        <w:lastRenderedPageBreak/>
        <w:t>Treat with confidentiality any personal, private, or sensitive information about individual organisations</w:t>
      </w:r>
      <w:r w:rsidR="006052A0">
        <w:t xml:space="preserve">, </w:t>
      </w:r>
      <w:r>
        <w:t>clients</w:t>
      </w:r>
      <w:r w:rsidR="006052A0">
        <w:t xml:space="preserve">, </w:t>
      </w:r>
      <w:r>
        <w:t xml:space="preserve">staff and project data. </w:t>
      </w:r>
    </w:p>
    <w:p w14:paraId="60AC7FC2" w14:textId="77777777" w:rsidR="00064659" w:rsidRPr="00064659" w:rsidRDefault="00064659" w:rsidP="0051082D">
      <w:pPr>
        <w:widowControl w:val="0"/>
        <w:tabs>
          <w:tab w:val="left" w:pos="-1440"/>
          <w:tab w:val="left" w:pos="-720"/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cstheme="minorHAnsi"/>
          <w:bCs/>
          <w:color w:val="FF0000"/>
          <w:spacing w:val="-3"/>
        </w:rPr>
      </w:pPr>
    </w:p>
    <w:p w14:paraId="0C3566F2" w14:textId="77777777" w:rsidR="00EF626A" w:rsidRDefault="00EF626A" w:rsidP="00EF626A"/>
    <w:p w14:paraId="0D9AE758" w14:textId="33C89D35" w:rsidR="00C22E4E" w:rsidRDefault="00C22E4E" w:rsidP="00C22E4E">
      <w:pPr>
        <w:ind w:left="360" w:firstLine="0"/>
      </w:pPr>
    </w:p>
    <w:p w14:paraId="6ABA219A" w14:textId="2BCA80CB" w:rsidR="005306F2" w:rsidRDefault="005306F2" w:rsidP="005306F2">
      <w:pPr>
        <w:tabs>
          <w:tab w:val="center" w:pos="4801"/>
        </w:tabs>
        <w:suppressAutoHyphens/>
        <w:spacing w:line="240" w:lineRule="atLeast"/>
        <w:rPr>
          <w:rFonts w:ascii="Gill Sans" w:hAnsi="Gill Sans" w:cs="Arial"/>
          <w:bCs/>
          <w:i/>
          <w:iCs/>
          <w:spacing w:val="-3"/>
          <w:szCs w:val="24"/>
        </w:rPr>
      </w:pPr>
      <w:r w:rsidRPr="00414DCD">
        <w:rPr>
          <w:rFonts w:ascii="Gill Sans" w:hAnsi="Gill Sans" w:cs="Arial"/>
          <w:bCs/>
          <w:i/>
          <w:iCs/>
          <w:spacing w:val="-3"/>
          <w:szCs w:val="24"/>
        </w:rPr>
        <w:t>This job description should be taken as a general guide</w:t>
      </w:r>
      <w:r>
        <w:rPr>
          <w:rFonts w:ascii="Gill Sans" w:hAnsi="Gill Sans" w:cs="Arial"/>
          <w:bCs/>
          <w:i/>
          <w:iCs/>
          <w:spacing w:val="-3"/>
          <w:szCs w:val="24"/>
        </w:rPr>
        <w:t xml:space="preserve"> and TAC Healthcare</w:t>
      </w:r>
      <w:r w:rsidRPr="00414DCD">
        <w:rPr>
          <w:rFonts w:ascii="Gill Sans" w:hAnsi="Gill Sans" w:cs="Arial"/>
          <w:bCs/>
          <w:i/>
          <w:iCs/>
          <w:spacing w:val="-3"/>
          <w:szCs w:val="24"/>
        </w:rPr>
        <w:t xml:space="preserve"> reserve the right to update and amend it in keeping with operational requirements, which may change from time to time. </w:t>
      </w:r>
    </w:p>
    <w:p w14:paraId="12BBB554" w14:textId="24AD3954" w:rsidR="000A54E2" w:rsidRDefault="000A54E2" w:rsidP="005306F2">
      <w:pPr>
        <w:tabs>
          <w:tab w:val="center" w:pos="4801"/>
        </w:tabs>
        <w:suppressAutoHyphens/>
        <w:spacing w:line="240" w:lineRule="atLeast"/>
        <w:rPr>
          <w:rFonts w:ascii="Gill Sans" w:hAnsi="Gill Sans" w:cs="Arial"/>
          <w:bCs/>
          <w:i/>
          <w:iCs/>
          <w:spacing w:val="-3"/>
          <w:szCs w:val="24"/>
        </w:rPr>
      </w:pPr>
    </w:p>
    <w:p w14:paraId="7E1DBB3B" w14:textId="77777777" w:rsidR="00F21FAB" w:rsidRDefault="00F21FAB">
      <w:pPr>
        <w:spacing w:after="160" w:line="259" w:lineRule="auto"/>
        <w:ind w:left="0" w:firstLine="0"/>
        <w:rPr>
          <w:rFonts w:cstheme="minorHAnsi"/>
          <w:b/>
          <w:bCs/>
          <w:spacing w:val="-3"/>
        </w:rPr>
      </w:pPr>
      <w:r>
        <w:rPr>
          <w:rFonts w:cstheme="minorHAnsi"/>
          <w:b/>
          <w:bCs/>
          <w:spacing w:val="-3"/>
        </w:rPr>
        <w:br w:type="page"/>
      </w:r>
    </w:p>
    <w:p w14:paraId="6DEF9E2C" w14:textId="6A529B53" w:rsidR="00F21FAB" w:rsidRPr="00670566" w:rsidRDefault="00F21FAB" w:rsidP="00F21FAB">
      <w:pPr>
        <w:tabs>
          <w:tab w:val="center" w:pos="4801"/>
        </w:tabs>
        <w:suppressAutoHyphens/>
        <w:spacing w:line="240" w:lineRule="atLeast"/>
        <w:jc w:val="center"/>
        <w:rPr>
          <w:rFonts w:cstheme="minorHAnsi"/>
          <w:b/>
          <w:bCs/>
          <w:spacing w:val="-3"/>
        </w:rPr>
      </w:pPr>
      <w:r w:rsidRPr="00670566">
        <w:rPr>
          <w:rFonts w:cstheme="minorHAnsi"/>
          <w:b/>
          <w:bCs/>
          <w:spacing w:val="-3"/>
        </w:rPr>
        <w:lastRenderedPageBreak/>
        <w:t>PERSON SPECIFICATIONS</w:t>
      </w:r>
    </w:p>
    <w:p w14:paraId="1C93E2FD" w14:textId="270D3B04" w:rsidR="00F21FAB" w:rsidRPr="00670566" w:rsidRDefault="00F21FAB" w:rsidP="00F21FAB">
      <w:pPr>
        <w:tabs>
          <w:tab w:val="center" w:pos="4801"/>
        </w:tabs>
        <w:suppressAutoHyphens/>
        <w:spacing w:line="240" w:lineRule="atLeast"/>
        <w:rPr>
          <w:rFonts w:cstheme="minorHAnsi"/>
          <w:b/>
          <w:bCs/>
          <w:spacing w:val="-3"/>
        </w:rPr>
      </w:pPr>
      <w:r w:rsidRPr="00670566">
        <w:rPr>
          <w:rFonts w:cstheme="minorHAnsi"/>
          <w:b/>
          <w:bCs/>
          <w:spacing w:val="-3"/>
        </w:rPr>
        <w:t xml:space="preserve">Role: </w:t>
      </w:r>
      <w:r w:rsidR="00035DA1">
        <w:rPr>
          <w:rFonts w:cstheme="minorHAnsi"/>
          <w:b/>
          <w:bCs/>
          <w:spacing w:val="-3"/>
        </w:rPr>
        <w:t>Administrator - OH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3"/>
        <w:gridCol w:w="2837"/>
        <w:gridCol w:w="2832"/>
      </w:tblGrid>
      <w:tr w:rsidR="00F21FAB" w:rsidRPr="00670566" w14:paraId="786080AE" w14:textId="77777777" w:rsidTr="00755429">
        <w:tc>
          <w:tcPr>
            <w:tcW w:w="2853" w:type="dxa"/>
          </w:tcPr>
          <w:p w14:paraId="7077D80D" w14:textId="77777777" w:rsidR="00F21FAB" w:rsidRPr="00670566" w:rsidRDefault="00F21FAB" w:rsidP="00755429">
            <w:pPr>
              <w:rPr>
                <w:rFonts w:eastAsia="Times New Roman" w:cstheme="minorHAnsi"/>
                <w:b/>
                <w:bCs/>
                <w:spacing w:val="-3"/>
              </w:rPr>
            </w:pPr>
            <w:r w:rsidRPr="00670566">
              <w:rPr>
                <w:rFonts w:eastAsia="Times New Roman" w:cstheme="minorHAnsi"/>
                <w:b/>
                <w:bCs/>
                <w:spacing w:val="-3"/>
              </w:rPr>
              <w:t>Attribute</w:t>
            </w:r>
          </w:p>
        </w:tc>
        <w:tc>
          <w:tcPr>
            <w:tcW w:w="2837" w:type="dxa"/>
          </w:tcPr>
          <w:p w14:paraId="40A86A40" w14:textId="77777777" w:rsidR="00F21FAB" w:rsidRPr="00670566" w:rsidRDefault="00F21FAB" w:rsidP="00755429">
            <w:pPr>
              <w:rPr>
                <w:rFonts w:eastAsia="Times New Roman" w:cstheme="minorHAnsi"/>
                <w:b/>
                <w:bCs/>
                <w:spacing w:val="-3"/>
              </w:rPr>
            </w:pPr>
            <w:r w:rsidRPr="00670566">
              <w:rPr>
                <w:rFonts w:eastAsia="Times New Roman" w:cstheme="minorHAnsi"/>
                <w:b/>
                <w:bCs/>
                <w:spacing w:val="-3"/>
              </w:rPr>
              <w:t xml:space="preserve">Desirable </w:t>
            </w:r>
          </w:p>
        </w:tc>
        <w:tc>
          <w:tcPr>
            <w:tcW w:w="2832" w:type="dxa"/>
          </w:tcPr>
          <w:p w14:paraId="1800F916" w14:textId="77777777" w:rsidR="00F21FAB" w:rsidRPr="00670566" w:rsidRDefault="00F21FAB" w:rsidP="00755429">
            <w:pPr>
              <w:rPr>
                <w:rFonts w:eastAsia="Times New Roman" w:cstheme="minorHAnsi"/>
                <w:b/>
                <w:bCs/>
                <w:spacing w:val="-3"/>
              </w:rPr>
            </w:pPr>
            <w:r w:rsidRPr="00670566">
              <w:rPr>
                <w:rFonts w:eastAsia="Times New Roman" w:cstheme="minorHAnsi"/>
                <w:b/>
                <w:bCs/>
                <w:spacing w:val="-3"/>
              </w:rPr>
              <w:t xml:space="preserve">Essential </w:t>
            </w:r>
          </w:p>
        </w:tc>
      </w:tr>
      <w:tr w:rsidR="00F21FAB" w:rsidRPr="00670566" w14:paraId="6D8951AF" w14:textId="77777777" w:rsidTr="00755429">
        <w:tc>
          <w:tcPr>
            <w:tcW w:w="2853" w:type="dxa"/>
          </w:tcPr>
          <w:p w14:paraId="29357C30" w14:textId="77777777" w:rsidR="00F21FAB" w:rsidRPr="001C6ADC" w:rsidRDefault="00F21FAB" w:rsidP="00755429">
            <w:pPr>
              <w:rPr>
                <w:rFonts w:asciiTheme="minorHAnsi" w:eastAsia="Times New Roman" w:hAnsiTheme="minorHAnsi" w:cstheme="minorHAnsi"/>
                <w:bCs/>
                <w:spacing w:val="-3"/>
              </w:rPr>
            </w:pPr>
            <w:r w:rsidRPr="001C6ADC">
              <w:rPr>
                <w:rFonts w:asciiTheme="minorHAnsi" w:eastAsia="Times New Roman" w:hAnsiTheme="minorHAnsi" w:cstheme="minorHAnsi"/>
                <w:bCs/>
                <w:spacing w:val="-3"/>
              </w:rPr>
              <w:t>Knowledge and Skills</w:t>
            </w:r>
          </w:p>
          <w:p w14:paraId="03EA0359" w14:textId="77777777" w:rsidR="00F21FAB" w:rsidRPr="001C6ADC" w:rsidRDefault="00F21FAB" w:rsidP="00755429">
            <w:pPr>
              <w:rPr>
                <w:rFonts w:asciiTheme="minorHAnsi" w:eastAsia="Times New Roman" w:hAnsiTheme="minorHAnsi" w:cstheme="minorHAnsi"/>
                <w:bCs/>
                <w:spacing w:val="-3"/>
              </w:rPr>
            </w:pPr>
          </w:p>
        </w:tc>
        <w:tc>
          <w:tcPr>
            <w:tcW w:w="2837" w:type="dxa"/>
          </w:tcPr>
          <w:p w14:paraId="438F32DE" w14:textId="77777777" w:rsidR="00F21FAB" w:rsidRPr="001C6ADC" w:rsidRDefault="00F21FAB" w:rsidP="00755429">
            <w:pPr>
              <w:rPr>
                <w:rFonts w:asciiTheme="minorHAnsi" w:eastAsia="Times New Roman" w:hAnsiTheme="minorHAnsi" w:cstheme="minorHAnsi"/>
                <w:bCs/>
                <w:spacing w:val="-3"/>
              </w:rPr>
            </w:pPr>
            <w:r w:rsidRPr="001C6ADC">
              <w:rPr>
                <w:rFonts w:asciiTheme="minorHAnsi" w:eastAsia="Times New Roman" w:hAnsiTheme="minorHAnsi" w:cstheme="minorHAnsi"/>
                <w:bCs/>
                <w:spacing w:val="-3"/>
              </w:rPr>
              <w:t>Knowledge of the company</w:t>
            </w:r>
          </w:p>
          <w:p w14:paraId="679F37B4" w14:textId="77777777" w:rsidR="00F21FAB" w:rsidRPr="001C6ADC" w:rsidRDefault="00F21FAB" w:rsidP="00755429">
            <w:pPr>
              <w:rPr>
                <w:rFonts w:asciiTheme="minorHAnsi" w:eastAsia="Times New Roman" w:hAnsiTheme="minorHAnsi" w:cstheme="minorHAnsi"/>
                <w:bCs/>
                <w:spacing w:val="-3"/>
              </w:rPr>
            </w:pPr>
          </w:p>
        </w:tc>
        <w:tc>
          <w:tcPr>
            <w:tcW w:w="2832" w:type="dxa"/>
          </w:tcPr>
          <w:p w14:paraId="17A9925A" w14:textId="77777777" w:rsidR="008C5C15" w:rsidRPr="001C6ADC" w:rsidRDefault="008C5C15" w:rsidP="002E21BE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hd w:val="clear" w:color="auto" w:fill="F7F7F8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374151"/>
                <w:szCs w:val="24"/>
              </w:rPr>
            </w:pPr>
            <w:r w:rsidRPr="001C6ADC">
              <w:rPr>
                <w:rFonts w:asciiTheme="minorHAnsi" w:eastAsia="Times New Roman" w:hAnsiTheme="minorHAnsi" w:cstheme="minorHAnsi"/>
                <w:color w:val="374151"/>
                <w:szCs w:val="24"/>
              </w:rPr>
              <w:t>Excellent organizational and time management skills, with the ability to prioritize tasks effectively.</w:t>
            </w:r>
          </w:p>
          <w:p w14:paraId="0320AD6B" w14:textId="77777777" w:rsidR="008C5C15" w:rsidRPr="001C6ADC" w:rsidRDefault="008C5C15" w:rsidP="002E21BE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hd w:val="clear" w:color="auto" w:fill="F7F7F8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374151"/>
                <w:szCs w:val="24"/>
              </w:rPr>
            </w:pPr>
          </w:p>
          <w:p w14:paraId="549E5DDC" w14:textId="3D7B1E6B" w:rsidR="008C5C15" w:rsidRPr="001C6ADC" w:rsidRDefault="008C5C15" w:rsidP="002E21BE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hd w:val="clear" w:color="auto" w:fill="F7F7F8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374151"/>
                <w:szCs w:val="24"/>
              </w:rPr>
            </w:pPr>
            <w:r w:rsidRPr="001C6ADC">
              <w:rPr>
                <w:rFonts w:asciiTheme="minorHAnsi" w:eastAsia="Times New Roman" w:hAnsiTheme="minorHAnsi" w:cstheme="minorHAnsi"/>
                <w:color w:val="374151"/>
                <w:szCs w:val="24"/>
              </w:rPr>
              <w:t>Proficiency in using booking systems or scheduling software to manage appointments and diaries</w:t>
            </w:r>
            <w:r w:rsidR="002E21BE" w:rsidRPr="001C6ADC">
              <w:rPr>
                <w:rFonts w:asciiTheme="minorHAnsi" w:eastAsia="Times New Roman" w:hAnsiTheme="minorHAnsi" w:cstheme="minorHAnsi"/>
                <w:color w:val="374151"/>
                <w:szCs w:val="24"/>
              </w:rPr>
              <w:t>.</w:t>
            </w:r>
          </w:p>
          <w:p w14:paraId="33DC5FF7" w14:textId="77777777" w:rsidR="00D4480D" w:rsidRPr="001C6ADC" w:rsidRDefault="00D4480D" w:rsidP="002E21BE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hd w:val="clear" w:color="auto" w:fill="F7F7F8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374151"/>
                <w:szCs w:val="24"/>
              </w:rPr>
            </w:pPr>
          </w:p>
          <w:p w14:paraId="70C0B5F7" w14:textId="77777777" w:rsidR="00A623E9" w:rsidRPr="001C6ADC" w:rsidRDefault="00A623E9" w:rsidP="00A623E9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hd w:val="clear" w:color="auto" w:fill="F7F7F8"/>
              <w:spacing w:after="0" w:line="240" w:lineRule="auto"/>
              <w:ind w:left="4" w:firstLine="0"/>
              <w:rPr>
                <w:rFonts w:asciiTheme="minorHAnsi" w:eastAsia="Times New Roman" w:hAnsiTheme="minorHAnsi" w:cstheme="minorHAnsi"/>
                <w:color w:val="374151"/>
                <w:szCs w:val="24"/>
              </w:rPr>
            </w:pPr>
            <w:r w:rsidRPr="001C6ADC">
              <w:rPr>
                <w:rFonts w:asciiTheme="minorHAnsi" w:eastAsia="Times New Roman" w:hAnsiTheme="minorHAnsi" w:cstheme="minorHAnsi"/>
                <w:color w:val="374151"/>
                <w:szCs w:val="24"/>
              </w:rPr>
              <w:t>Strong communication skills, both verbal and written, with the ability to handle calls professionally and provide accurate information.</w:t>
            </w:r>
          </w:p>
          <w:p w14:paraId="38AF6944" w14:textId="77777777" w:rsidR="00D4480D" w:rsidRPr="001C6ADC" w:rsidRDefault="00D4480D" w:rsidP="00A623E9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hd w:val="clear" w:color="auto" w:fill="F7F7F8"/>
              <w:spacing w:after="0" w:line="240" w:lineRule="auto"/>
              <w:ind w:left="4" w:firstLine="0"/>
              <w:rPr>
                <w:rFonts w:asciiTheme="minorHAnsi" w:eastAsia="Times New Roman" w:hAnsiTheme="minorHAnsi" w:cstheme="minorHAnsi"/>
                <w:color w:val="374151"/>
                <w:szCs w:val="24"/>
              </w:rPr>
            </w:pPr>
          </w:p>
          <w:p w14:paraId="2C11BFFD" w14:textId="77777777" w:rsidR="00A623E9" w:rsidRPr="001C6ADC" w:rsidRDefault="00A623E9" w:rsidP="00A623E9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hd w:val="clear" w:color="auto" w:fill="F7F7F8"/>
              <w:spacing w:after="0" w:line="240" w:lineRule="auto"/>
              <w:ind w:left="4" w:hanging="4"/>
              <w:rPr>
                <w:rFonts w:asciiTheme="minorHAnsi" w:eastAsia="Times New Roman" w:hAnsiTheme="minorHAnsi" w:cstheme="minorHAnsi"/>
                <w:color w:val="374151"/>
                <w:szCs w:val="24"/>
              </w:rPr>
            </w:pPr>
            <w:r w:rsidRPr="001C6ADC">
              <w:rPr>
                <w:rFonts w:asciiTheme="minorHAnsi" w:eastAsia="Times New Roman" w:hAnsiTheme="minorHAnsi" w:cstheme="minorHAnsi"/>
                <w:color w:val="374151"/>
                <w:szCs w:val="24"/>
              </w:rPr>
              <w:t>Attention to detail and accuracy in record-keeping, report generation, and administrative tasks.</w:t>
            </w:r>
          </w:p>
          <w:p w14:paraId="01F399A3" w14:textId="77777777" w:rsidR="00F21FAB" w:rsidRPr="001C6ADC" w:rsidRDefault="00F21FAB" w:rsidP="00755429">
            <w:pPr>
              <w:rPr>
                <w:rFonts w:asciiTheme="minorHAnsi" w:eastAsia="Times New Roman" w:hAnsiTheme="minorHAnsi" w:cstheme="minorHAnsi"/>
                <w:bCs/>
                <w:spacing w:val="-3"/>
              </w:rPr>
            </w:pPr>
          </w:p>
          <w:p w14:paraId="7959AF3E" w14:textId="77777777" w:rsidR="00D4480D" w:rsidRPr="001C6ADC" w:rsidRDefault="00D4480D" w:rsidP="00D4480D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hd w:val="clear" w:color="auto" w:fill="F7F7F8"/>
              <w:spacing w:after="0" w:line="240" w:lineRule="auto"/>
              <w:ind w:left="4" w:hanging="4"/>
              <w:rPr>
                <w:rFonts w:asciiTheme="minorHAnsi" w:eastAsia="Times New Roman" w:hAnsiTheme="minorHAnsi" w:cstheme="minorHAnsi"/>
                <w:color w:val="374151"/>
                <w:szCs w:val="24"/>
              </w:rPr>
            </w:pPr>
            <w:r w:rsidRPr="001C6ADC">
              <w:rPr>
                <w:rFonts w:asciiTheme="minorHAnsi" w:eastAsia="Times New Roman" w:hAnsiTheme="minorHAnsi" w:cstheme="minorHAnsi"/>
                <w:color w:val="374151"/>
                <w:szCs w:val="24"/>
              </w:rPr>
              <w:t>Ability to maintain confidentiality and handle sensitive information appropriately.</w:t>
            </w:r>
          </w:p>
          <w:p w14:paraId="1A3C15A8" w14:textId="77777777" w:rsidR="00D4480D" w:rsidRPr="001C6ADC" w:rsidRDefault="00D4480D" w:rsidP="00755429">
            <w:pPr>
              <w:rPr>
                <w:rFonts w:asciiTheme="minorHAnsi" w:eastAsia="Times New Roman" w:hAnsiTheme="minorHAnsi" w:cstheme="minorHAnsi"/>
                <w:bCs/>
                <w:spacing w:val="-3"/>
              </w:rPr>
            </w:pPr>
          </w:p>
          <w:p w14:paraId="0E178315" w14:textId="77777777" w:rsidR="00D4480D" w:rsidRPr="001C6ADC" w:rsidRDefault="00D4480D" w:rsidP="00D4480D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hd w:val="clear" w:color="auto" w:fill="F7F7F8"/>
              <w:spacing w:after="0" w:line="240" w:lineRule="auto"/>
              <w:ind w:left="4" w:hanging="4"/>
              <w:rPr>
                <w:rFonts w:asciiTheme="minorHAnsi" w:eastAsia="Times New Roman" w:hAnsiTheme="minorHAnsi" w:cstheme="minorHAnsi"/>
                <w:color w:val="374151"/>
                <w:szCs w:val="24"/>
              </w:rPr>
            </w:pPr>
            <w:r w:rsidRPr="001C6ADC">
              <w:rPr>
                <w:rFonts w:asciiTheme="minorHAnsi" w:eastAsia="Times New Roman" w:hAnsiTheme="minorHAnsi" w:cstheme="minorHAnsi"/>
                <w:color w:val="374151"/>
                <w:szCs w:val="24"/>
              </w:rPr>
              <w:t>Proficient in using Microsoft Office suite (Word, Excel, Outlook, etc.).</w:t>
            </w:r>
          </w:p>
          <w:p w14:paraId="08EC5519" w14:textId="5BF3276B" w:rsidR="00D4480D" w:rsidRPr="001C6ADC" w:rsidRDefault="00D4480D" w:rsidP="00755429">
            <w:pPr>
              <w:rPr>
                <w:rFonts w:asciiTheme="minorHAnsi" w:eastAsia="Times New Roman" w:hAnsiTheme="minorHAnsi" w:cstheme="minorHAnsi"/>
                <w:bCs/>
                <w:spacing w:val="-3"/>
              </w:rPr>
            </w:pPr>
          </w:p>
        </w:tc>
      </w:tr>
      <w:tr w:rsidR="00F21FAB" w:rsidRPr="00670566" w14:paraId="15F52F91" w14:textId="77777777" w:rsidTr="00755429">
        <w:tc>
          <w:tcPr>
            <w:tcW w:w="2853" w:type="dxa"/>
          </w:tcPr>
          <w:p w14:paraId="480F89DB" w14:textId="77777777" w:rsidR="00F21FAB" w:rsidRPr="001C6ADC" w:rsidRDefault="00F21FAB" w:rsidP="00755429">
            <w:pPr>
              <w:rPr>
                <w:rFonts w:asciiTheme="minorHAnsi" w:eastAsia="Times New Roman" w:hAnsiTheme="minorHAnsi" w:cstheme="minorHAnsi"/>
                <w:bCs/>
                <w:spacing w:val="-3"/>
              </w:rPr>
            </w:pPr>
            <w:r w:rsidRPr="001C6ADC">
              <w:rPr>
                <w:rFonts w:asciiTheme="minorHAnsi" w:eastAsia="Times New Roman" w:hAnsiTheme="minorHAnsi" w:cstheme="minorHAnsi"/>
                <w:bCs/>
                <w:spacing w:val="-3"/>
              </w:rPr>
              <w:t xml:space="preserve">Experience </w:t>
            </w:r>
          </w:p>
          <w:p w14:paraId="172863F6" w14:textId="77777777" w:rsidR="00F21FAB" w:rsidRPr="001C6ADC" w:rsidRDefault="00F21FAB" w:rsidP="00755429">
            <w:pPr>
              <w:rPr>
                <w:rFonts w:asciiTheme="minorHAnsi" w:eastAsia="Times New Roman" w:hAnsiTheme="minorHAnsi" w:cstheme="minorHAnsi"/>
                <w:bCs/>
                <w:spacing w:val="-3"/>
              </w:rPr>
            </w:pPr>
          </w:p>
          <w:p w14:paraId="038FA033" w14:textId="77777777" w:rsidR="00F21FAB" w:rsidRPr="001C6ADC" w:rsidRDefault="00F21FAB" w:rsidP="00755429">
            <w:pPr>
              <w:rPr>
                <w:rFonts w:asciiTheme="minorHAnsi" w:eastAsia="Times New Roman" w:hAnsiTheme="minorHAnsi" w:cstheme="minorHAnsi"/>
                <w:bCs/>
                <w:spacing w:val="-3"/>
              </w:rPr>
            </w:pPr>
          </w:p>
        </w:tc>
        <w:tc>
          <w:tcPr>
            <w:tcW w:w="2837" w:type="dxa"/>
          </w:tcPr>
          <w:p w14:paraId="60E3E0B2" w14:textId="77777777" w:rsidR="00D4480D" w:rsidRPr="001C6ADC" w:rsidRDefault="00D4480D" w:rsidP="00D4480D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hd w:val="clear" w:color="auto" w:fill="F7F7F8"/>
              <w:spacing w:after="0" w:line="240" w:lineRule="auto"/>
              <w:ind w:left="4" w:hanging="4"/>
              <w:rPr>
                <w:rFonts w:asciiTheme="minorHAnsi" w:eastAsia="Times New Roman" w:hAnsiTheme="minorHAnsi" w:cstheme="minorHAnsi"/>
                <w:color w:val="374151"/>
                <w:szCs w:val="24"/>
              </w:rPr>
            </w:pPr>
            <w:r w:rsidRPr="001C6ADC">
              <w:rPr>
                <w:rFonts w:asciiTheme="minorHAnsi" w:eastAsia="Times New Roman" w:hAnsiTheme="minorHAnsi" w:cstheme="minorHAnsi"/>
                <w:color w:val="374151"/>
                <w:szCs w:val="24"/>
              </w:rPr>
              <w:t>Knowledge of Occupational Health (OH) practices and medevac coordination is desirable but not essential.</w:t>
            </w:r>
          </w:p>
          <w:p w14:paraId="3801711C" w14:textId="00F88C3F" w:rsidR="00F21FAB" w:rsidRPr="001C6ADC" w:rsidRDefault="00F21FAB" w:rsidP="00D4480D">
            <w:pPr>
              <w:ind w:left="4" w:hanging="4"/>
              <w:rPr>
                <w:rFonts w:asciiTheme="minorHAnsi" w:eastAsia="Times New Roman" w:hAnsiTheme="minorHAnsi" w:cstheme="minorHAnsi"/>
                <w:color w:val="374151"/>
                <w:szCs w:val="24"/>
              </w:rPr>
            </w:pPr>
          </w:p>
        </w:tc>
        <w:tc>
          <w:tcPr>
            <w:tcW w:w="2832" w:type="dxa"/>
          </w:tcPr>
          <w:p w14:paraId="17C6BE8A" w14:textId="0AEBDD65" w:rsidR="00F21FAB" w:rsidRPr="001C6ADC" w:rsidRDefault="00CA4307" w:rsidP="00755429">
            <w:pPr>
              <w:spacing w:after="40"/>
              <w:rPr>
                <w:rFonts w:asciiTheme="minorHAnsi" w:hAnsiTheme="minorHAnsi" w:cstheme="minorHAnsi"/>
                <w:color w:val="374151"/>
                <w:shd w:val="clear" w:color="auto" w:fill="F7F7F8"/>
              </w:rPr>
            </w:pPr>
            <w:r w:rsidRPr="001C6ADC">
              <w:rPr>
                <w:rFonts w:asciiTheme="minorHAnsi" w:hAnsiTheme="minorHAnsi" w:cstheme="minorHAnsi"/>
                <w:color w:val="374151"/>
                <w:shd w:val="clear" w:color="auto" w:fill="F7F7F8"/>
              </w:rPr>
              <w:t>Previous experience in an administrative role, preferably within a healthcare or medical services setting.</w:t>
            </w:r>
          </w:p>
          <w:p w14:paraId="37F561B4" w14:textId="77777777" w:rsidR="00D4480D" w:rsidRPr="001C6ADC" w:rsidRDefault="00D4480D" w:rsidP="00755429">
            <w:pPr>
              <w:spacing w:after="40"/>
              <w:rPr>
                <w:rFonts w:asciiTheme="minorHAnsi" w:hAnsiTheme="minorHAnsi" w:cstheme="minorHAnsi"/>
                <w:color w:val="374151"/>
                <w:shd w:val="clear" w:color="auto" w:fill="F7F7F8"/>
              </w:rPr>
            </w:pPr>
          </w:p>
          <w:p w14:paraId="672AAC81" w14:textId="77777777" w:rsidR="00D4480D" w:rsidRPr="001C6ADC" w:rsidRDefault="00D4480D" w:rsidP="00D4480D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hd w:val="clear" w:color="auto" w:fill="F7F7F8"/>
              <w:spacing w:after="0" w:line="240" w:lineRule="auto"/>
              <w:ind w:left="4" w:firstLine="0"/>
              <w:rPr>
                <w:rFonts w:asciiTheme="minorHAnsi" w:eastAsia="Times New Roman" w:hAnsiTheme="minorHAnsi" w:cstheme="minorHAnsi"/>
                <w:color w:val="374151"/>
                <w:szCs w:val="24"/>
              </w:rPr>
            </w:pPr>
            <w:r w:rsidRPr="001C6ADC">
              <w:rPr>
                <w:rFonts w:asciiTheme="minorHAnsi" w:eastAsia="Times New Roman" w:hAnsiTheme="minorHAnsi" w:cstheme="minorHAnsi"/>
                <w:color w:val="374151"/>
                <w:szCs w:val="24"/>
              </w:rPr>
              <w:t>Familiarity with data entry, report production, and statistical analysis.</w:t>
            </w:r>
          </w:p>
          <w:p w14:paraId="56C1E2E7" w14:textId="77777777" w:rsidR="00D4480D" w:rsidRPr="001C6ADC" w:rsidRDefault="00D4480D" w:rsidP="00755429">
            <w:pPr>
              <w:spacing w:after="40"/>
              <w:rPr>
                <w:rFonts w:asciiTheme="minorHAnsi" w:hAnsiTheme="minorHAnsi" w:cstheme="minorHAnsi"/>
              </w:rPr>
            </w:pPr>
          </w:p>
          <w:p w14:paraId="3E888222" w14:textId="77777777" w:rsidR="00F21FAB" w:rsidRPr="001C6ADC" w:rsidRDefault="00F21FAB" w:rsidP="00755429">
            <w:pPr>
              <w:rPr>
                <w:rFonts w:asciiTheme="minorHAnsi" w:eastAsia="Times New Roman" w:hAnsiTheme="minorHAnsi" w:cstheme="minorHAnsi"/>
                <w:bCs/>
                <w:spacing w:val="-3"/>
              </w:rPr>
            </w:pPr>
          </w:p>
        </w:tc>
      </w:tr>
      <w:tr w:rsidR="00F21FAB" w:rsidRPr="00670566" w14:paraId="5562FB71" w14:textId="77777777" w:rsidTr="00755429">
        <w:tc>
          <w:tcPr>
            <w:tcW w:w="2853" w:type="dxa"/>
          </w:tcPr>
          <w:p w14:paraId="7A2E7FA6" w14:textId="77777777" w:rsidR="00F21FAB" w:rsidRPr="001C6ADC" w:rsidRDefault="00F21FAB" w:rsidP="00755429">
            <w:pPr>
              <w:rPr>
                <w:rFonts w:asciiTheme="minorHAnsi" w:eastAsia="Times New Roman" w:hAnsiTheme="minorHAnsi" w:cstheme="minorHAnsi"/>
                <w:bCs/>
                <w:spacing w:val="-3"/>
              </w:rPr>
            </w:pPr>
            <w:r w:rsidRPr="001C6ADC">
              <w:rPr>
                <w:rFonts w:asciiTheme="minorHAnsi" w:eastAsia="Times New Roman" w:hAnsiTheme="minorHAnsi" w:cstheme="minorHAnsi"/>
                <w:bCs/>
                <w:spacing w:val="-3"/>
              </w:rPr>
              <w:lastRenderedPageBreak/>
              <w:t>Behaviour and attitude</w:t>
            </w:r>
          </w:p>
          <w:p w14:paraId="64E4096D" w14:textId="77777777" w:rsidR="00F21FAB" w:rsidRPr="001C6ADC" w:rsidRDefault="00F21FAB" w:rsidP="00755429">
            <w:pPr>
              <w:rPr>
                <w:rFonts w:asciiTheme="minorHAnsi" w:eastAsia="Times New Roman" w:hAnsiTheme="minorHAnsi" w:cstheme="minorHAnsi"/>
                <w:bCs/>
                <w:spacing w:val="-3"/>
              </w:rPr>
            </w:pPr>
          </w:p>
          <w:p w14:paraId="1B4A79D6" w14:textId="77777777" w:rsidR="00F21FAB" w:rsidRPr="001C6ADC" w:rsidRDefault="00F21FAB" w:rsidP="00755429">
            <w:pPr>
              <w:rPr>
                <w:rFonts w:asciiTheme="minorHAnsi" w:eastAsia="Times New Roman" w:hAnsiTheme="minorHAnsi" w:cstheme="minorHAnsi"/>
                <w:bCs/>
                <w:spacing w:val="-3"/>
              </w:rPr>
            </w:pPr>
          </w:p>
        </w:tc>
        <w:tc>
          <w:tcPr>
            <w:tcW w:w="2837" w:type="dxa"/>
          </w:tcPr>
          <w:p w14:paraId="1330B50D" w14:textId="77777777" w:rsidR="00F21FAB" w:rsidRPr="001C6ADC" w:rsidRDefault="00F21FAB" w:rsidP="00755429">
            <w:pPr>
              <w:rPr>
                <w:rFonts w:asciiTheme="minorHAnsi" w:eastAsia="Times New Roman" w:hAnsiTheme="minorHAnsi" w:cstheme="minorHAnsi"/>
                <w:bCs/>
                <w:spacing w:val="-3"/>
              </w:rPr>
            </w:pPr>
          </w:p>
          <w:p w14:paraId="4E9E70F0" w14:textId="77777777" w:rsidR="00F21FAB" w:rsidRPr="001C6ADC" w:rsidRDefault="00F21FAB" w:rsidP="00755429">
            <w:pPr>
              <w:rPr>
                <w:rFonts w:asciiTheme="minorHAnsi" w:eastAsia="Times New Roman" w:hAnsiTheme="minorHAnsi" w:cstheme="minorHAnsi"/>
                <w:bCs/>
                <w:spacing w:val="-3"/>
              </w:rPr>
            </w:pPr>
          </w:p>
        </w:tc>
        <w:tc>
          <w:tcPr>
            <w:tcW w:w="2832" w:type="dxa"/>
          </w:tcPr>
          <w:p w14:paraId="3FAED1F5" w14:textId="77777777" w:rsidR="00F21FAB" w:rsidRPr="001C6ADC" w:rsidRDefault="00F21FAB" w:rsidP="00755429">
            <w:pPr>
              <w:rPr>
                <w:rFonts w:asciiTheme="minorHAnsi" w:eastAsia="Times New Roman" w:hAnsiTheme="minorHAnsi" w:cstheme="minorHAnsi"/>
                <w:bCs/>
                <w:spacing w:val="-3"/>
              </w:rPr>
            </w:pPr>
            <w:r w:rsidRPr="001C6ADC">
              <w:rPr>
                <w:rFonts w:asciiTheme="minorHAnsi" w:eastAsia="Times New Roman" w:hAnsiTheme="minorHAnsi" w:cstheme="minorHAnsi"/>
                <w:bCs/>
                <w:spacing w:val="-3"/>
              </w:rPr>
              <w:t>Strong communicator with the ability to communicate and influence appropriately both verbally and in writing.</w:t>
            </w:r>
          </w:p>
          <w:p w14:paraId="443515DD" w14:textId="77777777" w:rsidR="00D4480D" w:rsidRPr="001C6ADC" w:rsidRDefault="00D4480D" w:rsidP="00755429">
            <w:pPr>
              <w:rPr>
                <w:rFonts w:asciiTheme="minorHAnsi" w:eastAsia="Times New Roman" w:hAnsiTheme="minorHAnsi" w:cstheme="minorHAnsi"/>
                <w:bCs/>
                <w:spacing w:val="-3"/>
              </w:rPr>
            </w:pPr>
          </w:p>
          <w:p w14:paraId="691F53E0" w14:textId="77777777" w:rsidR="00D4480D" w:rsidRPr="001C6ADC" w:rsidRDefault="00D4480D" w:rsidP="00D4480D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rPr>
                <w:rFonts w:asciiTheme="minorHAnsi" w:eastAsia="Times New Roman" w:hAnsiTheme="minorHAnsi" w:cstheme="minorHAnsi"/>
                <w:bCs/>
                <w:spacing w:val="-3"/>
              </w:rPr>
            </w:pPr>
            <w:r w:rsidRPr="001C6ADC">
              <w:rPr>
                <w:rFonts w:asciiTheme="minorHAnsi" w:eastAsia="Times New Roman" w:hAnsiTheme="minorHAnsi" w:cstheme="minorHAnsi"/>
                <w:bCs/>
                <w:spacing w:val="-3"/>
              </w:rPr>
              <w:t>Strong problem-solving skills and the ability to adapt to changing priorities.</w:t>
            </w:r>
          </w:p>
          <w:p w14:paraId="53546E7B" w14:textId="77777777" w:rsidR="00D4480D" w:rsidRPr="001C6ADC" w:rsidRDefault="00D4480D" w:rsidP="00755429">
            <w:pPr>
              <w:rPr>
                <w:rFonts w:asciiTheme="minorHAnsi" w:eastAsia="Times New Roman" w:hAnsiTheme="minorHAnsi" w:cstheme="minorHAnsi"/>
                <w:bCs/>
                <w:spacing w:val="-3"/>
              </w:rPr>
            </w:pPr>
          </w:p>
          <w:p w14:paraId="30B9724F" w14:textId="77777777" w:rsidR="00F21FAB" w:rsidRPr="001C6ADC" w:rsidRDefault="00F21FAB" w:rsidP="00755429">
            <w:pPr>
              <w:rPr>
                <w:rFonts w:asciiTheme="minorHAnsi" w:eastAsia="Times New Roman" w:hAnsiTheme="minorHAnsi" w:cstheme="minorHAnsi"/>
                <w:bCs/>
                <w:spacing w:val="-3"/>
              </w:rPr>
            </w:pPr>
          </w:p>
        </w:tc>
      </w:tr>
      <w:tr w:rsidR="00F21FAB" w:rsidRPr="00670566" w14:paraId="20DB7D83" w14:textId="77777777" w:rsidTr="00755429">
        <w:tc>
          <w:tcPr>
            <w:tcW w:w="2853" w:type="dxa"/>
          </w:tcPr>
          <w:p w14:paraId="51550779" w14:textId="77777777" w:rsidR="00F21FAB" w:rsidRPr="001C6ADC" w:rsidRDefault="00F21FAB" w:rsidP="00755429">
            <w:pPr>
              <w:rPr>
                <w:rFonts w:asciiTheme="minorHAnsi" w:eastAsia="Times New Roman" w:hAnsiTheme="minorHAnsi" w:cstheme="minorHAnsi"/>
                <w:bCs/>
                <w:spacing w:val="-3"/>
              </w:rPr>
            </w:pPr>
            <w:r w:rsidRPr="001C6ADC">
              <w:rPr>
                <w:rFonts w:asciiTheme="minorHAnsi" w:eastAsia="Times New Roman" w:hAnsiTheme="minorHAnsi" w:cstheme="minorHAnsi"/>
                <w:bCs/>
                <w:spacing w:val="-3"/>
              </w:rPr>
              <w:t>Other factors</w:t>
            </w:r>
          </w:p>
        </w:tc>
        <w:tc>
          <w:tcPr>
            <w:tcW w:w="2837" w:type="dxa"/>
          </w:tcPr>
          <w:p w14:paraId="460C9C9A" w14:textId="77777777" w:rsidR="00F21FAB" w:rsidRPr="001C6ADC" w:rsidRDefault="00F21FAB" w:rsidP="00755429">
            <w:pPr>
              <w:rPr>
                <w:rFonts w:asciiTheme="minorHAnsi" w:eastAsia="Times New Roman" w:hAnsiTheme="minorHAnsi" w:cstheme="minorHAnsi"/>
                <w:bCs/>
                <w:spacing w:val="-3"/>
              </w:rPr>
            </w:pPr>
          </w:p>
          <w:p w14:paraId="6CE08C25" w14:textId="77777777" w:rsidR="00F21FAB" w:rsidRPr="001C6ADC" w:rsidRDefault="00F21FAB" w:rsidP="00755429">
            <w:pPr>
              <w:rPr>
                <w:rFonts w:asciiTheme="minorHAnsi" w:eastAsia="Times New Roman" w:hAnsiTheme="minorHAnsi" w:cstheme="minorHAnsi"/>
                <w:bCs/>
                <w:spacing w:val="-3"/>
              </w:rPr>
            </w:pPr>
          </w:p>
        </w:tc>
        <w:tc>
          <w:tcPr>
            <w:tcW w:w="2832" w:type="dxa"/>
          </w:tcPr>
          <w:p w14:paraId="7D6D5D3A" w14:textId="77777777" w:rsidR="00F21FAB" w:rsidRPr="001C6ADC" w:rsidRDefault="00F21FAB" w:rsidP="00755429">
            <w:pPr>
              <w:rPr>
                <w:rFonts w:asciiTheme="minorHAnsi" w:eastAsia="Times New Roman" w:hAnsiTheme="minorHAnsi" w:cstheme="minorHAnsi"/>
                <w:bCs/>
                <w:spacing w:val="-3"/>
              </w:rPr>
            </w:pPr>
            <w:r w:rsidRPr="001C6ADC">
              <w:rPr>
                <w:rFonts w:asciiTheme="minorHAnsi" w:eastAsia="Times New Roman" w:hAnsiTheme="minorHAnsi" w:cstheme="minorHAnsi"/>
                <w:bCs/>
                <w:spacing w:val="-3"/>
              </w:rPr>
              <w:t>The ability to utilise the IT provided in all elements of the role.</w:t>
            </w:r>
          </w:p>
          <w:p w14:paraId="679E6896" w14:textId="77777777" w:rsidR="00F21FAB" w:rsidRPr="001C6ADC" w:rsidRDefault="00F21FAB" w:rsidP="00755429">
            <w:pPr>
              <w:rPr>
                <w:rFonts w:asciiTheme="minorHAnsi" w:eastAsia="Times New Roman" w:hAnsiTheme="minorHAnsi" w:cstheme="minorHAnsi"/>
                <w:bCs/>
                <w:spacing w:val="-3"/>
              </w:rPr>
            </w:pPr>
          </w:p>
          <w:p w14:paraId="431F3FB3" w14:textId="77777777" w:rsidR="00F21FAB" w:rsidRPr="001C6ADC" w:rsidRDefault="00F21FAB" w:rsidP="00755429">
            <w:pPr>
              <w:rPr>
                <w:rFonts w:asciiTheme="minorHAnsi" w:eastAsia="Times New Roman" w:hAnsiTheme="minorHAnsi" w:cstheme="minorHAnsi"/>
                <w:bCs/>
                <w:spacing w:val="-3"/>
              </w:rPr>
            </w:pPr>
            <w:r w:rsidRPr="001C6ADC">
              <w:rPr>
                <w:rFonts w:asciiTheme="minorHAnsi" w:eastAsia="Times New Roman" w:hAnsiTheme="minorHAnsi" w:cstheme="minorHAnsi"/>
                <w:bCs/>
                <w:spacing w:val="-3"/>
              </w:rPr>
              <w:t>Ability to work in a fast-paced environment</w:t>
            </w:r>
          </w:p>
        </w:tc>
      </w:tr>
    </w:tbl>
    <w:p w14:paraId="1F6AC902" w14:textId="77777777" w:rsidR="00F21FAB" w:rsidRPr="00670566" w:rsidRDefault="00F21FAB" w:rsidP="00F21FAB">
      <w:pPr>
        <w:tabs>
          <w:tab w:val="center" w:pos="4801"/>
        </w:tabs>
        <w:suppressAutoHyphens/>
        <w:spacing w:line="240" w:lineRule="atLeast"/>
        <w:rPr>
          <w:rFonts w:cstheme="minorHAnsi"/>
          <w:b/>
          <w:bCs/>
          <w:spacing w:val="-3"/>
        </w:rPr>
      </w:pPr>
    </w:p>
    <w:p w14:paraId="5EAE10F7" w14:textId="77777777" w:rsidR="00F21FAB" w:rsidRPr="00670566" w:rsidRDefault="00F21FAB" w:rsidP="00F21FAB">
      <w:pPr>
        <w:rPr>
          <w:rFonts w:cstheme="minorHAnsi"/>
        </w:rPr>
      </w:pPr>
    </w:p>
    <w:p w14:paraId="247D1732" w14:textId="77777777" w:rsidR="00F21FAB" w:rsidRPr="00414DCD" w:rsidRDefault="00F21FAB" w:rsidP="005306F2">
      <w:pPr>
        <w:tabs>
          <w:tab w:val="center" w:pos="4801"/>
        </w:tabs>
        <w:suppressAutoHyphens/>
        <w:spacing w:line="240" w:lineRule="atLeast"/>
        <w:rPr>
          <w:rFonts w:ascii="Gill Sans" w:hAnsi="Gill Sans" w:cs="Arial"/>
          <w:bCs/>
          <w:i/>
          <w:iCs/>
          <w:spacing w:val="-3"/>
          <w:szCs w:val="24"/>
        </w:rPr>
      </w:pPr>
    </w:p>
    <w:p w14:paraId="3243B66C" w14:textId="77777777" w:rsidR="005306F2" w:rsidRDefault="005306F2" w:rsidP="00C22E4E">
      <w:pPr>
        <w:ind w:left="360" w:firstLine="0"/>
      </w:pPr>
    </w:p>
    <w:p w14:paraId="4109407F" w14:textId="1AFC1790" w:rsidR="001A7BB3" w:rsidRDefault="001A7BB3" w:rsidP="001A7BB3"/>
    <w:sectPr w:rsidR="001A7B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703" w:bottom="151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47F83" w14:textId="77777777" w:rsidR="00E053AB" w:rsidRDefault="00E053AB" w:rsidP="00F60C57">
      <w:pPr>
        <w:spacing w:after="0" w:line="240" w:lineRule="auto"/>
      </w:pPr>
      <w:r>
        <w:separator/>
      </w:r>
    </w:p>
  </w:endnote>
  <w:endnote w:type="continuationSeparator" w:id="0">
    <w:p w14:paraId="125A24B1" w14:textId="77777777" w:rsidR="00E053AB" w:rsidRDefault="00E053AB" w:rsidP="00F6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FB345" w14:textId="77777777" w:rsidR="00F60C57" w:rsidRDefault="00F60C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0B27" w14:textId="77777777" w:rsidR="00F60C57" w:rsidRDefault="00F60C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A013" w14:textId="77777777" w:rsidR="00F60C57" w:rsidRDefault="00F60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0B4B7" w14:textId="77777777" w:rsidR="00E053AB" w:rsidRDefault="00E053AB" w:rsidP="00F60C57">
      <w:pPr>
        <w:spacing w:after="0" w:line="240" w:lineRule="auto"/>
      </w:pPr>
      <w:r>
        <w:separator/>
      </w:r>
    </w:p>
  </w:footnote>
  <w:footnote w:type="continuationSeparator" w:id="0">
    <w:p w14:paraId="4E263049" w14:textId="77777777" w:rsidR="00E053AB" w:rsidRDefault="00E053AB" w:rsidP="00F6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91F80" w14:textId="61639257" w:rsidR="00F60C57" w:rsidRDefault="00F60C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43E7E" w14:textId="43F2031A" w:rsidR="00F60C57" w:rsidRDefault="00F60C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F97E3" w14:textId="01F9A60B" w:rsidR="00F60C57" w:rsidRDefault="00F60C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3900"/>
    <w:multiLevelType w:val="multilevel"/>
    <w:tmpl w:val="D2B2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00588C"/>
    <w:multiLevelType w:val="hybridMultilevel"/>
    <w:tmpl w:val="99F2478C"/>
    <w:lvl w:ilvl="0" w:tplc="4880CCF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EC7B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A28E5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4AD1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048A0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AEA3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8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CC96E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7636A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DA281F"/>
    <w:multiLevelType w:val="multilevel"/>
    <w:tmpl w:val="C54A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16BC8"/>
    <w:multiLevelType w:val="hybridMultilevel"/>
    <w:tmpl w:val="4B1A9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1276C"/>
    <w:multiLevelType w:val="hybridMultilevel"/>
    <w:tmpl w:val="19B0C628"/>
    <w:lvl w:ilvl="0" w:tplc="8472815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04BB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38D3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28D5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2267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8E9D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FA94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5CEE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A30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214D8D"/>
    <w:multiLevelType w:val="hybridMultilevel"/>
    <w:tmpl w:val="9FD06E8E"/>
    <w:lvl w:ilvl="0" w:tplc="993E535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C51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0C85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D0B6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2862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B8A9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848E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0C91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3A7F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6D6183"/>
    <w:multiLevelType w:val="hybridMultilevel"/>
    <w:tmpl w:val="3464511C"/>
    <w:lvl w:ilvl="0" w:tplc="297E2E2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6C249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487D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6A20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04F3B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0692A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854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9416B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BA24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0E6404"/>
    <w:multiLevelType w:val="hybridMultilevel"/>
    <w:tmpl w:val="6F684950"/>
    <w:lvl w:ilvl="0" w:tplc="F7FAF1C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D8D9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44DE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ACD59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182F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A4A0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24E6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1CAB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27E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030984"/>
    <w:multiLevelType w:val="hybridMultilevel"/>
    <w:tmpl w:val="903A6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83364"/>
    <w:multiLevelType w:val="hybridMultilevel"/>
    <w:tmpl w:val="8B04A590"/>
    <w:lvl w:ilvl="0" w:tplc="36F6C86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520C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2A72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BAB0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BE09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CECE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E6A2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B3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0099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EB33F9"/>
    <w:multiLevelType w:val="multilevel"/>
    <w:tmpl w:val="2B4A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2124BC"/>
    <w:multiLevelType w:val="hybridMultilevel"/>
    <w:tmpl w:val="D0D4CC2E"/>
    <w:lvl w:ilvl="0" w:tplc="75B418C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5E88A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1A6E5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7853E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6FF5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CCC9D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CAF32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00DB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8E817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6349A0"/>
    <w:multiLevelType w:val="hybridMultilevel"/>
    <w:tmpl w:val="89BA4728"/>
    <w:lvl w:ilvl="0" w:tplc="426C810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A4473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22F0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3C5A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AA888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8510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6E3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2EFE2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8C5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C20C09"/>
    <w:multiLevelType w:val="hybridMultilevel"/>
    <w:tmpl w:val="DA66F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BD6"/>
    <w:multiLevelType w:val="hybridMultilevel"/>
    <w:tmpl w:val="241C97E4"/>
    <w:lvl w:ilvl="0" w:tplc="A0E6166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0413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2A93C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BAEB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08945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A25E9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D600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8E6B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ACA5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3858E5"/>
    <w:multiLevelType w:val="hybridMultilevel"/>
    <w:tmpl w:val="48567792"/>
    <w:lvl w:ilvl="0" w:tplc="93B2BD3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64EC24">
      <w:start w:val="1"/>
      <w:numFmt w:val="bullet"/>
      <w:lvlText w:val="o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DC3AFC">
      <w:start w:val="1"/>
      <w:numFmt w:val="bullet"/>
      <w:lvlText w:val="▪"/>
      <w:lvlJc w:val="left"/>
      <w:pPr>
        <w:ind w:left="2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8CE7FE">
      <w:start w:val="1"/>
      <w:numFmt w:val="bullet"/>
      <w:lvlText w:val="•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2432C">
      <w:start w:val="1"/>
      <w:numFmt w:val="bullet"/>
      <w:lvlText w:val="o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A808DE">
      <w:start w:val="1"/>
      <w:numFmt w:val="bullet"/>
      <w:lvlText w:val="▪"/>
      <w:lvlJc w:val="left"/>
      <w:pPr>
        <w:ind w:left="4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108B5E">
      <w:start w:val="1"/>
      <w:numFmt w:val="bullet"/>
      <w:lvlText w:val="•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263EEA">
      <w:start w:val="1"/>
      <w:numFmt w:val="bullet"/>
      <w:lvlText w:val="o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C06C2">
      <w:start w:val="1"/>
      <w:numFmt w:val="bullet"/>
      <w:lvlText w:val="▪"/>
      <w:lvlJc w:val="left"/>
      <w:pPr>
        <w:ind w:left="6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75523D"/>
    <w:multiLevelType w:val="hybridMultilevel"/>
    <w:tmpl w:val="87FEA05E"/>
    <w:lvl w:ilvl="0" w:tplc="E5A20B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2620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642E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0E11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78F4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5A29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EC97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78AF0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C0EAC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12015D"/>
    <w:multiLevelType w:val="hybridMultilevel"/>
    <w:tmpl w:val="EC60E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D0BBB"/>
    <w:multiLevelType w:val="multilevel"/>
    <w:tmpl w:val="57E4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2587599">
    <w:abstractNumId w:val="5"/>
  </w:num>
  <w:num w:numId="2" w16cid:durableId="62146876">
    <w:abstractNumId w:val="7"/>
  </w:num>
  <w:num w:numId="3" w16cid:durableId="1737850023">
    <w:abstractNumId w:val="4"/>
  </w:num>
  <w:num w:numId="4" w16cid:durableId="1949120511">
    <w:abstractNumId w:val="9"/>
  </w:num>
  <w:num w:numId="5" w16cid:durableId="521894331">
    <w:abstractNumId w:val="6"/>
  </w:num>
  <w:num w:numId="6" w16cid:durableId="681443759">
    <w:abstractNumId w:val="16"/>
  </w:num>
  <w:num w:numId="7" w16cid:durableId="935673635">
    <w:abstractNumId w:val="12"/>
  </w:num>
  <w:num w:numId="8" w16cid:durableId="251399901">
    <w:abstractNumId w:val="1"/>
  </w:num>
  <w:num w:numId="9" w16cid:durableId="960847325">
    <w:abstractNumId w:val="14"/>
  </w:num>
  <w:num w:numId="10" w16cid:durableId="1053851513">
    <w:abstractNumId w:val="11"/>
  </w:num>
  <w:num w:numId="11" w16cid:durableId="1985426982">
    <w:abstractNumId w:val="15"/>
  </w:num>
  <w:num w:numId="12" w16cid:durableId="6375558">
    <w:abstractNumId w:val="17"/>
  </w:num>
  <w:num w:numId="13" w16cid:durableId="171143252">
    <w:abstractNumId w:val="8"/>
  </w:num>
  <w:num w:numId="14" w16cid:durableId="548610754">
    <w:abstractNumId w:val="3"/>
  </w:num>
  <w:num w:numId="15" w16cid:durableId="1636913631">
    <w:abstractNumId w:val="13"/>
  </w:num>
  <w:num w:numId="16" w16cid:durableId="1223440167">
    <w:abstractNumId w:val="2"/>
  </w:num>
  <w:num w:numId="17" w16cid:durableId="1035470037">
    <w:abstractNumId w:val="0"/>
  </w:num>
  <w:num w:numId="18" w16cid:durableId="1648046803">
    <w:abstractNumId w:val="10"/>
  </w:num>
  <w:num w:numId="19" w16cid:durableId="10924318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C31"/>
    <w:rsid w:val="000015B2"/>
    <w:rsid w:val="00011FC3"/>
    <w:rsid w:val="00012416"/>
    <w:rsid w:val="000166E2"/>
    <w:rsid w:val="000169B6"/>
    <w:rsid w:val="000275E3"/>
    <w:rsid w:val="0003182C"/>
    <w:rsid w:val="00035DA1"/>
    <w:rsid w:val="0004610A"/>
    <w:rsid w:val="00064659"/>
    <w:rsid w:val="00074A31"/>
    <w:rsid w:val="000754A9"/>
    <w:rsid w:val="000839A1"/>
    <w:rsid w:val="000919C6"/>
    <w:rsid w:val="000A0926"/>
    <w:rsid w:val="000A54E2"/>
    <w:rsid w:val="000B6710"/>
    <w:rsid w:val="000E2BDB"/>
    <w:rsid w:val="000E2C20"/>
    <w:rsid w:val="000F7E30"/>
    <w:rsid w:val="00101DFD"/>
    <w:rsid w:val="00103898"/>
    <w:rsid w:val="001158FF"/>
    <w:rsid w:val="0012042A"/>
    <w:rsid w:val="001208F8"/>
    <w:rsid w:val="00156EF4"/>
    <w:rsid w:val="00172D32"/>
    <w:rsid w:val="001A7BB3"/>
    <w:rsid w:val="001C5989"/>
    <w:rsid w:val="001C6ADC"/>
    <w:rsid w:val="001D7DBD"/>
    <w:rsid w:val="001F0BC1"/>
    <w:rsid w:val="002046CB"/>
    <w:rsid w:val="0021153E"/>
    <w:rsid w:val="002164AA"/>
    <w:rsid w:val="00223BAB"/>
    <w:rsid w:val="00232602"/>
    <w:rsid w:val="00233ED2"/>
    <w:rsid w:val="002359D3"/>
    <w:rsid w:val="00263E59"/>
    <w:rsid w:val="00266BC0"/>
    <w:rsid w:val="00281706"/>
    <w:rsid w:val="002A1C31"/>
    <w:rsid w:val="002A20D9"/>
    <w:rsid w:val="002D0396"/>
    <w:rsid w:val="002D03AC"/>
    <w:rsid w:val="002D1904"/>
    <w:rsid w:val="002D3824"/>
    <w:rsid w:val="002E0F03"/>
    <w:rsid w:val="002E21BE"/>
    <w:rsid w:val="002E62C4"/>
    <w:rsid w:val="00306D98"/>
    <w:rsid w:val="0032099C"/>
    <w:rsid w:val="003273E1"/>
    <w:rsid w:val="0033064B"/>
    <w:rsid w:val="0033146C"/>
    <w:rsid w:val="00336D9A"/>
    <w:rsid w:val="003379C2"/>
    <w:rsid w:val="00347F7B"/>
    <w:rsid w:val="00356E44"/>
    <w:rsid w:val="003623C9"/>
    <w:rsid w:val="00371DCC"/>
    <w:rsid w:val="00373AFF"/>
    <w:rsid w:val="003866A9"/>
    <w:rsid w:val="00390ED0"/>
    <w:rsid w:val="00396DAA"/>
    <w:rsid w:val="003A4ECA"/>
    <w:rsid w:val="003B12AC"/>
    <w:rsid w:val="003D0663"/>
    <w:rsid w:val="003D508C"/>
    <w:rsid w:val="003E41DD"/>
    <w:rsid w:val="00410059"/>
    <w:rsid w:val="00416552"/>
    <w:rsid w:val="00422AD6"/>
    <w:rsid w:val="00433550"/>
    <w:rsid w:val="00457A9D"/>
    <w:rsid w:val="0046536A"/>
    <w:rsid w:val="00482951"/>
    <w:rsid w:val="00494CF1"/>
    <w:rsid w:val="00495ED5"/>
    <w:rsid w:val="004A2C75"/>
    <w:rsid w:val="004A577D"/>
    <w:rsid w:val="004A6BE7"/>
    <w:rsid w:val="004A6EE0"/>
    <w:rsid w:val="004B63EF"/>
    <w:rsid w:val="004D5A8A"/>
    <w:rsid w:val="004F0C88"/>
    <w:rsid w:val="004F3F7F"/>
    <w:rsid w:val="004F6C08"/>
    <w:rsid w:val="0050659B"/>
    <w:rsid w:val="0051082D"/>
    <w:rsid w:val="00510A19"/>
    <w:rsid w:val="00511468"/>
    <w:rsid w:val="00521CD8"/>
    <w:rsid w:val="005306F2"/>
    <w:rsid w:val="0053210B"/>
    <w:rsid w:val="00534307"/>
    <w:rsid w:val="0053737C"/>
    <w:rsid w:val="00554BF2"/>
    <w:rsid w:val="005705CB"/>
    <w:rsid w:val="00572BF3"/>
    <w:rsid w:val="00593603"/>
    <w:rsid w:val="005C739C"/>
    <w:rsid w:val="005E5A25"/>
    <w:rsid w:val="006052A0"/>
    <w:rsid w:val="006153A8"/>
    <w:rsid w:val="00615F32"/>
    <w:rsid w:val="0062126B"/>
    <w:rsid w:val="00654F83"/>
    <w:rsid w:val="006636D4"/>
    <w:rsid w:val="00666DF2"/>
    <w:rsid w:val="00674138"/>
    <w:rsid w:val="00680E00"/>
    <w:rsid w:val="0068158F"/>
    <w:rsid w:val="0069096A"/>
    <w:rsid w:val="00691753"/>
    <w:rsid w:val="006C2719"/>
    <w:rsid w:val="006C6166"/>
    <w:rsid w:val="006E5023"/>
    <w:rsid w:val="00700503"/>
    <w:rsid w:val="00735152"/>
    <w:rsid w:val="0075009A"/>
    <w:rsid w:val="007507C7"/>
    <w:rsid w:val="00775FDC"/>
    <w:rsid w:val="00777332"/>
    <w:rsid w:val="00786018"/>
    <w:rsid w:val="007A1F61"/>
    <w:rsid w:val="007D36A7"/>
    <w:rsid w:val="007D748D"/>
    <w:rsid w:val="007F0310"/>
    <w:rsid w:val="00805D6F"/>
    <w:rsid w:val="00811DD9"/>
    <w:rsid w:val="00812D39"/>
    <w:rsid w:val="00826AB1"/>
    <w:rsid w:val="00843934"/>
    <w:rsid w:val="00847388"/>
    <w:rsid w:val="00872831"/>
    <w:rsid w:val="00887E5A"/>
    <w:rsid w:val="008A15B1"/>
    <w:rsid w:val="008A6F80"/>
    <w:rsid w:val="008A7D82"/>
    <w:rsid w:val="008C5C15"/>
    <w:rsid w:val="008E142D"/>
    <w:rsid w:val="008F3EBA"/>
    <w:rsid w:val="009042BB"/>
    <w:rsid w:val="00940555"/>
    <w:rsid w:val="00944C3A"/>
    <w:rsid w:val="00965E6C"/>
    <w:rsid w:val="0097780A"/>
    <w:rsid w:val="009825CF"/>
    <w:rsid w:val="009B3E56"/>
    <w:rsid w:val="009B4D56"/>
    <w:rsid w:val="009C6465"/>
    <w:rsid w:val="009D005C"/>
    <w:rsid w:val="009D2FB3"/>
    <w:rsid w:val="009E1E92"/>
    <w:rsid w:val="009E5B49"/>
    <w:rsid w:val="009F07FF"/>
    <w:rsid w:val="00A04601"/>
    <w:rsid w:val="00A04928"/>
    <w:rsid w:val="00A27641"/>
    <w:rsid w:val="00A623E9"/>
    <w:rsid w:val="00A65113"/>
    <w:rsid w:val="00AA4F11"/>
    <w:rsid w:val="00AC2F75"/>
    <w:rsid w:val="00AC47C2"/>
    <w:rsid w:val="00AC6462"/>
    <w:rsid w:val="00AD0008"/>
    <w:rsid w:val="00AD2B5E"/>
    <w:rsid w:val="00B011B7"/>
    <w:rsid w:val="00B07045"/>
    <w:rsid w:val="00B350ED"/>
    <w:rsid w:val="00B40E1F"/>
    <w:rsid w:val="00B4666F"/>
    <w:rsid w:val="00B85785"/>
    <w:rsid w:val="00B874DD"/>
    <w:rsid w:val="00BA0A14"/>
    <w:rsid w:val="00BB7DC4"/>
    <w:rsid w:val="00BD0C90"/>
    <w:rsid w:val="00BD5F0C"/>
    <w:rsid w:val="00BD7CC5"/>
    <w:rsid w:val="00BE2826"/>
    <w:rsid w:val="00C06E1C"/>
    <w:rsid w:val="00C16692"/>
    <w:rsid w:val="00C22E4E"/>
    <w:rsid w:val="00C25218"/>
    <w:rsid w:val="00C2724E"/>
    <w:rsid w:val="00C36D12"/>
    <w:rsid w:val="00C40805"/>
    <w:rsid w:val="00C8001C"/>
    <w:rsid w:val="00C906A3"/>
    <w:rsid w:val="00CA4307"/>
    <w:rsid w:val="00CB0412"/>
    <w:rsid w:val="00CB105A"/>
    <w:rsid w:val="00CB3CDF"/>
    <w:rsid w:val="00CB567B"/>
    <w:rsid w:val="00CC3418"/>
    <w:rsid w:val="00CC576E"/>
    <w:rsid w:val="00CD48EE"/>
    <w:rsid w:val="00CF306C"/>
    <w:rsid w:val="00D00E43"/>
    <w:rsid w:val="00D0665C"/>
    <w:rsid w:val="00D14B34"/>
    <w:rsid w:val="00D23EC1"/>
    <w:rsid w:val="00D31222"/>
    <w:rsid w:val="00D37CF2"/>
    <w:rsid w:val="00D4369C"/>
    <w:rsid w:val="00D4480D"/>
    <w:rsid w:val="00D81D5D"/>
    <w:rsid w:val="00D90262"/>
    <w:rsid w:val="00D919EE"/>
    <w:rsid w:val="00DA2EF6"/>
    <w:rsid w:val="00DA5A88"/>
    <w:rsid w:val="00DB00B6"/>
    <w:rsid w:val="00DB147B"/>
    <w:rsid w:val="00DC4B18"/>
    <w:rsid w:val="00DD7BA5"/>
    <w:rsid w:val="00E053AB"/>
    <w:rsid w:val="00E10C97"/>
    <w:rsid w:val="00E3399E"/>
    <w:rsid w:val="00E360D7"/>
    <w:rsid w:val="00E45826"/>
    <w:rsid w:val="00E4732E"/>
    <w:rsid w:val="00E5414F"/>
    <w:rsid w:val="00E54765"/>
    <w:rsid w:val="00E55B27"/>
    <w:rsid w:val="00E6291A"/>
    <w:rsid w:val="00E71690"/>
    <w:rsid w:val="00E767FA"/>
    <w:rsid w:val="00E854E8"/>
    <w:rsid w:val="00EA056D"/>
    <w:rsid w:val="00EC1D38"/>
    <w:rsid w:val="00ED04BB"/>
    <w:rsid w:val="00EE033C"/>
    <w:rsid w:val="00EF471D"/>
    <w:rsid w:val="00EF626A"/>
    <w:rsid w:val="00EF6B99"/>
    <w:rsid w:val="00F03A7B"/>
    <w:rsid w:val="00F05F44"/>
    <w:rsid w:val="00F07017"/>
    <w:rsid w:val="00F21FAB"/>
    <w:rsid w:val="00F22499"/>
    <w:rsid w:val="00F2426F"/>
    <w:rsid w:val="00F30094"/>
    <w:rsid w:val="00F4207D"/>
    <w:rsid w:val="00F54681"/>
    <w:rsid w:val="00F54E27"/>
    <w:rsid w:val="00F60C57"/>
    <w:rsid w:val="00F76AA5"/>
    <w:rsid w:val="00F80FD8"/>
    <w:rsid w:val="00F81D3C"/>
    <w:rsid w:val="00FB2C51"/>
    <w:rsid w:val="00FD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47FD3"/>
  <w15:docId w15:val="{43B57CBB-90BB-4861-B538-7B543947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9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6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6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77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73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733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33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777332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F60C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C57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60C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C57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54F83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F21FA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36D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Taylor</dc:creator>
  <cp:keywords/>
  <cp:lastModifiedBy>Sophie Radcliffe</cp:lastModifiedBy>
  <cp:revision>18</cp:revision>
  <dcterms:created xsi:type="dcterms:W3CDTF">2023-06-09T11:08:00Z</dcterms:created>
  <dcterms:modified xsi:type="dcterms:W3CDTF">2024-01-31T16:48:00Z</dcterms:modified>
</cp:coreProperties>
</file>