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2006" w14:textId="77777777" w:rsidR="00A27968" w:rsidRPr="00E93FB4" w:rsidRDefault="00A27968" w:rsidP="00A27968">
      <w:pPr>
        <w:jc w:val="center"/>
        <w:rPr>
          <w:rFonts w:ascii="Poppins" w:hAnsi="Poppins" w:cs="Poppins"/>
        </w:rPr>
      </w:pPr>
      <w:r w:rsidRPr="00E93FB4">
        <w:rPr>
          <w:rFonts w:ascii="Poppins" w:hAnsi="Poppins" w:cs="Poppins"/>
          <w:b/>
          <w:noProof/>
        </w:rPr>
        <w:drawing>
          <wp:inline distT="0" distB="0" distL="0" distR="0" wp14:anchorId="1EABD7D4" wp14:editId="2B389DC3">
            <wp:extent cx="4533900" cy="431470"/>
            <wp:effectExtent l="0" t="0" r="0" b="6985"/>
            <wp:docPr id="1047978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78559" name="Picture 104797855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4533" cy="442950"/>
                    </a:xfrm>
                    <a:prstGeom prst="rect">
                      <a:avLst/>
                    </a:prstGeom>
                  </pic:spPr>
                </pic:pic>
              </a:graphicData>
            </a:graphic>
          </wp:inline>
        </w:drawing>
      </w:r>
    </w:p>
    <w:p w14:paraId="3DAF511C" w14:textId="77777777" w:rsidR="00A27968" w:rsidRPr="00E93FB4" w:rsidRDefault="00A27968" w:rsidP="00A27968">
      <w:pPr>
        <w:spacing w:line="276" w:lineRule="auto"/>
        <w:jc w:val="center"/>
        <w:rPr>
          <w:rFonts w:ascii="Poppins" w:hAnsi="Poppins" w:cs="Poppins"/>
          <w:b/>
          <w:color w:val="234170"/>
        </w:rPr>
      </w:pPr>
      <w:r w:rsidRPr="00E93FB4">
        <w:rPr>
          <w:rFonts w:ascii="Poppins" w:hAnsi="Poppins" w:cs="Poppins"/>
          <w:b/>
          <w:color w:val="234170"/>
        </w:rPr>
        <w:t>MISSION STATEMENT</w:t>
      </w:r>
    </w:p>
    <w:p w14:paraId="09C76B3A" w14:textId="77777777" w:rsidR="00A27968" w:rsidRPr="00F91751" w:rsidRDefault="00A27968" w:rsidP="00A27968">
      <w:pPr>
        <w:jc w:val="center"/>
        <w:rPr>
          <w:rFonts w:ascii="Poppins" w:hAnsi="Poppins" w:cs="Poppins"/>
          <w:sz w:val="18"/>
          <w:szCs w:val="18"/>
        </w:rPr>
      </w:pPr>
      <w:r w:rsidRPr="00F91751">
        <w:rPr>
          <w:rFonts w:ascii="Poppins" w:hAnsi="Poppins" w:cs="Poppins"/>
          <w:sz w:val="18"/>
          <w:szCs w:val="18"/>
        </w:rPr>
        <w:t>We provide land drainage, flood risk management and surface water management to achieve safe, prosperous communities that enjoy the amenity and biodiversity benefits of the water environment.</w:t>
      </w:r>
    </w:p>
    <w:p w14:paraId="4269518F" w14:textId="4C6B2E7E" w:rsidR="00A27968" w:rsidRPr="00DE15DC" w:rsidRDefault="00A27968" w:rsidP="00A27968">
      <w:pPr>
        <w:spacing w:before="168"/>
        <w:jc w:val="center"/>
        <w:rPr>
          <w:rFonts w:ascii="Poppins" w:hAnsi="Poppins" w:cs="Poppins"/>
          <w:b/>
          <w:bCs/>
          <w:spacing w:val="-1"/>
          <w:sz w:val="40"/>
          <w:szCs w:val="40"/>
        </w:rPr>
      </w:pPr>
      <w:r>
        <w:rPr>
          <w:rFonts w:ascii="Poppins" w:hAnsi="Poppins" w:cs="Poppins"/>
          <w:b/>
          <w:bCs/>
          <w:spacing w:val="-1"/>
          <w:sz w:val="40"/>
          <w:szCs w:val="40"/>
        </w:rPr>
        <w:t xml:space="preserve">Extraordinary </w:t>
      </w:r>
      <w:r w:rsidRPr="00DE15DC">
        <w:rPr>
          <w:rFonts w:ascii="Poppins" w:hAnsi="Poppins" w:cs="Poppins"/>
          <w:b/>
          <w:bCs/>
          <w:spacing w:val="-1"/>
          <w:sz w:val="40"/>
          <w:szCs w:val="40"/>
        </w:rPr>
        <w:t>Full Board Meeting</w:t>
      </w:r>
    </w:p>
    <w:p w14:paraId="5D6AAB59" w14:textId="77777777" w:rsidR="00A27968" w:rsidRPr="00E93FB4" w:rsidRDefault="00A27968" w:rsidP="00A27968">
      <w:pPr>
        <w:spacing w:before="100" w:beforeAutospacing="1" w:after="100" w:afterAutospacing="1" w:line="240" w:lineRule="auto"/>
        <w:jc w:val="center"/>
        <w:rPr>
          <w:rFonts w:ascii="Poppins" w:eastAsia="Times New Roman" w:hAnsi="Poppins" w:cs="Poppins"/>
          <w:color w:val="000000"/>
          <w:kern w:val="0"/>
          <w:lang w:eastAsia="en-GB"/>
          <w14:ligatures w14:val="none"/>
        </w:rPr>
      </w:pPr>
      <w:r w:rsidRPr="00E93FB4">
        <w:rPr>
          <w:rFonts w:ascii="Poppins" w:eastAsia="Arial" w:hAnsi="Poppins" w:cs="Poppins"/>
          <w:kern w:val="0"/>
          <w:lang w:eastAsia="en-GB"/>
          <w14:ligatures w14:val="none"/>
        </w:rPr>
        <w:t xml:space="preserve">Draft Minutes of </w:t>
      </w:r>
      <w:r w:rsidRPr="00E93FB4">
        <w:rPr>
          <w:rFonts w:ascii="Poppins" w:eastAsia="Times New Roman" w:hAnsi="Poppins" w:cs="Poppins"/>
          <w:color w:val="000000"/>
          <w:kern w:val="0"/>
          <w:lang w:eastAsia="en-GB"/>
          <w14:ligatures w14:val="none"/>
        </w:rPr>
        <w:t>the Full Board meeting of the</w:t>
      </w:r>
    </w:p>
    <w:p w14:paraId="603C4B59" w14:textId="77777777" w:rsidR="00A27968" w:rsidRPr="00E93FB4" w:rsidRDefault="00A27968" w:rsidP="00A27968">
      <w:pPr>
        <w:spacing w:before="100" w:beforeAutospacing="1" w:after="100" w:afterAutospacing="1" w:line="240" w:lineRule="auto"/>
        <w:jc w:val="center"/>
        <w:rPr>
          <w:rFonts w:ascii="Poppins" w:eastAsia="Times New Roman" w:hAnsi="Poppins" w:cs="Poppins"/>
          <w:b/>
          <w:bCs/>
          <w:color w:val="000000"/>
          <w:kern w:val="0"/>
          <w:lang w:eastAsia="en-GB"/>
          <w14:ligatures w14:val="none"/>
        </w:rPr>
      </w:pPr>
      <w:r w:rsidRPr="00E93FB4">
        <w:rPr>
          <w:rFonts w:ascii="Poppins" w:eastAsia="Times New Roman" w:hAnsi="Poppins" w:cs="Poppins"/>
          <w:b/>
          <w:bCs/>
          <w:color w:val="000000"/>
          <w:kern w:val="0"/>
          <w:lang w:eastAsia="en-GB"/>
          <w14:ligatures w14:val="none"/>
        </w:rPr>
        <w:t>Lower Severn (2005) Internal Drainage Board</w:t>
      </w:r>
    </w:p>
    <w:p w14:paraId="04238341" w14:textId="716C95E5" w:rsidR="00A27968" w:rsidRDefault="00A27968" w:rsidP="00A27968">
      <w:pPr>
        <w:spacing w:before="100" w:beforeAutospacing="1" w:after="100" w:afterAutospacing="1" w:line="240" w:lineRule="auto"/>
        <w:jc w:val="center"/>
        <w:rPr>
          <w:rFonts w:ascii="Poppins" w:eastAsia="Times New Roman" w:hAnsi="Poppins" w:cs="Poppins"/>
          <w:b/>
          <w:bCs/>
          <w:color w:val="000000"/>
          <w:kern w:val="0"/>
          <w:lang w:eastAsia="en-GB"/>
          <w14:ligatures w14:val="none"/>
        </w:rPr>
      </w:pPr>
      <w:r>
        <w:rPr>
          <w:rFonts w:ascii="Poppins" w:eastAsia="Times New Roman" w:hAnsi="Poppins" w:cs="Poppins"/>
          <w:b/>
          <w:bCs/>
          <w:color w:val="000000"/>
          <w:kern w:val="0"/>
          <w:lang w:eastAsia="en-GB"/>
          <w14:ligatures w14:val="none"/>
        </w:rPr>
        <w:t>Hybrid meeting h</w:t>
      </w:r>
      <w:r w:rsidRPr="00E93FB4">
        <w:rPr>
          <w:rFonts w:ascii="Poppins" w:eastAsia="Times New Roman" w:hAnsi="Poppins" w:cs="Poppins"/>
          <w:b/>
          <w:bCs/>
          <w:color w:val="000000"/>
          <w:kern w:val="0"/>
          <w:lang w:eastAsia="en-GB"/>
          <w14:ligatures w14:val="none"/>
        </w:rPr>
        <w:t>eld at</w:t>
      </w:r>
      <w:r>
        <w:rPr>
          <w:rFonts w:ascii="Poppins" w:eastAsia="Times New Roman" w:hAnsi="Poppins" w:cs="Poppins"/>
          <w:b/>
          <w:bCs/>
          <w:color w:val="000000"/>
          <w:kern w:val="0"/>
          <w:lang w:eastAsia="en-GB"/>
          <w14:ligatures w14:val="none"/>
        </w:rPr>
        <w:t xml:space="preserve"> Lower Severn IDB Office, Waterside Building, Oldbury Naite, South Gloucestershire, BS35 1RF and online</w:t>
      </w:r>
    </w:p>
    <w:p w14:paraId="616F19FF" w14:textId="2E3B1245" w:rsidR="00A27968" w:rsidRPr="001436B5" w:rsidRDefault="00A27968" w:rsidP="00A27968">
      <w:pPr>
        <w:spacing w:before="100" w:beforeAutospacing="1" w:after="100" w:afterAutospacing="1" w:line="240" w:lineRule="auto"/>
        <w:jc w:val="center"/>
        <w:rPr>
          <w:rFonts w:ascii="Poppins" w:eastAsia="Times New Roman" w:hAnsi="Poppins" w:cs="Poppins"/>
          <w:b/>
          <w:bCs/>
          <w:color w:val="000000"/>
          <w:kern w:val="0"/>
          <w:lang w:eastAsia="en-GB"/>
          <w14:ligatures w14:val="none"/>
        </w:rPr>
      </w:pPr>
      <w:r w:rsidRPr="00E93FB4">
        <w:rPr>
          <w:rFonts w:ascii="Poppins" w:eastAsia="Calibri" w:hAnsi="Poppins" w:cs="Poppins"/>
          <w:noProof/>
          <w:spacing w:val="-3"/>
          <w:kern w:val="0"/>
          <w:lang w:eastAsia="en-GB"/>
          <w14:ligatures w14:val="none"/>
        </w:rPr>
        <mc:AlternateContent>
          <mc:Choice Requires="wps">
            <w:drawing>
              <wp:anchor distT="45720" distB="45720" distL="114300" distR="114300" simplePos="0" relativeHeight="251659264" behindDoc="1" locked="0" layoutInCell="1" allowOverlap="1" wp14:anchorId="73EE4A34" wp14:editId="17A1AA06">
                <wp:simplePos x="0" y="0"/>
                <wp:positionH relativeFrom="column">
                  <wp:posOffset>2533650</wp:posOffset>
                </wp:positionH>
                <wp:positionV relativeFrom="paragraph">
                  <wp:posOffset>248285</wp:posOffset>
                </wp:positionV>
                <wp:extent cx="5197475" cy="4962525"/>
                <wp:effectExtent l="0" t="0" r="317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475" cy="4962525"/>
                        </a:xfrm>
                        <a:prstGeom prst="rect">
                          <a:avLst/>
                        </a:prstGeom>
                        <a:solidFill>
                          <a:srgbClr val="FFFFFF"/>
                        </a:solidFill>
                        <a:ln w="9525">
                          <a:noFill/>
                          <a:miter lim="800000"/>
                          <a:headEnd/>
                          <a:tailEnd/>
                        </a:ln>
                      </wps:spPr>
                      <wps:txbx>
                        <w:txbxContent>
                          <w:p w14:paraId="22C41F5E" w14:textId="77777777" w:rsidR="00A27968" w:rsidRDefault="00A27968" w:rsidP="00A27968">
                            <w:pPr>
                              <w:spacing w:before="181"/>
                              <w:rPr>
                                <w:rFonts w:ascii="Poppins" w:eastAsia="Calibri" w:hAnsi="Poppins" w:cs="Poppins"/>
                                <w:b/>
                                <w:bCs/>
                                <w:spacing w:val="-1"/>
                              </w:rPr>
                            </w:pPr>
                            <w:r w:rsidRPr="009308DD">
                              <w:rPr>
                                <w:rFonts w:ascii="Poppins" w:eastAsia="Calibri" w:hAnsi="Poppins" w:cs="Poppins"/>
                                <w:b/>
                                <w:bCs/>
                                <w:spacing w:val="-1"/>
                              </w:rPr>
                              <w:t>Officers:</w:t>
                            </w:r>
                          </w:p>
                          <w:p w14:paraId="25A0A748" w14:textId="77777777" w:rsidR="00A27968" w:rsidRDefault="00A27968" w:rsidP="00A27968">
                            <w:pPr>
                              <w:spacing w:before="181"/>
                              <w:rPr>
                                <w:rFonts w:ascii="Poppins" w:eastAsia="Calibri" w:hAnsi="Poppins" w:cs="Poppins"/>
                                <w:spacing w:val="-1"/>
                              </w:rPr>
                            </w:pPr>
                            <w:r w:rsidRPr="00CC3C20">
                              <w:rPr>
                                <w:rFonts w:ascii="Poppins" w:eastAsia="Calibri" w:hAnsi="Poppins" w:cs="Poppins"/>
                                <w:spacing w:val="-1"/>
                              </w:rPr>
                              <w:t>Glenn Taute- CEO and RFO</w:t>
                            </w:r>
                          </w:p>
                          <w:p w14:paraId="6584F0ED" w14:textId="147CFDB9" w:rsidR="00077ACD" w:rsidRPr="00077ACD" w:rsidRDefault="00077ACD" w:rsidP="00A27968">
                            <w:pPr>
                              <w:spacing w:before="181"/>
                              <w:rPr>
                                <w:rFonts w:ascii="Poppins" w:eastAsia="Calibri" w:hAnsi="Poppins" w:cs="Poppins"/>
                                <w:b/>
                                <w:bCs/>
                                <w:spacing w:val="-1"/>
                              </w:rPr>
                            </w:pPr>
                            <w:r>
                              <w:rPr>
                                <w:rFonts w:ascii="Poppins" w:eastAsia="Calibri" w:hAnsi="Poppins" w:cs="Poppins"/>
                                <w:spacing w:val="-3"/>
                              </w:rPr>
                              <w:t>Victoria Bailey – Communications Officer</w:t>
                            </w:r>
                          </w:p>
                          <w:p w14:paraId="29579CCC" w14:textId="77777777" w:rsidR="001944C3" w:rsidRDefault="00A27968" w:rsidP="00A27968">
                            <w:pPr>
                              <w:spacing w:before="181"/>
                              <w:rPr>
                                <w:rFonts w:ascii="Poppins" w:eastAsia="Calibri" w:hAnsi="Poppins" w:cs="Poppins"/>
                                <w:color w:val="EE0000"/>
                                <w:spacing w:val="-1"/>
                              </w:rPr>
                            </w:pPr>
                            <w:r w:rsidRPr="009308DD">
                              <w:rPr>
                                <w:rFonts w:ascii="Poppins" w:eastAsia="Calibri" w:hAnsi="Poppins" w:cs="Poppins"/>
                                <w:spacing w:val="-1"/>
                              </w:rPr>
                              <w:t>James Thomas- Business Development Manager</w:t>
                            </w:r>
                            <w:r w:rsidR="001944C3">
                              <w:rPr>
                                <w:rFonts w:ascii="Poppins" w:eastAsia="Calibri" w:hAnsi="Poppins" w:cs="Poppins"/>
                                <w:color w:val="EE0000"/>
                                <w:spacing w:val="-1"/>
                              </w:rPr>
                              <w:t xml:space="preserve"> </w:t>
                            </w:r>
                          </w:p>
                          <w:p w14:paraId="1F3E3E10" w14:textId="1C4BF736" w:rsidR="00A27968" w:rsidRPr="00AC717C" w:rsidRDefault="001944C3" w:rsidP="00A27968">
                            <w:pPr>
                              <w:spacing w:before="181"/>
                              <w:rPr>
                                <w:rFonts w:ascii="Poppins" w:eastAsia="Calibri" w:hAnsi="Poppins" w:cs="Poppins"/>
                                <w:b/>
                                <w:bCs/>
                                <w:i/>
                                <w:iCs/>
                                <w:spacing w:val="-3"/>
                              </w:rPr>
                            </w:pPr>
                            <w:r w:rsidRPr="00AC717C">
                              <w:rPr>
                                <w:rFonts w:ascii="Poppins" w:eastAsia="Calibri" w:hAnsi="Poppins" w:cs="Poppins"/>
                                <w:spacing w:val="-1"/>
                              </w:rPr>
                              <w:t>Civil Engineer</w:t>
                            </w:r>
                          </w:p>
                          <w:p w14:paraId="31DFBB8A" w14:textId="2E8E2BB5" w:rsidR="00A27968" w:rsidRDefault="00A27968" w:rsidP="00A27968">
                            <w:pPr>
                              <w:spacing w:before="181"/>
                              <w:jc w:val="both"/>
                              <w:rPr>
                                <w:rFonts w:ascii="Poppins" w:eastAsia="Calibri" w:hAnsi="Poppins" w:cs="Poppins"/>
                                <w:spacing w:val="-1"/>
                              </w:rPr>
                            </w:pPr>
                            <w:r>
                              <w:rPr>
                                <w:rFonts w:ascii="Poppins" w:eastAsia="Calibri" w:hAnsi="Poppins" w:cs="Poppins"/>
                                <w:spacing w:val="-1"/>
                              </w:rPr>
                              <w:t xml:space="preserve">Joanna Mathews – </w:t>
                            </w:r>
                            <w:r w:rsidR="00AC717C">
                              <w:rPr>
                                <w:rFonts w:ascii="Poppins" w:eastAsia="Calibri" w:hAnsi="Poppins" w:cs="Poppins"/>
                                <w:spacing w:val="-1"/>
                              </w:rPr>
                              <w:t>Business Co-Ordinator</w:t>
                            </w:r>
                          </w:p>
                          <w:p w14:paraId="6F2A5ACC" w14:textId="77777777" w:rsidR="00A27968" w:rsidRPr="00D07B95" w:rsidRDefault="00A27968" w:rsidP="00A27968">
                            <w:pPr>
                              <w:spacing w:before="181"/>
                              <w:rPr>
                                <w:rFonts w:ascii="Poppins" w:eastAsia="Calibri" w:hAnsi="Poppins" w:cs="Poppins"/>
                                <w:spacing w:val="-3"/>
                              </w:rPr>
                            </w:pPr>
                            <w:r>
                              <w:rPr>
                                <w:rFonts w:ascii="Poppins" w:eastAsia="Calibri" w:hAnsi="Poppins" w:cs="Poppins"/>
                                <w:spacing w:val="-3"/>
                              </w:rPr>
                              <w:t xml:space="preserve">Jim Druett – Head of Operational Services </w:t>
                            </w:r>
                          </w:p>
                          <w:p w14:paraId="46EA30C1" w14:textId="77777777" w:rsidR="00A27968" w:rsidRPr="009308DD" w:rsidRDefault="00A27968" w:rsidP="00A27968">
                            <w:pPr>
                              <w:spacing w:before="181"/>
                              <w:ind w:left="140"/>
                              <w:jc w:val="both"/>
                              <w:rPr>
                                <w:rFonts w:ascii="Poppins" w:eastAsia="Calibri" w:hAnsi="Poppins" w:cs="Poppins"/>
                                <w:spacing w:val="-1"/>
                              </w:rPr>
                            </w:pPr>
                          </w:p>
                          <w:p w14:paraId="215D44A4" w14:textId="77777777" w:rsidR="00A27968" w:rsidRDefault="00A27968" w:rsidP="00A27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3EE4A34">
                <v:stroke joinstyle="miter"/>
                <v:path gradientshapeok="t" o:connecttype="rect"/>
              </v:shapetype>
              <v:shape id="Text Box 2" style="position:absolute;left:0;text-align:left;margin-left:199.5pt;margin-top:19.55pt;width:409.25pt;height:39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">
                <v:textbox>
                  <w:txbxContent>
                    <w:p w:rsidR="00A27968" w:rsidP="00A27968" w:rsidRDefault="00A27968" w14:paraId="22C41F5E" w14:textId="77777777">
                      <w:pPr>
                        <w:spacing w:before="181"/>
                        <w:rPr>
                          <w:rFonts w:ascii="Poppins" w:hAnsi="Poppins" w:eastAsia="Calibri" w:cs="Poppins"/>
                          <w:b/>
                          <w:bCs/>
                          <w:spacing w:val="-1"/>
                        </w:rPr>
                      </w:pPr>
                      <w:r w:rsidRPr="009308DD">
                        <w:rPr>
                          <w:rFonts w:ascii="Poppins" w:hAnsi="Poppins" w:eastAsia="Calibri" w:cs="Poppins"/>
                          <w:b/>
                          <w:bCs/>
                          <w:spacing w:val="-1"/>
                        </w:rPr>
                        <w:t>Officers:</w:t>
                      </w:r>
                    </w:p>
                    <w:p w:rsidR="00A27968" w:rsidP="00A27968" w:rsidRDefault="00A27968" w14:paraId="25A0A748" w14:textId="77777777">
                      <w:pPr>
                        <w:spacing w:before="181"/>
                        <w:rPr>
                          <w:rFonts w:ascii="Poppins" w:hAnsi="Poppins" w:eastAsia="Calibri" w:cs="Poppins"/>
                          <w:spacing w:val="-1"/>
                        </w:rPr>
                      </w:pPr>
                      <w:r w:rsidRPr="00CC3C20">
                        <w:rPr>
                          <w:rFonts w:ascii="Poppins" w:hAnsi="Poppins" w:eastAsia="Calibri" w:cs="Poppins"/>
                          <w:spacing w:val="-1"/>
                        </w:rPr>
                        <w:t>Glenn Taute- CEO and RFO</w:t>
                      </w:r>
                    </w:p>
                    <w:p w:rsidRPr="00077ACD" w:rsidR="00077ACD" w:rsidP="00A27968" w:rsidRDefault="00077ACD" w14:paraId="6584F0ED" w14:textId="147CFDB9">
                      <w:pPr>
                        <w:spacing w:before="181"/>
                        <w:rPr>
                          <w:rFonts w:ascii="Poppins" w:hAnsi="Poppins" w:eastAsia="Calibri" w:cs="Poppins"/>
                          <w:b/>
                          <w:bCs/>
                          <w:spacing w:val="-1"/>
                        </w:rPr>
                      </w:pPr>
                      <w:r>
                        <w:rPr>
                          <w:rFonts w:ascii="Poppins" w:hAnsi="Poppins" w:eastAsia="Calibri" w:cs="Poppins"/>
                          <w:spacing w:val="-3"/>
                        </w:rPr>
                        <w:t>Victoria Bailey – Communications Officer</w:t>
                      </w:r>
                    </w:p>
                    <w:p w:rsidR="001944C3" w:rsidP="00A27968" w:rsidRDefault="00A27968" w14:paraId="29579CCC" w14:textId="77777777">
                      <w:pPr>
                        <w:spacing w:before="181"/>
                        <w:rPr>
                          <w:rFonts w:ascii="Poppins" w:hAnsi="Poppins" w:eastAsia="Calibri" w:cs="Poppins"/>
                          <w:color w:val="EE0000"/>
                          <w:spacing w:val="-1"/>
                        </w:rPr>
                      </w:pPr>
                      <w:r w:rsidRPr="009308DD">
                        <w:rPr>
                          <w:rFonts w:ascii="Poppins" w:hAnsi="Poppins" w:eastAsia="Calibri" w:cs="Poppins"/>
                          <w:spacing w:val="-1"/>
                        </w:rPr>
                        <w:t>James Thomas- Business Development Manager</w:t>
                      </w:r>
                      <w:r w:rsidR="001944C3">
                        <w:rPr>
                          <w:rFonts w:ascii="Poppins" w:hAnsi="Poppins" w:eastAsia="Calibri" w:cs="Poppins"/>
                          <w:color w:val="EE0000"/>
                          <w:spacing w:val="-1"/>
                        </w:rPr>
                        <w:t xml:space="preserve"> </w:t>
                      </w:r>
                    </w:p>
                    <w:p w:rsidRPr="00AC717C" w:rsidR="00A27968" w:rsidP="00A27968" w:rsidRDefault="001944C3" w14:paraId="1F3E3E10" w14:textId="1C4BF736">
                      <w:pPr>
                        <w:spacing w:before="181"/>
                        <w:rPr>
                          <w:rFonts w:ascii="Poppins" w:hAnsi="Poppins" w:eastAsia="Calibri" w:cs="Poppins"/>
                          <w:b/>
                          <w:bCs/>
                          <w:i/>
                          <w:iCs/>
                          <w:spacing w:val="-3"/>
                        </w:rPr>
                      </w:pPr>
                      <w:r w:rsidRPr="00AC717C">
                        <w:rPr>
                          <w:rFonts w:ascii="Poppins" w:hAnsi="Poppins" w:eastAsia="Calibri" w:cs="Poppins"/>
                          <w:spacing w:val="-1"/>
                        </w:rPr>
                        <w:t>Civil Engineer</w:t>
                      </w:r>
                    </w:p>
                    <w:p w:rsidR="00A27968" w:rsidP="00A27968" w:rsidRDefault="00A27968" w14:paraId="31DFBB8A" w14:textId="2E8E2BB5">
                      <w:pPr>
                        <w:spacing w:before="181"/>
                        <w:jc w:val="both"/>
                        <w:rPr>
                          <w:rFonts w:ascii="Poppins" w:hAnsi="Poppins" w:eastAsia="Calibri" w:cs="Poppins"/>
                          <w:spacing w:val="-1"/>
                        </w:rPr>
                      </w:pPr>
                      <w:r>
                        <w:rPr>
                          <w:rFonts w:ascii="Poppins" w:hAnsi="Poppins" w:eastAsia="Calibri" w:cs="Poppins"/>
                          <w:spacing w:val="-1"/>
                        </w:rPr>
                        <w:t xml:space="preserve">Joanna Mathews – </w:t>
                      </w:r>
                      <w:r w:rsidR="00AC717C">
                        <w:rPr>
                          <w:rFonts w:ascii="Poppins" w:hAnsi="Poppins" w:eastAsia="Calibri" w:cs="Poppins"/>
                          <w:spacing w:val="-1"/>
                        </w:rPr>
                        <w:t>Business Co-Ordinator</w:t>
                      </w:r>
                    </w:p>
                    <w:p w:rsidRPr="00D07B95" w:rsidR="00A27968" w:rsidP="00A27968" w:rsidRDefault="00A27968" w14:paraId="6F2A5ACC" w14:textId="77777777">
                      <w:pPr>
                        <w:spacing w:before="181"/>
                        <w:rPr>
                          <w:rFonts w:ascii="Poppins" w:hAnsi="Poppins" w:eastAsia="Calibri" w:cs="Poppins"/>
                          <w:spacing w:val="-3"/>
                        </w:rPr>
                      </w:pPr>
                      <w:r>
                        <w:rPr>
                          <w:rFonts w:ascii="Poppins" w:hAnsi="Poppins" w:eastAsia="Calibri" w:cs="Poppins"/>
                          <w:spacing w:val="-3"/>
                        </w:rPr>
                        <w:t xml:space="preserve">Jim Druett – Head of Operational Services </w:t>
                      </w:r>
                    </w:p>
                    <w:p w:rsidRPr="009308DD" w:rsidR="00A27968" w:rsidP="00A27968" w:rsidRDefault="00A27968" w14:paraId="46EA30C1" w14:textId="77777777">
                      <w:pPr>
                        <w:spacing w:before="181"/>
                        <w:ind w:left="140"/>
                        <w:jc w:val="both"/>
                        <w:rPr>
                          <w:rFonts w:ascii="Poppins" w:hAnsi="Poppins" w:eastAsia="Calibri" w:cs="Poppins"/>
                          <w:spacing w:val="-1"/>
                        </w:rPr>
                      </w:pPr>
                    </w:p>
                    <w:p w:rsidR="00A27968" w:rsidP="00A27968" w:rsidRDefault="00A27968" w14:paraId="215D44A4" w14:textId="77777777"/>
                  </w:txbxContent>
                </v:textbox>
              </v:shape>
            </w:pict>
          </mc:Fallback>
        </mc:AlternateContent>
      </w:r>
      <w:r>
        <w:rPr>
          <w:rFonts w:ascii="Poppins" w:eastAsia="Times New Roman" w:hAnsi="Poppins" w:cs="Poppins"/>
          <w:b/>
          <w:bCs/>
          <w:color w:val="000000"/>
          <w:kern w:val="0"/>
          <w:lang w:eastAsia="en-GB"/>
          <w14:ligatures w14:val="none"/>
        </w:rPr>
        <w:t xml:space="preserve"> </w:t>
      </w:r>
      <w:r w:rsidRPr="00E93FB4">
        <w:rPr>
          <w:rFonts w:ascii="Poppins" w:eastAsia="Times New Roman" w:hAnsi="Poppins" w:cs="Poppins"/>
          <w:b/>
          <w:bCs/>
          <w:color w:val="000000"/>
          <w:kern w:val="0"/>
          <w:lang w:eastAsia="en-GB"/>
          <w14:ligatures w14:val="none"/>
        </w:rPr>
        <w:t xml:space="preserve">Wednesday </w:t>
      </w:r>
      <w:r>
        <w:rPr>
          <w:rFonts w:ascii="Poppins" w:eastAsia="Times New Roman" w:hAnsi="Poppins" w:cs="Poppins"/>
          <w:b/>
          <w:bCs/>
          <w:color w:val="000000"/>
          <w:kern w:val="0"/>
          <w:lang w:eastAsia="en-GB"/>
          <w14:ligatures w14:val="none"/>
        </w:rPr>
        <w:t>1</w:t>
      </w:r>
      <w:r w:rsidR="00B77B4D">
        <w:rPr>
          <w:rFonts w:ascii="Poppins" w:eastAsia="Times New Roman" w:hAnsi="Poppins" w:cs="Poppins"/>
          <w:b/>
          <w:bCs/>
          <w:color w:val="000000"/>
          <w:kern w:val="0"/>
          <w:lang w:eastAsia="en-GB"/>
          <w14:ligatures w14:val="none"/>
        </w:rPr>
        <w:t>6</w:t>
      </w:r>
      <w:r w:rsidRPr="00A27968">
        <w:rPr>
          <w:rFonts w:ascii="Poppins" w:eastAsia="Times New Roman" w:hAnsi="Poppins" w:cs="Poppins"/>
          <w:b/>
          <w:bCs/>
          <w:color w:val="000000"/>
          <w:kern w:val="0"/>
          <w:vertAlign w:val="superscript"/>
          <w:lang w:eastAsia="en-GB"/>
          <w14:ligatures w14:val="none"/>
        </w:rPr>
        <w:t>th</w:t>
      </w:r>
      <w:r>
        <w:rPr>
          <w:rFonts w:ascii="Poppins" w:eastAsia="Times New Roman" w:hAnsi="Poppins" w:cs="Poppins"/>
          <w:b/>
          <w:bCs/>
          <w:color w:val="000000"/>
          <w:kern w:val="0"/>
          <w:lang w:eastAsia="en-GB"/>
          <w14:ligatures w14:val="none"/>
        </w:rPr>
        <w:t xml:space="preserve"> July </w:t>
      </w:r>
      <w:r w:rsidRPr="00E93FB4">
        <w:rPr>
          <w:rFonts w:ascii="Poppins" w:eastAsia="Times New Roman" w:hAnsi="Poppins" w:cs="Poppins"/>
          <w:b/>
          <w:bCs/>
          <w:color w:val="000000"/>
          <w:kern w:val="0"/>
          <w:lang w:eastAsia="en-GB"/>
          <w14:ligatures w14:val="none"/>
        </w:rPr>
        <w:t>202</w:t>
      </w:r>
      <w:r>
        <w:rPr>
          <w:rFonts w:ascii="Poppins" w:eastAsia="Times New Roman" w:hAnsi="Poppins" w:cs="Poppins"/>
          <w:b/>
          <w:bCs/>
          <w:color w:val="000000"/>
          <w:kern w:val="0"/>
          <w:lang w:eastAsia="en-GB"/>
          <w14:ligatures w14:val="none"/>
        </w:rPr>
        <w:t>5</w:t>
      </w:r>
      <w:r w:rsidRPr="00E93FB4">
        <w:rPr>
          <w:rFonts w:ascii="Poppins" w:eastAsia="Times New Roman" w:hAnsi="Poppins" w:cs="Poppins"/>
          <w:b/>
          <w:bCs/>
          <w:color w:val="000000"/>
          <w:kern w:val="0"/>
          <w:lang w:eastAsia="en-GB"/>
          <w14:ligatures w14:val="none"/>
        </w:rPr>
        <w:t xml:space="preserve"> at 1</w:t>
      </w:r>
      <w:r>
        <w:rPr>
          <w:rFonts w:ascii="Poppins" w:eastAsia="Times New Roman" w:hAnsi="Poppins" w:cs="Poppins"/>
          <w:b/>
          <w:bCs/>
          <w:color w:val="000000"/>
          <w:kern w:val="0"/>
          <w:lang w:eastAsia="en-GB"/>
          <w14:ligatures w14:val="none"/>
        </w:rPr>
        <w:t>0.30am</w:t>
      </w:r>
    </w:p>
    <w:p w14:paraId="7E452D1D" w14:textId="77777777" w:rsidR="00A27968" w:rsidRPr="00E93FB4" w:rsidRDefault="00A27968" w:rsidP="00A27968">
      <w:pPr>
        <w:tabs>
          <w:tab w:val="left" w:pos="10260"/>
        </w:tabs>
        <w:spacing w:before="181"/>
        <w:rPr>
          <w:rFonts w:ascii="Poppins" w:eastAsia="Calibri" w:hAnsi="Poppins" w:cs="Poppins"/>
          <w:b/>
          <w:bCs/>
          <w:spacing w:val="-3"/>
        </w:rPr>
      </w:pPr>
      <w:r w:rsidRPr="00E93FB4">
        <w:rPr>
          <w:rFonts w:ascii="Poppins" w:eastAsia="Calibri" w:hAnsi="Poppins" w:cs="Poppins"/>
          <w:b/>
          <w:bCs/>
          <w:spacing w:val="-3"/>
        </w:rPr>
        <w:t>Board Members:</w:t>
      </w:r>
    </w:p>
    <w:p w14:paraId="3EE0BDCD" w14:textId="77777777" w:rsidR="00A27968" w:rsidRDefault="00A27968" w:rsidP="00A27968">
      <w:pPr>
        <w:tabs>
          <w:tab w:val="left" w:pos="10260"/>
        </w:tabs>
        <w:spacing w:before="181"/>
        <w:rPr>
          <w:rFonts w:ascii="Poppins" w:eastAsia="Calibri" w:hAnsi="Poppins" w:cs="Poppins"/>
          <w:spacing w:val="-3"/>
        </w:rPr>
      </w:pPr>
      <w:r w:rsidRPr="00E93FB4">
        <w:rPr>
          <w:rFonts w:ascii="Poppins" w:eastAsia="Calibri" w:hAnsi="Poppins" w:cs="Poppins"/>
          <w:spacing w:val="-3"/>
        </w:rPr>
        <w:t>Mr. Mike Barnes (Chairman)</w:t>
      </w:r>
    </w:p>
    <w:p w14:paraId="0931CCF1" w14:textId="77777777" w:rsidR="00A27968" w:rsidRPr="00E93FB4" w:rsidRDefault="00A27968" w:rsidP="00A27968">
      <w:pPr>
        <w:spacing w:before="181"/>
        <w:rPr>
          <w:rFonts w:ascii="Poppins" w:eastAsia="Calibri" w:hAnsi="Poppins" w:cs="Poppins"/>
          <w:spacing w:val="-3"/>
        </w:rPr>
      </w:pPr>
      <w:r w:rsidRPr="00E93FB4">
        <w:rPr>
          <w:rFonts w:ascii="Poppins" w:eastAsia="Calibri" w:hAnsi="Poppins" w:cs="Poppins"/>
          <w:spacing w:val="-3"/>
        </w:rPr>
        <w:t>Mr. Geoff Simms</w:t>
      </w:r>
    </w:p>
    <w:p w14:paraId="568FE768" w14:textId="77777777" w:rsidR="00A27968" w:rsidRPr="00E93FB4" w:rsidRDefault="00A27968" w:rsidP="00A27968">
      <w:pPr>
        <w:spacing w:before="181"/>
        <w:rPr>
          <w:rFonts w:ascii="Poppins" w:eastAsia="Calibri" w:hAnsi="Poppins" w:cs="Poppins"/>
          <w:spacing w:val="-3"/>
        </w:rPr>
      </w:pPr>
      <w:r w:rsidRPr="00E93FB4">
        <w:rPr>
          <w:rFonts w:ascii="Poppins" w:eastAsia="Calibri" w:hAnsi="Poppins" w:cs="Poppins"/>
          <w:spacing w:val="-3"/>
        </w:rPr>
        <w:t>Mr. Jim Nichols</w:t>
      </w:r>
    </w:p>
    <w:p w14:paraId="3193D588" w14:textId="31CE2B88" w:rsidR="00A27968" w:rsidRDefault="00A27968" w:rsidP="00A27968">
      <w:pPr>
        <w:spacing w:before="181"/>
        <w:rPr>
          <w:rFonts w:ascii="Poppins" w:eastAsia="Calibri" w:hAnsi="Poppins" w:cs="Poppins"/>
          <w:spacing w:val="-3"/>
        </w:rPr>
      </w:pPr>
      <w:r w:rsidRPr="00E93FB4">
        <w:rPr>
          <w:rFonts w:ascii="Poppins" w:eastAsia="Calibri" w:hAnsi="Poppins" w:cs="Poppins"/>
          <w:spacing w:val="-3"/>
        </w:rPr>
        <w:t>Mr. Roger Godwin</w:t>
      </w:r>
    </w:p>
    <w:p w14:paraId="5E77EE80" w14:textId="77777777" w:rsidR="00A27968" w:rsidRDefault="00A27968" w:rsidP="00A27968">
      <w:pPr>
        <w:spacing w:before="181"/>
        <w:rPr>
          <w:rFonts w:ascii="Poppins" w:eastAsia="Calibri" w:hAnsi="Poppins" w:cs="Poppins"/>
          <w:spacing w:val="-3"/>
        </w:rPr>
      </w:pPr>
      <w:r>
        <w:rPr>
          <w:rFonts w:ascii="Poppins" w:eastAsia="Calibri" w:hAnsi="Poppins" w:cs="Poppins"/>
          <w:spacing w:val="-3"/>
        </w:rPr>
        <w:t>Cllr. Christine Wild</w:t>
      </w:r>
    </w:p>
    <w:p w14:paraId="3A059258" w14:textId="77777777" w:rsidR="00A27968" w:rsidRDefault="00A27968" w:rsidP="00A27968">
      <w:pPr>
        <w:spacing w:before="181"/>
        <w:rPr>
          <w:rFonts w:ascii="Poppins" w:eastAsia="Calibri" w:hAnsi="Poppins" w:cs="Poppins"/>
          <w:spacing w:val="-3"/>
        </w:rPr>
      </w:pPr>
      <w:r>
        <w:rPr>
          <w:rFonts w:ascii="Poppins" w:eastAsia="Calibri" w:hAnsi="Poppins" w:cs="Poppins"/>
          <w:spacing w:val="-3"/>
        </w:rPr>
        <w:t>Cllr. Liz Harvey</w:t>
      </w:r>
    </w:p>
    <w:p w14:paraId="02CC1EC0" w14:textId="77777777" w:rsidR="00A27968" w:rsidRDefault="00A27968" w:rsidP="00A27968">
      <w:pPr>
        <w:spacing w:before="181"/>
        <w:rPr>
          <w:rFonts w:ascii="Poppins" w:eastAsia="Calibri" w:hAnsi="Poppins" w:cs="Poppins"/>
          <w:spacing w:val="-3"/>
        </w:rPr>
      </w:pPr>
      <w:r>
        <w:rPr>
          <w:rFonts w:ascii="Poppins" w:eastAsia="Calibri" w:hAnsi="Poppins" w:cs="Poppins"/>
          <w:spacing w:val="-3"/>
        </w:rPr>
        <w:t>Mr. Richard Hewlett</w:t>
      </w:r>
    </w:p>
    <w:p w14:paraId="6BC46AFD" w14:textId="77777777" w:rsidR="00A27968" w:rsidRDefault="00A27968" w:rsidP="00A27968">
      <w:pPr>
        <w:spacing w:before="181"/>
        <w:rPr>
          <w:rFonts w:ascii="Poppins" w:eastAsia="Calibri" w:hAnsi="Poppins" w:cs="Poppins"/>
          <w:spacing w:val="-3"/>
        </w:rPr>
      </w:pPr>
      <w:r>
        <w:rPr>
          <w:rFonts w:ascii="Poppins" w:eastAsia="Calibri" w:hAnsi="Poppins" w:cs="Poppins"/>
          <w:spacing w:val="-3"/>
        </w:rPr>
        <w:t>Mr. John Hore</w:t>
      </w:r>
    </w:p>
    <w:p w14:paraId="3EF57FA2" w14:textId="77777777" w:rsidR="00077ACD" w:rsidRDefault="00077ACD" w:rsidP="00077ACD">
      <w:pPr>
        <w:spacing w:before="181"/>
        <w:rPr>
          <w:rFonts w:ascii="Poppins" w:eastAsia="Calibri" w:hAnsi="Poppins" w:cs="Poppins"/>
          <w:spacing w:val="-3"/>
        </w:rPr>
      </w:pPr>
      <w:r>
        <w:rPr>
          <w:rFonts w:ascii="Poppins" w:eastAsia="Calibri" w:hAnsi="Poppins" w:cs="Poppins"/>
          <w:spacing w:val="-3"/>
        </w:rPr>
        <w:t>Cllr. James Crawford</w:t>
      </w:r>
    </w:p>
    <w:p w14:paraId="6A5A7E4A" w14:textId="77777777" w:rsidR="00077ACD" w:rsidRDefault="00077ACD" w:rsidP="00077ACD">
      <w:pPr>
        <w:spacing w:before="181"/>
        <w:rPr>
          <w:rFonts w:ascii="Poppins" w:eastAsia="Calibri" w:hAnsi="Poppins" w:cs="Poppins"/>
          <w:spacing w:val="-3"/>
        </w:rPr>
      </w:pPr>
      <w:r>
        <w:rPr>
          <w:rFonts w:ascii="Poppins" w:eastAsia="Calibri" w:hAnsi="Poppins" w:cs="Poppins"/>
          <w:spacing w:val="-3"/>
        </w:rPr>
        <w:t>Cllr. Mark Williams</w:t>
      </w:r>
    </w:p>
    <w:p w14:paraId="79C934DE" w14:textId="77777777" w:rsidR="00077ACD" w:rsidRPr="00077ACD" w:rsidRDefault="00077ACD" w:rsidP="00077ACD">
      <w:pPr>
        <w:spacing w:before="181"/>
        <w:rPr>
          <w:rFonts w:ascii="Poppins" w:eastAsia="Calibri" w:hAnsi="Poppins" w:cs="Poppins"/>
          <w:spacing w:val="-3"/>
        </w:rPr>
      </w:pPr>
      <w:r w:rsidRPr="00077ACD">
        <w:rPr>
          <w:rFonts w:ascii="Poppins" w:eastAsia="Calibri" w:hAnsi="Poppins" w:cs="Poppins"/>
          <w:spacing w:val="-3"/>
        </w:rPr>
        <w:t>Ms. Rachael Chamberlayne</w:t>
      </w:r>
    </w:p>
    <w:p w14:paraId="0188B504" w14:textId="77777777" w:rsidR="00077ACD" w:rsidRDefault="00077ACD" w:rsidP="00077ACD">
      <w:pPr>
        <w:spacing w:before="181"/>
        <w:rPr>
          <w:rFonts w:ascii="Poppins" w:eastAsia="Calibri" w:hAnsi="Poppins" w:cs="Poppins"/>
          <w:spacing w:val="-1"/>
        </w:rPr>
      </w:pPr>
      <w:r w:rsidRPr="00890368">
        <w:rPr>
          <w:rFonts w:ascii="Poppins" w:eastAsia="Calibri" w:hAnsi="Poppins" w:cs="Poppins"/>
          <w:spacing w:val="-1"/>
        </w:rPr>
        <w:t>Mr</w:t>
      </w:r>
      <w:r>
        <w:rPr>
          <w:rFonts w:ascii="Poppins" w:eastAsia="Calibri" w:hAnsi="Poppins" w:cs="Poppins"/>
          <w:spacing w:val="-1"/>
        </w:rPr>
        <w:t>.</w:t>
      </w:r>
      <w:r w:rsidRPr="00890368">
        <w:rPr>
          <w:rFonts w:ascii="Poppins" w:eastAsia="Calibri" w:hAnsi="Poppins" w:cs="Poppins"/>
          <w:spacing w:val="-1"/>
        </w:rPr>
        <w:t xml:space="preserve"> John Cornock</w:t>
      </w:r>
    </w:p>
    <w:p w14:paraId="7494FE7E" w14:textId="77777777" w:rsidR="00077ACD" w:rsidRDefault="00077ACD" w:rsidP="00077ACD">
      <w:pPr>
        <w:spacing w:before="181"/>
        <w:rPr>
          <w:rFonts w:ascii="Poppins" w:eastAsia="Calibri" w:hAnsi="Poppins" w:cs="Poppins"/>
          <w:spacing w:val="-3"/>
        </w:rPr>
      </w:pPr>
      <w:r>
        <w:rPr>
          <w:rFonts w:ascii="Poppins" w:eastAsia="Calibri" w:hAnsi="Poppins" w:cs="Poppins"/>
          <w:spacing w:val="-3"/>
        </w:rPr>
        <w:t>Cllr. Liam Harries</w:t>
      </w:r>
    </w:p>
    <w:p w14:paraId="0FDBD706" w14:textId="77777777" w:rsidR="00CB73E1" w:rsidRDefault="00077ACD" w:rsidP="00CB73E1">
      <w:pPr>
        <w:spacing w:before="181"/>
        <w:rPr>
          <w:rFonts w:ascii="Poppins" w:eastAsia="Calibri" w:hAnsi="Poppins" w:cs="Poppins"/>
          <w:spacing w:val="-3"/>
        </w:rPr>
      </w:pPr>
      <w:r>
        <w:rPr>
          <w:rFonts w:ascii="Poppins" w:eastAsia="Calibri" w:hAnsi="Poppins" w:cs="Poppins"/>
          <w:spacing w:val="-3"/>
        </w:rPr>
        <w:t>Cllr. Abi Finch</w:t>
      </w:r>
    </w:p>
    <w:p w14:paraId="614B746A" w14:textId="006A7A20" w:rsidR="00A27968" w:rsidRPr="00DE06C7" w:rsidRDefault="00A27968" w:rsidP="00CB73E1">
      <w:pPr>
        <w:spacing w:before="181"/>
        <w:rPr>
          <w:rFonts w:ascii="Poppins" w:eastAsia="Calibri" w:hAnsi="Poppins" w:cs="Poppins"/>
          <w:spacing w:val="-3"/>
        </w:rPr>
      </w:pPr>
      <w:r w:rsidRPr="00E93FB4">
        <w:rPr>
          <w:rFonts w:ascii="Poppins" w:eastAsia="Calibri" w:hAnsi="Poppins" w:cs="Poppins"/>
          <w:i/>
          <w:iCs/>
          <w:spacing w:val="-3"/>
        </w:rPr>
        <w:lastRenderedPageBreak/>
        <w:t>Minutes taken by Victoria Bailey</w:t>
      </w:r>
    </w:p>
    <w:tbl>
      <w:tblPr>
        <w:tblStyle w:val="TableGrid"/>
        <w:tblW w:w="9923" w:type="dxa"/>
        <w:tblInd w:w="-572" w:type="dxa"/>
        <w:tblLayout w:type="fixed"/>
        <w:tblLook w:val="04A0" w:firstRow="1" w:lastRow="0" w:firstColumn="1" w:lastColumn="0" w:noHBand="0" w:noVBand="1"/>
      </w:tblPr>
      <w:tblGrid>
        <w:gridCol w:w="1134"/>
        <w:gridCol w:w="7371"/>
        <w:gridCol w:w="1418"/>
      </w:tblGrid>
      <w:tr w:rsidR="00A27968" w:rsidRPr="00E93FB4" w14:paraId="10E8F595" w14:textId="77777777" w:rsidTr="5CBFDB37">
        <w:tc>
          <w:tcPr>
            <w:tcW w:w="1134" w:type="dxa"/>
          </w:tcPr>
          <w:p w14:paraId="26BDEC43" w14:textId="77777777" w:rsidR="00A27968" w:rsidRPr="00E93FB4" w:rsidRDefault="00A27968" w:rsidP="00B95775">
            <w:pPr>
              <w:spacing w:before="181"/>
              <w:rPr>
                <w:rFonts w:ascii="Poppins" w:eastAsia="Calibri" w:hAnsi="Poppins" w:cs="Poppins"/>
                <w:b/>
                <w:bCs/>
                <w:spacing w:val="-3"/>
              </w:rPr>
            </w:pPr>
            <w:r w:rsidRPr="00E93FB4">
              <w:rPr>
                <w:rFonts w:ascii="Poppins" w:eastAsia="Calibri" w:hAnsi="Poppins" w:cs="Poppins"/>
                <w:b/>
                <w:bCs/>
                <w:spacing w:val="-3"/>
              </w:rPr>
              <w:t>Agenda Item</w:t>
            </w:r>
          </w:p>
        </w:tc>
        <w:tc>
          <w:tcPr>
            <w:tcW w:w="7371" w:type="dxa"/>
          </w:tcPr>
          <w:p w14:paraId="5F1D9371" w14:textId="77777777" w:rsidR="00A27968" w:rsidRPr="00E93FB4" w:rsidRDefault="00A27968" w:rsidP="00B95775">
            <w:pPr>
              <w:spacing w:before="181"/>
              <w:rPr>
                <w:rFonts w:ascii="Poppins" w:eastAsia="Calibri" w:hAnsi="Poppins" w:cs="Poppins"/>
                <w:spacing w:val="-3"/>
              </w:rPr>
            </w:pPr>
          </w:p>
        </w:tc>
        <w:tc>
          <w:tcPr>
            <w:tcW w:w="1418" w:type="dxa"/>
          </w:tcPr>
          <w:p w14:paraId="0CAE2C5F" w14:textId="77777777" w:rsidR="00A27968" w:rsidRPr="00E93FB4" w:rsidRDefault="00A27968" w:rsidP="00B95775">
            <w:pPr>
              <w:spacing w:before="181"/>
              <w:jc w:val="center"/>
              <w:rPr>
                <w:rFonts w:ascii="Poppins" w:eastAsia="Calibri" w:hAnsi="Poppins" w:cs="Poppins"/>
                <w:b/>
                <w:bCs/>
                <w:spacing w:val="-3"/>
              </w:rPr>
            </w:pPr>
            <w:r w:rsidRPr="00E93FB4">
              <w:rPr>
                <w:rFonts w:ascii="Poppins" w:eastAsia="Calibri" w:hAnsi="Poppins" w:cs="Poppins"/>
                <w:b/>
                <w:bCs/>
                <w:spacing w:val="-3"/>
              </w:rPr>
              <w:t>Minute Reference</w:t>
            </w:r>
          </w:p>
        </w:tc>
      </w:tr>
      <w:tr w:rsidR="00A27968" w:rsidRPr="00E93FB4" w14:paraId="2CEEEB66" w14:textId="77777777" w:rsidTr="5CBFDB37">
        <w:tc>
          <w:tcPr>
            <w:tcW w:w="1134" w:type="dxa"/>
          </w:tcPr>
          <w:p w14:paraId="54220A07" w14:textId="77777777" w:rsidR="00A27968" w:rsidRPr="00E93FB4" w:rsidRDefault="00A27968" w:rsidP="00B95775">
            <w:pPr>
              <w:spacing w:before="181"/>
              <w:rPr>
                <w:rFonts w:ascii="Poppins" w:eastAsia="Calibri" w:hAnsi="Poppins" w:cs="Poppins"/>
                <w:b/>
                <w:bCs/>
                <w:spacing w:val="-3"/>
              </w:rPr>
            </w:pPr>
            <w:r>
              <w:rPr>
                <w:rFonts w:ascii="Poppins" w:eastAsia="Calibri" w:hAnsi="Poppins" w:cs="Poppins"/>
                <w:b/>
                <w:bCs/>
                <w:spacing w:val="-3"/>
              </w:rPr>
              <w:t>1.</w:t>
            </w:r>
          </w:p>
        </w:tc>
        <w:tc>
          <w:tcPr>
            <w:tcW w:w="7371" w:type="dxa"/>
          </w:tcPr>
          <w:p w14:paraId="38E79186" w14:textId="77777777" w:rsidR="00A27968" w:rsidRDefault="00A27968" w:rsidP="00B95775">
            <w:pPr>
              <w:spacing w:before="181"/>
              <w:rPr>
                <w:rFonts w:ascii="Poppins" w:eastAsia="Calibri" w:hAnsi="Poppins" w:cs="Poppins"/>
                <w:b/>
                <w:bCs/>
                <w:spacing w:val="-3"/>
              </w:rPr>
            </w:pPr>
            <w:r w:rsidRPr="00E93FB4">
              <w:rPr>
                <w:rFonts w:ascii="Poppins" w:eastAsia="Calibri" w:hAnsi="Poppins" w:cs="Poppins"/>
                <w:b/>
                <w:bCs/>
                <w:spacing w:val="-3"/>
              </w:rPr>
              <w:t>Apologies</w:t>
            </w:r>
            <w:r>
              <w:rPr>
                <w:rFonts w:ascii="Poppins" w:eastAsia="Calibri" w:hAnsi="Poppins" w:cs="Poppins"/>
                <w:b/>
                <w:bCs/>
                <w:spacing w:val="-3"/>
              </w:rPr>
              <w:t>/ Welcome/ Introduction</w:t>
            </w:r>
          </w:p>
          <w:p w14:paraId="26C6997F" w14:textId="68DE7ADB" w:rsidR="00A27968" w:rsidRDefault="00A27968" w:rsidP="00B95775">
            <w:pPr>
              <w:spacing w:before="181"/>
              <w:rPr>
                <w:rFonts w:ascii="Poppins" w:eastAsia="Calibri" w:hAnsi="Poppins" w:cs="Poppins"/>
                <w:spacing w:val="-3"/>
              </w:rPr>
            </w:pPr>
            <w:r w:rsidRPr="00291885">
              <w:rPr>
                <w:rFonts w:ascii="Poppins" w:eastAsia="Calibri" w:hAnsi="Poppins" w:cs="Poppins"/>
                <w:spacing w:val="-3"/>
              </w:rPr>
              <w:t>MB welcomed all to the meeting</w:t>
            </w:r>
            <w:r w:rsidR="00077ACD">
              <w:rPr>
                <w:rFonts w:ascii="Poppins" w:eastAsia="Calibri" w:hAnsi="Poppins" w:cs="Poppins"/>
                <w:spacing w:val="-3"/>
              </w:rPr>
              <w:t>.</w:t>
            </w:r>
            <w:r>
              <w:rPr>
                <w:rFonts w:ascii="Poppins" w:eastAsia="Calibri" w:hAnsi="Poppins" w:cs="Poppins"/>
                <w:spacing w:val="-3"/>
              </w:rPr>
              <w:t xml:space="preserve"> </w:t>
            </w:r>
          </w:p>
          <w:p w14:paraId="2BFB727B" w14:textId="19FDBF21" w:rsidR="00A27968" w:rsidRDefault="00077ACD" w:rsidP="00B95775">
            <w:pPr>
              <w:spacing w:before="181"/>
              <w:rPr>
                <w:rFonts w:ascii="Poppins" w:eastAsia="Calibri" w:hAnsi="Poppins" w:cs="Poppins"/>
                <w:b/>
                <w:bCs/>
                <w:spacing w:val="-3"/>
              </w:rPr>
            </w:pPr>
            <w:r>
              <w:rPr>
                <w:rFonts w:ascii="Poppins" w:eastAsia="Calibri" w:hAnsi="Poppins" w:cs="Poppins"/>
                <w:b/>
                <w:bCs/>
                <w:spacing w:val="-3"/>
              </w:rPr>
              <w:t>A</w:t>
            </w:r>
            <w:r w:rsidR="00A27968" w:rsidRPr="00614E70">
              <w:rPr>
                <w:rFonts w:ascii="Poppins" w:eastAsia="Calibri" w:hAnsi="Poppins" w:cs="Poppins"/>
                <w:b/>
                <w:bCs/>
                <w:spacing w:val="-3"/>
              </w:rPr>
              <w:t xml:space="preserve">pologies: </w:t>
            </w:r>
          </w:p>
          <w:p w14:paraId="0BF7F97B" w14:textId="77777777" w:rsidR="00A27968" w:rsidRDefault="00A27968" w:rsidP="00A27968">
            <w:pPr>
              <w:tabs>
                <w:tab w:val="left" w:pos="10260"/>
              </w:tabs>
              <w:spacing w:before="181"/>
              <w:rPr>
                <w:rFonts w:ascii="Poppins" w:eastAsia="Calibri" w:hAnsi="Poppins" w:cs="Poppins"/>
                <w:spacing w:val="-3"/>
              </w:rPr>
            </w:pPr>
            <w:r>
              <w:rPr>
                <w:rFonts w:ascii="Poppins" w:eastAsia="Calibri" w:hAnsi="Poppins" w:cs="Poppins"/>
                <w:spacing w:val="-3"/>
              </w:rPr>
              <w:t>Mr. Matthew Riddle (Vice Chairman)</w:t>
            </w:r>
          </w:p>
          <w:p w14:paraId="25A7B088" w14:textId="77777777" w:rsidR="00A27968" w:rsidRPr="00890368" w:rsidRDefault="00A27968" w:rsidP="00A27968">
            <w:pPr>
              <w:tabs>
                <w:tab w:val="left" w:pos="10260"/>
              </w:tabs>
              <w:spacing w:before="181"/>
              <w:rPr>
                <w:rFonts w:ascii="Poppins" w:eastAsia="Calibri" w:hAnsi="Poppins" w:cs="Poppins"/>
                <w:spacing w:val="-3"/>
              </w:rPr>
            </w:pPr>
            <w:r w:rsidRPr="00E93FB4">
              <w:rPr>
                <w:rFonts w:ascii="Poppins" w:eastAsia="Calibri" w:hAnsi="Poppins" w:cs="Poppins"/>
                <w:spacing w:val="-3"/>
              </w:rPr>
              <w:t>Mr. Charles Daniell</w:t>
            </w:r>
          </w:p>
          <w:p w14:paraId="16613B49" w14:textId="77777777" w:rsidR="00A27968" w:rsidRDefault="00A27968" w:rsidP="00A27968">
            <w:pPr>
              <w:spacing w:before="181"/>
              <w:rPr>
                <w:rFonts w:ascii="Poppins" w:eastAsia="Calibri" w:hAnsi="Poppins" w:cs="Poppins"/>
                <w:spacing w:val="-3"/>
              </w:rPr>
            </w:pPr>
            <w:r w:rsidRPr="00E93FB4">
              <w:rPr>
                <w:rFonts w:ascii="Poppins" w:eastAsia="Calibri" w:hAnsi="Poppins" w:cs="Poppins"/>
                <w:spacing w:val="-3"/>
              </w:rPr>
              <w:t>Mr. Robert Hyslop</w:t>
            </w:r>
          </w:p>
          <w:p w14:paraId="5409FC02" w14:textId="77777777" w:rsidR="00A27968" w:rsidRDefault="00A27968" w:rsidP="00A27968">
            <w:pPr>
              <w:spacing w:before="181"/>
              <w:rPr>
                <w:rFonts w:ascii="Poppins" w:eastAsia="Calibri" w:hAnsi="Poppins" w:cs="Poppins"/>
                <w:spacing w:val="-3"/>
              </w:rPr>
            </w:pPr>
            <w:r w:rsidRPr="008A07C5">
              <w:rPr>
                <w:rFonts w:ascii="Poppins" w:eastAsia="Calibri" w:hAnsi="Poppins" w:cs="Poppins"/>
                <w:spacing w:val="-3"/>
              </w:rPr>
              <w:t>Mr. James North</w:t>
            </w:r>
          </w:p>
          <w:p w14:paraId="4A2D78B2" w14:textId="77777777" w:rsidR="00A27968" w:rsidRDefault="00A27968" w:rsidP="00A27968">
            <w:pPr>
              <w:spacing w:before="181"/>
              <w:rPr>
                <w:rFonts w:ascii="Poppins" w:eastAsia="Calibri" w:hAnsi="Poppins" w:cs="Poppins"/>
                <w:spacing w:val="-3"/>
              </w:rPr>
            </w:pPr>
            <w:r>
              <w:rPr>
                <w:rFonts w:ascii="Poppins" w:eastAsia="Calibri" w:hAnsi="Poppins" w:cs="Poppins"/>
                <w:spacing w:val="-3"/>
              </w:rPr>
              <w:t>Ald. Mary Skyes</w:t>
            </w:r>
          </w:p>
          <w:p w14:paraId="6D45D801" w14:textId="77777777" w:rsidR="00A27968" w:rsidRDefault="00A27968" w:rsidP="00A27968">
            <w:pPr>
              <w:spacing w:before="181"/>
              <w:rPr>
                <w:rFonts w:ascii="Poppins" w:eastAsia="Calibri" w:hAnsi="Poppins" w:cs="Poppins"/>
                <w:spacing w:val="-3"/>
              </w:rPr>
            </w:pPr>
            <w:r>
              <w:rPr>
                <w:rFonts w:ascii="Poppins" w:eastAsia="Calibri" w:hAnsi="Poppins" w:cs="Poppins"/>
                <w:spacing w:val="-3"/>
              </w:rPr>
              <w:t>Mr. Richard Hewlett</w:t>
            </w:r>
          </w:p>
          <w:p w14:paraId="75BA03A1" w14:textId="77777777" w:rsidR="00A27968" w:rsidRDefault="00A27968" w:rsidP="00A27968">
            <w:pPr>
              <w:spacing w:before="181"/>
              <w:rPr>
                <w:rFonts w:ascii="Poppins" w:eastAsia="Calibri" w:hAnsi="Poppins" w:cs="Poppins"/>
                <w:spacing w:val="-1"/>
              </w:rPr>
            </w:pPr>
            <w:r w:rsidRPr="00890368">
              <w:rPr>
                <w:rFonts w:ascii="Poppins" w:eastAsia="Calibri" w:hAnsi="Poppins" w:cs="Poppins"/>
                <w:spacing w:val="-1"/>
              </w:rPr>
              <w:t>Cllr. Simon Phelps</w:t>
            </w:r>
          </w:p>
          <w:p w14:paraId="0CF5F63E" w14:textId="77777777" w:rsidR="00A27968" w:rsidRDefault="00A27968" w:rsidP="00A27968">
            <w:pPr>
              <w:spacing w:before="181"/>
              <w:rPr>
                <w:rFonts w:ascii="Poppins" w:eastAsia="Calibri" w:hAnsi="Poppins" w:cs="Poppins"/>
                <w:spacing w:val="-3"/>
              </w:rPr>
            </w:pPr>
            <w:r>
              <w:rPr>
                <w:rFonts w:ascii="Poppins" w:eastAsia="Calibri" w:hAnsi="Poppins" w:cs="Poppins"/>
                <w:spacing w:val="-3"/>
              </w:rPr>
              <w:t>Cllr. Liam Harries</w:t>
            </w:r>
          </w:p>
          <w:p w14:paraId="029FC6EC" w14:textId="2039F99D" w:rsidR="00A27968" w:rsidRPr="00A27968" w:rsidRDefault="00A27968" w:rsidP="00B95775">
            <w:pPr>
              <w:spacing w:before="181"/>
              <w:rPr>
                <w:rFonts w:ascii="Poppins" w:eastAsia="Calibri" w:hAnsi="Poppins" w:cs="Poppins"/>
                <w:spacing w:val="-3"/>
              </w:rPr>
            </w:pPr>
            <w:r>
              <w:rPr>
                <w:rFonts w:ascii="Poppins" w:eastAsia="Calibri" w:hAnsi="Poppins" w:cs="Poppins"/>
                <w:spacing w:val="-3"/>
              </w:rPr>
              <w:t>Ms. Rachael Chamberlayne</w:t>
            </w:r>
          </w:p>
          <w:p w14:paraId="6863AE40" w14:textId="77777777" w:rsidR="00A27968" w:rsidRDefault="00A27968" w:rsidP="00B95775">
            <w:pPr>
              <w:spacing w:before="181"/>
              <w:rPr>
                <w:rFonts w:ascii="Poppins" w:eastAsia="Calibri" w:hAnsi="Poppins" w:cs="Poppins"/>
                <w:spacing w:val="-3"/>
              </w:rPr>
            </w:pPr>
            <w:r>
              <w:rPr>
                <w:rFonts w:ascii="Poppins" w:eastAsia="Calibri" w:hAnsi="Poppins" w:cs="Poppins"/>
                <w:spacing w:val="-3"/>
              </w:rPr>
              <w:t>Cllr. Simon Johnson</w:t>
            </w:r>
          </w:p>
          <w:p w14:paraId="5320B7B9" w14:textId="77777777" w:rsidR="00A27968" w:rsidRDefault="00A27968" w:rsidP="00B95775">
            <w:pPr>
              <w:spacing w:before="181"/>
              <w:rPr>
                <w:rFonts w:ascii="Poppins" w:eastAsia="Calibri" w:hAnsi="Poppins" w:cs="Poppins"/>
                <w:spacing w:val="-3"/>
              </w:rPr>
            </w:pPr>
            <w:r w:rsidRPr="008A07C5">
              <w:rPr>
                <w:rFonts w:ascii="Poppins" w:eastAsia="Calibri" w:hAnsi="Poppins" w:cs="Poppins"/>
                <w:spacing w:val="-3"/>
              </w:rPr>
              <w:t>Cllr. Tony Williams</w:t>
            </w:r>
          </w:p>
          <w:p w14:paraId="207D0411" w14:textId="77777777" w:rsidR="00A27968" w:rsidRDefault="00A27968" w:rsidP="00B95775">
            <w:pPr>
              <w:spacing w:before="181"/>
              <w:rPr>
                <w:rFonts w:ascii="Poppins" w:eastAsia="Calibri" w:hAnsi="Poppins" w:cs="Poppins"/>
                <w:spacing w:val="-3"/>
              </w:rPr>
            </w:pPr>
            <w:r>
              <w:rPr>
                <w:rFonts w:ascii="Poppins" w:eastAsia="Calibri" w:hAnsi="Poppins" w:cs="Poppins"/>
                <w:spacing w:val="-3"/>
              </w:rPr>
              <w:t>Cllr. Sue Milestone</w:t>
            </w:r>
          </w:p>
          <w:p w14:paraId="4C4DD527" w14:textId="77777777" w:rsidR="00A27968" w:rsidRDefault="00A27968" w:rsidP="00B95775">
            <w:pPr>
              <w:spacing w:before="181"/>
              <w:rPr>
                <w:rFonts w:ascii="Poppins" w:eastAsia="Calibri" w:hAnsi="Poppins" w:cs="Poppins"/>
                <w:spacing w:val="-3"/>
              </w:rPr>
            </w:pPr>
            <w:r>
              <w:rPr>
                <w:rFonts w:ascii="Poppins" w:eastAsia="Calibri" w:hAnsi="Poppins" w:cs="Poppins"/>
                <w:spacing w:val="-3"/>
              </w:rPr>
              <w:t>Mr. Tom Cullimore</w:t>
            </w:r>
          </w:p>
          <w:p w14:paraId="03141058" w14:textId="48B781DD" w:rsidR="00077ACD" w:rsidRDefault="00077ACD" w:rsidP="00B95775">
            <w:pPr>
              <w:spacing w:before="181"/>
              <w:rPr>
                <w:rFonts w:ascii="Poppins" w:eastAsia="Calibri" w:hAnsi="Poppins" w:cs="Poppins"/>
                <w:spacing w:val="-3"/>
              </w:rPr>
            </w:pPr>
            <w:r>
              <w:rPr>
                <w:rFonts w:ascii="Poppins" w:eastAsia="Calibri" w:hAnsi="Poppins" w:cs="Poppins"/>
                <w:spacing w:val="-3"/>
              </w:rPr>
              <w:t>Cllr. Terri Kennsion</w:t>
            </w:r>
          </w:p>
          <w:p w14:paraId="0A527544" w14:textId="759A969D" w:rsidR="00077ACD" w:rsidRPr="00077ACD" w:rsidRDefault="00077ACD" w:rsidP="00B95775">
            <w:pPr>
              <w:spacing w:before="181"/>
              <w:rPr>
                <w:rFonts w:ascii="Poppins" w:eastAsia="Calibri" w:hAnsi="Poppins" w:cs="Poppins"/>
                <w:b/>
                <w:bCs/>
                <w:spacing w:val="-3"/>
              </w:rPr>
            </w:pPr>
            <w:r w:rsidRPr="00077ACD">
              <w:rPr>
                <w:rFonts w:ascii="Poppins" w:eastAsia="Calibri" w:hAnsi="Poppins" w:cs="Poppins"/>
                <w:b/>
                <w:bCs/>
                <w:spacing w:val="-3"/>
              </w:rPr>
              <w:t xml:space="preserve">Welcome: </w:t>
            </w:r>
          </w:p>
          <w:p w14:paraId="59E0C66D" w14:textId="61413DC9" w:rsidR="00077ACD" w:rsidRDefault="00077ACD" w:rsidP="00B95775">
            <w:pPr>
              <w:spacing w:before="181"/>
              <w:rPr>
                <w:rFonts w:ascii="Poppins" w:eastAsia="Calibri" w:hAnsi="Poppins" w:cs="Poppins"/>
                <w:spacing w:val="-3"/>
              </w:rPr>
            </w:pPr>
            <w:r>
              <w:rPr>
                <w:rFonts w:ascii="Poppins" w:eastAsia="Calibri" w:hAnsi="Poppins" w:cs="Poppins"/>
                <w:spacing w:val="-3"/>
              </w:rPr>
              <w:t>MB welcomed new Board member Terri Kennison.</w:t>
            </w:r>
          </w:p>
          <w:p w14:paraId="74962A7B" w14:textId="77777777" w:rsidR="00077ACD" w:rsidRDefault="00077ACD" w:rsidP="00B95775">
            <w:pPr>
              <w:spacing w:before="181"/>
              <w:rPr>
                <w:rFonts w:ascii="Poppins" w:eastAsia="Calibri" w:hAnsi="Poppins" w:cs="Poppins"/>
                <w:spacing w:val="-3"/>
              </w:rPr>
            </w:pPr>
            <w:r>
              <w:rPr>
                <w:rFonts w:ascii="Poppins" w:eastAsia="Calibri" w:hAnsi="Poppins" w:cs="Poppins"/>
                <w:spacing w:val="-3"/>
              </w:rPr>
              <w:t>MB reminded members to contact VB if they wish to help at the Heritage Open Day event at Oldbury Pumping Station on Wednesday 17</w:t>
            </w:r>
            <w:r w:rsidRPr="00077ACD">
              <w:rPr>
                <w:rFonts w:ascii="Poppins" w:eastAsia="Calibri" w:hAnsi="Poppins" w:cs="Poppins"/>
                <w:spacing w:val="-3"/>
                <w:vertAlign w:val="superscript"/>
              </w:rPr>
              <w:t>th</w:t>
            </w:r>
            <w:r>
              <w:rPr>
                <w:rFonts w:ascii="Poppins" w:eastAsia="Calibri" w:hAnsi="Poppins" w:cs="Poppins"/>
                <w:spacing w:val="-3"/>
              </w:rPr>
              <w:t xml:space="preserve"> September. </w:t>
            </w:r>
          </w:p>
          <w:p w14:paraId="0D447FB7" w14:textId="5273C33B" w:rsidR="00077ACD" w:rsidRPr="00407CF8" w:rsidRDefault="00077ACD" w:rsidP="00B95775">
            <w:pPr>
              <w:spacing w:before="181"/>
              <w:rPr>
                <w:rFonts w:ascii="Poppins" w:eastAsia="Calibri" w:hAnsi="Poppins" w:cs="Poppins"/>
                <w:spacing w:val="-3"/>
              </w:rPr>
            </w:pPr>
            <w:r>
              <w:rPr>
                <w:rFonts w:ascii="Poppins" w:eastAsia="Calibri" w:hAnsi="Poppins" w:cs="Poppins"/>
                <w:spacing w:val="-3"/>
              </w:rPr>
              <w:t xml:space="preserve">MB noted </w:t>
            </w:r>
            <w:r w:rsidR="003C1CF8">
              <w:rPr>
                <w:rFonts w:ascii="Poppins" w:eastAsia="Calibri" w:hAnsi="Poppins" w:cs="Poppins"/>
                <w:spacing w:val="-3"/>
              </w:rPr>
              <w:t>that a positive</w:t>
            </w:r>
            <w:r>
              <w:rPr>
                <w:rFonts w:ascii="Poppins" w:eastAsia="Calibri" w:hAnsi="Poppins" w:cs="Poppins"/>
                <w:spacing w:val="-3"/>
              </w:rPr>
              <w:t xml:space="preserve"> article on the Pumping Station Programme was on page 22 of the</w:t>
            </w:r>
            <w:r w:rsidR="003C1CF8">
              <w:rPr>
                <w:rFonts w:ascii="Poppins" w:eastAsia="Calibri" w:hAnsi="Poppins" w:cs="Poppins"/>
                <w:spacing w:val="-3"/>
              </w:rPr>
              <w:t xml:space="preserve"> ADA Gazette</w:t>
            </w:r>
            <w:r>
              <w:rPr>
                <w:rFonts w:ascii="Poppins" w:eastAsia="Calibri" w:hAnsi="Poppins" w:cs="Poppins"/>
                <w:spacing w:val="-3"/>
              </w:rPr>
              <w:t xml:space="preserve"> Summer 2025 edition</w:t>
            </w:r>
            <w:r w:rsidR="003C1CF8">
              <w:rPr>
                <w:rFonts w:ascii="Poppins" w:eastAsia="Calibri" w:hAnsi="Poppins" w:cs="Poppins"/>
                <w:spacing w:val="-3"/>
              </w:rPr>
              <w:t xml:space="preserve"> and available online.</w:t>
            </w:r>
          </w:p>
        </w:tc>
        <w:tc>
          <w:tcPr>
            <w:tcW w:w="1418" w:type="dxa"/>
          </w:tcPr>
          <w:p w14:paraId="17E45072" w14:textId="7C43BE38" w:rsidR="00A27968" w:rsidRPr="00466B13" w:rsidRDefault="00A27968" w:rsidP="00B95775">
            <w:pPr>
              <w:spacing w:before="181"/>
              <w:jc w:val="center"/>
              <w:rPr>
                <w:rFonts w:ascii="Poppins" w:eastAsia="Calibri" w:hAnsi="Poppins" w:cs="Poppins"/>
                <w:spacing w:val="-3"/>
              </w:rPr>
            </w:pPr>
            <w:r w:rsidRPr="00466B13">
              <w:rPr>
                <w:rFonts w:ascii="Poppins" w:eastAsia="Calibri" w:hAnsi="Poppins" w:cs="Poppins"/>
                <w:spacing w:val="-3"/>
              </w:rPr>
              <w:t>36</w:t>
            </w:r>
            <w:r w:rsidR="00077ACD">
              <w:rPr>
                <w:rFonts w:ascii="Poppins" w:eastAsia="Calibri" w:hAnsi="Poppins" w:cs="Poppins"/>
                <w:spacing w:val="-3"/>
              </w:rPr>
              <w:t>45</w:t>
            </w:r>
          </w:p>
        </w:tc>
      </w:tr>
      <w:tr w:rsidR="00A27968" w:rsidRPr="00E93FB4" w14:paraId="4803F97E" w14:textId="77777777" w:rsidTr="5CBFDB37">
        <w:tc>
          <w:tcPr>
            <w:tcW w:w="1134" w:type="dxa"/>
          </w:tcPr>
          <w:p w14:paraId="67294F5E" w14:textId="5EC2CCF1" w:rsidR="00A27968" w:rsidRPr="00E93FB4" w:rsidRDefault="003C1CF8" w:rsidP="00B95775">
            <w:pPr>
              <w:spacing w:before="181"/>
              <w:rPr>
                <w:rFonts w:ascii="Poppins" w:eastAsia="Calibri" w:hAnsi="Poppins" w:cs="Poppins"/>
                <w:b/>
                <w:bCs/>
                <w:spacing w:val="-3"/>
              </w:rPr>
            </w:pPr>
            <w:r>
              <w:rPr>
                <w:rFonts w:ascii="Poppins" w:eastAsia="Calibri" w:hAnsi="Poppins" w:cs="Poppins"/>
                <w:b/>
                <w:bCs/>
                <w:spacing w:val="-3"/>
              </w:rPr>
              <w:lastRenderedPageBreak/>
              <w:t>2</w:t>
            </w:r>
            <w:r w:rsidR="00A27968">
              <w:rPr>
                <w:rFonts w:ascii="Poppins" w:eastAsia="Calibri" w:hAnsi="Poppins" w:cs="Poppins"/>
                <w:b/>
                <w:bCs/>
                <w:spacing w:val="-3"/>
              </w:rPr>
              <w:t>.</w:t>
            </w:r>
          </w:p>
        </w:tc>
        <w:tc>
          <w:tcPr>
            <w:tcW w:w="7371" w:type="dxa"/>
          </w:tcPr>
          <w:p w14:paraId="36D6B74B" w14:textId="77777777" w:rsidR="00A27968" w:rsidRPr="00E93FB4" w:rsidRDefault="00A27968" w:rsidP="00B95775">
            <w:pPr>
              <w:spacing w:before="181"/>
              <w:rPr>
                <w:rFonts w:ascii="Poppins" w:hAnsi="Poppins" w:cs="Poppins"/>
                <w:b/>
                <w:bCs/>
              </w:rPr>
            </w:pPr>
            <w:r w:rsidRPr="00E93FB4">
              <w:rPr>
                <w:rFonts w:ascii="Poppins" w:hAnsi="Poppins" w:cs="Poppins"/>
                <w:b/>
                <w:bCs/>
              </w:rPr>
              <w:t>Declaration of Member</w:t>
            </w:r>
            <w:r>
              <w:rPr>
                <w:rFonts w:ascii="Poppins" w:hAnsi="Poppins" w:cs="Poppins"/>
                <w:b/>
                <w:bCs/>
              </w:rPr>
              <w:t>’</w:t>
            </w:r>
            <w:r w:rsidRPr="00E93FB4">
              <w:rPr>
                <w:rFonts w:ascii="Poppins" w:hAnsi="Poppins" w:cs="Poppins"/>
                <w:b/>
                <w:bCs/>
              </w:rPr>
              <w:t>s Interest</w:t>
            </w:r>
          </w:p>
          <w:p w14:paraId="66429288" w14:textId="24EF658C" w:rsidR="00A27968" w:rsidRPr="00407CF8" w:rsidRDefault="003C1CF8" w:rsidP="00B95775">
            <w:pPr>
              <w:spacing w:before="181"/>
              <w:rPr>
                <w:rFonts w:ascii="Poppins" w:hAnsi="Poppins" w:cs="Poppins"/>
              </w:rPr>
            </w:pPr>
            <w:r>
              <w:rPr>
                <w:rFonts w:ascii="Poppins" w:hAnsi="Poppins" w:cs="Poppins"/>
              </w:rPr>
              <w:t>None received</w:t>
            </w:r>
          </w:p>
        </w:tc>
        <w:tc>
          <w:tcPr>
            <w:tcW w:w="1418" w:type="dxa"/>
          </w:tcPr>
          <w:p w14:paraId="22FC66E4" w14:textId="3F31790D" w:rsidR="00A27968" w:rsidRPr="00E93FB4" w:rsidRDefault="00A27968" w:rsidP="00B95775">
            <w:pPr>
              <w:spacing w:before="181"/>
              <w:jc w:val="center"/>
              <w:rPr>
                <w:rFonts w:ascii="Poppins" w:eastAsia="Calibri" w:hAnsi="Poppins" w:cs="Poppins"/>
                <w:spacing w:val="-3"/>
              </w:rPr>
            </w:pPr>
            <w:r>
              <w:rPr>
                <w:rFonts w:ascii="Poppins" w:eastAsia="Calibri" w:hAnsi="Poppins" w:cs="Poppins"/>
                <w:spacing w:val="-3"/>
              </w:rPr>
              <w:t>36</w:t>
            </w:r>
            <w:r w:rsidR="003C1CF8">
              <w:rPr>
                <w:rFonts w:ascii="Poppins" w:eastAsia="Calibri" w:hAnsi="Poppins" w:cs="Poppins"/>
                <w:spacing w:val="-3"/>
              </w:rPr>
              <w:t>46</w:t>
            </w:r>
          </w:p>
        </w:tc>
      </w:tr>
      <w:tr w:rsidR="00A27968" w:rsidRPr="00E93FB4" w14:paraId="27DFBEED" w14:textId="77777777" w:rsidTr="5CBFDB37">
        <w:tc>
          <w:tcPr>
            <w:tcW w:w="1134" w:type="dxa"/>
          </w:tcPr>
          <w:p w14:paraId="2CC1DCD2" w14:textId="360EEF2D" w:rsidR="00A27968" w:rsidRPr="00E93FB4" w:rsidRDefault="0020537F" w:rsidP="00B95775">
            <w:pPr>
              <w:spacing w:before="181"/>
              <w:rPr>
                <w:rFonts w:ascii="Poppins" w:eastAsia="Calibri" w:hAnsi="Poppins" w:cs="Poppins"/>
                <w:b/>
                <w:bCs/>
                <w:spacing w:val="-3"/>
              </w:rPr>
            </w:pPr>
            <w:r>
              <w:rPr>
                <w:rFonts w:ascii="Poppins" w:eastAsia="Calibri" w:hAnsi="Poppins" w:cs="Poppins"/>
                <w:b/>
                <w:bCs/>
                <w:spacing w:val="-3"/>
              </w:rPr>
              <w:t>3.</w:t>
            </w:r>
          </w:p>
        </w:tc>
        <w:tc>
          <w:tcPr>
            <w:tcW w:w="7371" w:type="dxa"/>
          </w:tcPr>
          <w:p w14:paraId="460211A8" w14:textId="1F2F985F" w:rsidR="0020537F" w:rsidRPr="00D542AF" w:rsidRDefault="0020537F" w:rsidP="00B95775">
            <w:pPr>
              <w:spacing w:before="181"/>
              <w:rPr>
                <w:rFonts w:ascii="Poppins" w:eastAsia="Calibri" w:hAnsi="Poppins" w:cs="Poppins"/>
                <w:b/>
                <w:bCs/>
                <w:spacing w:val="-3"/>
              </w:rPr>
            </w:pPr>
            <w:r w:rsidRPr="00D542AF">
              <w:rPr>
                <w:rFonts w:ascii="Poppins" w:eastAsia="Calibri" w:hAnsi="Poppins" w:cs="Poppins"/>
                <w:b/>
                <w:bCs/>
                <w:spacing w:val="-3"/>
              </w:rPr>
              <w:t xml:space="preserve">Chair </w:t>
            </w:r>
            <w:r w:rsidR="001944C3" w:rsidRPr="00AC717C">
              <w:rPr>
                <w:rFonts w:ascii="Poppins" w:eastAsia="Calibri" w:hAnsi="Poppins" w:cs="Poppins"/>
                <w:b/>
                <w:bCs/>
                <w:spacing w:val="-3"/>
              </w:rPr>
              <w:t>Mid-Term</w:t>
            </w:r>
            <w:r w:rsidRPr="00AC717C">
              <w:rPr>
                <w:rFonts w:ascii="Poppins" w:eastAsia="Calibri" w:hAnsi="Poppins" w:cs="Poppins"/>
                <w:b/>
                <w:bCs/>
                <w:spacing w:val="-3"/>
              </w:rPr>
              <w:t xml:space="preserve"> </w:t>
            </w:r>
            <w:r w:rsidRPr="00D542AF">
              <w:rPr>
                <w:rFonts w:ascii="Poppins" w:eastAsia="Calibri" w:hAnsi="Poppins" w:cs="Poppins"/>
                <w:b/>
                <w:bCs/>
                <w:spacing w:val="-3"/>
              </w:rPr>
              <w:t xml:space="preserve">review of Programme Board  </w:t>
            </w:r>
          </w:p>
          <w:p w14:paraId="30C37350" w14:textId="608DC459" w:rsidR="00130812" w:rsidRPr="000034DB" w:rsidRDefault="001944C3" w:rsidP="000034DB">
            <w:pPr>
              <w:pStyle w:val="ListParagraph"/>
              <w:numPr>
                <w:ilvl w:val="0"/>
                <w:numId w:val="4"/>
              </w:numPr>
              <w:spacing w:before="181"/>
              <w:rPr>
                <w:rFonts w:ascii="Poppins" w:eastAsia="Calibri" w:hAnsi="Poppins" w:cs="Poppins"/>
                <w:b/>
                <w:bCs/>
                <w:spacing w:val="-3"/>
              </w:rPr>
            </w:pPr>
            <w:r w:rsidRPr="00AC717C">
              <w:rPr>
                <w:rFonts w:ascii="Poppins" w:eastAsia="Calibri" w:hAnsi="Poppins" w:cs="Poppins"/>
                <w:b/>
                <w:bCs/>
                <w:spacing w:val="-3"/>
              </w:rPr>
              <w:t xml:space="preserve">Mid-Term </w:t>
            </w:r>
            <w:r w:rsidR="0020537F" w:rsidRPr="000034DB">
              <w:rPr>
                <w:rFonts w:ascii="Poppins" w:eastAsia="Calibri" w:hAnsi="Poppins" w:cs="Poppins"/>
                <w:b/>
                <w:bCs/>
                <w:spacing w:val="-3"/>
              </w:rPr>
              <w:t xml:space="preserve">Strategic Review </w:t>
            </w:r>
          </w:p>
          <w:p w14:paraId="743F990B" w14:textId="4C39EDB8" w:rsidR="000034DB" w:rsidRPr="000034DB" w:rsidRDefault="000034DB" w:rsidP="000034DB">
            <w:pPr>
              <w:pStyle w:val="ListParagraph"/>
              <w:numPr>
                <w:ilvl w:val="0"/>
                <w:numId w:val="4"/>
              </w:numPr>
              <w:spacing w:before="181"/>
              <w:rPr>
                <w:rFonts w:ascii="Poppins" w:eastAsia="Calibri" w:hAnsi="Poppins" w:cs="Poppins"/>
                <w:b/>
                <w:bCs/>
                <w:spacing w:val="-3"/>
              </w:rPr>
            </w:pPr>
            <w:r w:rsidRPr="00D542AF">
              <w:rPr>
                <w:rFonts w:ascii="Poppins" w:eastAsia="Calibri" w:hAnsi="Poppins" w:cs="Poppins"/>
                <w:b/>
                <w:bCs/>
                <w:spacing w:val="-3"/>
              </w:rPr>
              <w:t xml:space="preserve"> Changes to Terms of Reference</w:t>
            </w:r>
          </w:p>
          <w:p w14:paraId="12AABB4D" w14:textId="1B2E3FC9" w:rsidR="005D2FB5" w:rsidRDefault="00130812" w:rsidP="00B95775">
            <w:pPr>
              <w:spacing w:before="181"/>
              <w:rPr>
                <w:rFonts w:ascii="Poppins" w:eastAsia="Calibri" w:hAnsi="Poppins" w:cs="Poppins"/>
                <w:spacing w:val="-3"/>
              </w:rPr>
            </w:pPr>
            <w:r>
              <w:rPr>
                <w:rFonts w:ascii="Poppins" w:eastAsia="Calibri" w:hAnsi="Poppins" w:cs="Poppins"/>
                <w:spacing w:val="-3"/>
              </w:rPr>
              <w:t>GS explained the reason for this extraordinary meeting is because of a significant change in strategy by the Programme Board</w:t>
            </w:r>
            <w:r w:rsidR="005D2FB5">
              <w:rPr>
                <w:rFonts w:ascii="Poppins" w:eastAsia="Calibri" w:hAnsi="Poppins" w:cs="Poppins"/>
                <w:spacing w:val="-3"/>
              </w:rPr>
              <w:t xml:space="preserve"> and </w:t>
            </w:r>
            <w:r w:rsidR="0086646E">
              <w:rPr>
                <w:rFonts w:ascii="Poppins" w:eastAsia="Calibri" w:hAnsi="Poppins" w:cs="Poppins"/>
                <w:spacing w:val="-3"/>
              </w:rPr>
              <w:t>it</w:t>
            </w:r>
            <w:r w:rsidR="005D2FB5">
              <w:rPr>
                <w:rFonts w:ascii="Poppins" w:eastAsia="Calibri" w:hAnsi="Poppins" w:cs="Poppins"/>
                <w:spacing w:val="-3"/>
              </w:rPr>
              <w:t xml:space="preserve"> needs to be formally recorded.</w:t>
            </w:r>
          </w:p>
          <w:p w14:paraId="006DE9D2" w14:textId="6AC0E225" w:rsidR="005D2FB5" w:rsidRDefault="005D2FB5" w:rsidP="00B95775">
            <w:pPr>
              <w:spacing w:before="181"/>
              <w:rPr>
                <w:rFonts w:ascii="Poppins" w:eastAsia="Calibri" w:hAnsi="Poppins" w:cs="Poppins"/>
                <w:spacing w:val="-3"/>
              </w:rPr>
            </w:pPr>
            <w:r>
              <w:rPr>
                <w:rFonts w:ascii="Poppins" w:eastAsia="Calibri" w:hAnsi="Poppins" w:cs="Poppins"/>
                <w:spacing w:val="-3"/>
              </w:rPr>
              <w:t>GS added that the budget is approved for Lapperditch and Marshfield but not for Wicks Green or Oldbury</w:t>
            </w:r>
            <w:r w:rsidR="007A193B">
              <w:rPr>
                <w:rFonts w:ascii="Poppins" w:eastAsia="Calibri" w:hAnsi="Poppins" w:cs="Poppins"/>
                <w:spacing w:val="-3"/>
              </w:rPr>
              <w:t xml:space="preserve"> Pumping Stations</w:t>
            </w:r>
            <w:r>
              <w:rPr>
                <w:rFonts w:ascii="Poppins" w:eastAsia="Calibri" w:hAnsi="Poppins" w:cs="Poppins"/>
                <w:spacing w:val="-3"/>
              </w:rPr>
              <w:t>. GS would also like the Board’s approval for minor changes to the Terms of Reference</w:t>
            </w:r>
            <w:r w:rsidR="007A193B">
              <w:rPr>
                <w:rFonts w:ascii="Poppins" w:eastAsia="Calibri" w:hAnsi="Poppins" w:cs="Poppins"/>
                <w:spacing w:val="-3"/>
              </w:rPr>
              <w:t>, including</w:t>
            </w:r>
            <w:r>
              <w:rPr>
                <w:rFonts w:ascii="Poppins" w:eastAsia="Calibri" w:hAnsi="Poppins" w:cs="Poppins"/>
                <w:spacing w:val="-3"/>
              </w:rPr>
              <w:t xml:space="preserve"> Vicky Bailey and John Hore </w:t>
            </w:r>
            <w:r w:rsidR="007A193B">
              <w:rPr>
                <w:rFonts w:ascii="Poppins" w:eastAsia="Calibri" w:hAnsi="Poppins" w:cs="Poppins"/>
                <w:spacing w:val="-3"/>
              </w:rPr>
              <w:t>joining the</w:t>
            </w:r>
            <w:r>
              <w:rPr>
                <w:rFonts w:ascii="Poppins" w:eastAsia="Calibri" w:hAnsi="Poppins" w:cs="Poppins"/>
                <w:spacing w:val="-3"/>
              </w:rPr>
              <w:t xml:space="preserve"> Programme Board.</w:t>
            </w:r>
          </w:p>
          <w:p w14:paraId="26DD53C7" w14:textId="59518C94" w:rsidR="005D2FB5" w:rsidRDefault="005D2FB5" w:rsidP="00B95775">
            <w:pPr>
              <w:spacing w:before="181"/>
              <w:rPr>
                <w:rFonts w:ascii="Poppins" w:eastAsia="Calibri" w:hAnsi="Poppins" w:cs="Poppins"/>
                <w:spacing w:val="-3"/>
              </w:rPr>
            </w:pPr>
            <w:r>
              <w:rPr>
                <w:rFonts w:ascii="Poppins" w:eastAsia="Calibri" w:hAnsi="Poppins" w:cs="Poppins"/>
                <w:spacing w:val="-3"/>
              </w:rPr>
              <w:t xml:space="preserve">GS reminded all of the history of the Programme Board and of how it </w:t>
            </w:r>
            <w:r w:rsidR="007A193B">
              <w:rPr>
                <w:rFonts w:ascii="Poppins" w:eastAsia="Calibri" w:hAnsi="Poppins" w:cs="Poppins"/>
                <w:spacing w:val="-3"/>
              </w:rPr>
              <w:t xml:space="preserve">currently </w:t>
            </w:r>
            <w:r>
              <w:rPr>
                <w:rFonts w:ascii="Poppins" w:eastAsia="Calibri" w:hAnsi="Poppins" w:cs="Poppins"/>
                <w:spacing w:val="-3"/>
              </w:rPr>
              <w:t xml:space="preserve">works. </w:t>
            </w:r>
          </w:p>
          <w:p w14:paraId="10A7C75D" w14:textId="6F313AFE" w:rsidR="005D2FB5" w:rsidRDefault="005D2FB5" w:rsidP="00B95775">
            <w:pPr>
              <w:spacing w:before="181"/>
              <w:rPr>
                <w:rFonts w:ascii="Poppins" w:eastAsia="Calibri" w:hAnsi="Poppins" w:cs="Poppins"/>
                <w:spacing w:val="-3"/>
              </w:rPr>
            </w:pPr>
            <w:r>
              <w:rPr>
                <w:rFonts w:ascii="Poppins" w:eastAsia="Calibri" w:hAnsi="Poppins" w:cs="Poppins"/>
                <w:spacing w:val="-3"/>
              </w:rPr>
              <w:t>GS noted financially LSIDB is in a strong position, especially after being offered a further £900,000</w:t>
            </w:r>
            <w:r w:rsidR="00013B7E">
              <w:rPr>
                <w:rFonts w:ascii="Poppins" w:eastAsia="Calibri" w:hAnsi="Poppins" w:cs="Poppins"/>
                <w:spacing w:val="-3"/>
              </w:rPr>
              <w:t xml:space="preserve"> in grant funding</w:t>
            </w:r>
            <w:r>
              <w:rPr>
                <w:rFonts w:ascii="Poppins" w:eastAsia="Calibri" w:hAnsi="Poppins" w:cs="Poppins"/>
                <w:spacing w:val="-3"/>
              </w:rPr>
              <w:t xml:space="preserve">. </w:t>
            </w:r>
            <w:r w:rsidR="00013B7E">
              <w:rPr>
                <w:rFonts w:ascii="Poppins" w:eastAsia="Calibri" w:hAnsi="Poppins" w:cs="Poppins"/>
                <w:spacing w:val="-3"/>
              </w:rPr>
              <w:t xml:space="preserve">He explained how financial figures are predicted; a vast scope is explored pre-contract (using some of ARUP’s work) </w:t>
            </w:r>
            <w:r w:rsidR="00CB3A9D">
              <w:rPr>
                <w:rFonts w:ascii="Poppins" w:eastAsia="Calibri" w:hAnsi="Poppins" w:cs="Poppins"/>
                <w:spacing w:val="-3"/>
              </w:rPr>
              <w:t xml:space="preserve">and </w:t>
            </w:r>
            <w:r w:rsidR="00013B7E">
              <w:rPr>
                <w:rFonts w:ascii="Poppins" w:eastAsia="Calibri" w:hAnsi="Poppins" w:cs="Poppins"/>
                <w:spacing w:val="-3"/>
              </w:rPr>
              <w:t>this ensures we have the full scope and reduce</w:t>
            </w:r>
            <w:r w:rsidR="00CB3A9D">
              <w:rPr>
                <w:rFonts w:ascii="Poppins" w:eastAsia="Calibri" w:hAnsi="Poppins" w:cs="Poppins"/>
                <w:spacing w:val="-3"/>
              </w:rPr>
              <w:t>s potential</w:t>
            </w:r>
            <w:r w:rsidR="00013B7E">
              <w:rPr>
                <w:rFonts w:ascii="Poppins" w:eastAsia="Calibri" w:hAnsi="Poppins" w:cs="Poppins"/>
                <w:spacing w:val="-3"/>
              </w:rPr>
              <w:t xml:space="preserve"> variations to the budget. Everything is auditable and goes through a rigorous approval process to ensure we are satisfied to pay invoices. Any part of the project </w:t>
            </w:r>
            <w:r w:rsidR="00EC727F">
              <w:rPr>
                <w:rFonts w:ascii="Poppins" w:eastAsia="Calibri" w:hAnsi="Poppins" w:cs="Poppins"/>
                <w:spacing w:val="-3"/>
              </w:rPr>
              <w:t xml:space="preserve">which has fallen outside of the scope has not been due to ‘forgetting’ but due to other issues such as the sheet piling. ARUP costed sheet </w:t>
            </w:r>
            <w:r w:rsidR="00EC727F" w:rsidRPr="00AC717C">
              <w:rPr>
                <w:rFonts w:ascii="Poppins" w:eastAsia="Calibri" w:hAnsi="Poppins" w:cs="Poppins"/>
                <w:spacing w:val="-3"/>
              </w:rPr>
              <w:t xml:space="preserve">piling </w:t>
            </w:r>
            <w:r w:rsidR="00405357" w:rsidRPr="00AC717C">
              <w:rPr>
                <w:rFonts w:ascii="Poppins" w:eastAsia="Calibri" w:hAnsi="Poppins" w:cs="Poppins"/>
                <w:spacing w:val="-3"/>
              </w:rPr>
              <w:t>up to</w:t>
            </w:r>
            <w:r w:rsidR="00EC727F" w:rsidRPr="00AC717C">
              <w:rPr>
                <w:rFonts w:ascii="Poppins" w:eastAsia="Calibri" w:hAnsi="Poppins" w:cs="Poppins"/>
                <w:spacing w:val="-3"/>
              </w:rPr>
              <w:t xml:space="preserve"> </w:t>
            </w:r>
            <w:r w:rsidR="00EC727F">
              <w:rPr>
                <w:rFonts w:ascii="Poppins" w:eastAsia="Calibri" w:hAnsi="Poppins" w:cs="Poppins"/>
                <w:spacing w:val="-3"/>
              </w:rPr>
              <w:t>£2.4m across the project. GS, JD and JT instead carried out a survey which resulted in an estimated cost of £203,000, however a cost from Jacksons arrived this morning at a cost of £304,000. On Wicks Green the discharge needs to be lined, leading to another variance. GS reminded all that projects are dynamic. Geographically it makes sense to continue to Wicks Green rather than go to Oldbury. This is the key change requested and will bring forward the programme for a year.</w:t>
            </w:r>
            <w:r w:rsidR="00BE791D">
              <w:rPr>
                <w:rFonts w:ascii="Poppins" w:eastAsia="Calibri" w:hAnsi="Poppins" w:cs="Poppins"/>
                <w:spacing w:val="-3"/>
              </w:rPr>
              <w:t xml:space="preserve"> Due to the increase in workload the Jacksons engineer will solely work on LSIDB Pumping Station projects. Relationship with Jackon’s is very positive although LSIDB are retaining responsibility.  </w:t>
            </w:r>
          </w:p>
          <w:p w14:paraId="28CB63AF" w14:textId="56DCCB57" w:rsidR="00BE791D" w:rsidRDefault="00BE791D" w:rsidP="00B95775">
            <w:pPr>
              <w:spacing w:before="181"/>
              <w:rPr>
                <w:rFonts w:ascii="Poppins" w:eastAsia="Calibri" w:hAnsi="Poppins" w:cs="Poppins"/>
                <w:spacing w:val="-3"/>
              </w:rPr>
            </w:pPr>
            <w:r>
              <w:rPr>
                <w:rFonts w:ascii="Poppins" w:eastAsia="Calibri" w:hAnsi="Poppins" w:cs="Poppins"/>
                <w:spacing w:val="-3"/>
              </w:rPr>
              <w:t xml:space="preserve">The financial report brings Wicks Green and Oldbury into a formal budget; seeks Board’s approval for this. </w:t>
            </w:r>
          </w:p>
          <w:p w14:paraId="0B52563A" w14:textId="0A4AAF47" w:rsidR="00085F2F" w:rsidRDefault="00BE791D" w:rsidP="00B95775">
            <w:pPr>
              <w:spacing w:before="181"/>
              <w:rPr>
                <w:rFonts w:ascii="Poppins" w:eastAsia="Calibri" w:hAnsi="Poppins" w:cs="Poppins"/>
                <w:spacing w:val="-3"/>
              </w:rPr>
            </w:pPr>
            <w:r>
              <w:rPr>
                <w:rFonts w:ascii="Poppins" w:eastAsia="Calibri" w:hAnsi="Poppins" w:cs="Poppins"/>
                <w:spacing w:val="-3"/>
              </w:rPr>
              <w:lastRenderedPageBreak/>
              <w:t>Telemetry at Elmore; decision was made to have the same telemetry across all pumping stations</w:t>
            </w:r>
            <w:r w:rsidR="00085F2F">
              <w:rPr>
                <w:rFonts w:ascii="Poppins" w:eastAsia="Calibri" w:hAnsi="Poppins" w:cs="Poppins"/>
                <w:spacing w:val="-3"/>
              </w:rPr>
              <w:t xml:space="preserve"> for ease of monitoring. Telemetry is an out of scope item added to the budget, and approval is being sought for this.</w:t>
            </w:r>
          </w:p>
          <w:p w14:paraId="3B971978" w14:textId="77777777" w:rsidR="000C1980" w:rsidRDefault="00085F2F" w:rsidP="00B95775">
            <w:pPr>
              <w:spacing w:before="181"/>
              <w:rPr>
                <w:rFonts w:ascii="Poppins" w:eastAsia="Calibri" w:hAnsi="Poppins" w:cs="Poppins"/>
                <w:spacing w:val="-3"/>
              </w:rPr>
            </w:pPr>
            <w:r>
              <w:rPr>
                <w:rFonts w:ascii="Poppins" w:eastAsia="Calibri" w:hAnsi="Poppins" w:cs="Poppins"/>
                <w:spacing w:val="-3"/>
              </w:rPr>
              <w:t>The purchase of a piece of land at Wicks Green pumping station is planned</w:t>
            </w:r>
            <w:r w:rsidR="00D30A5D">
              <w:rPr>
                <w:rFonts w:ascii="Poppins" w:eastAsia="Calibri" w:hAnsi="Poppins" w:cs="Poppins"/>
                <w:spacing w:val="-3"/>
              </w:rPr>
              <w:t xml:space="preserve"> due to the station being difficult to </w:t>
            </w:r>
            <w:r w:rsidR="00040E52">
              <w:rPr>
                <w:rFonts w:ascii="Poppins" w:eastAsia="Calibri" w:hAnsi="Poppins" w:cs="Poppins"/>
                <w:spacing w:val="-3"/>
              </w:rPr>
              <w:t xml:space="preserve">access for machinery and screen cleaning at present. </w:t>
            </w:r>
            <w:r w:rsidR="00AD5EC1">
              <w:rPr>
                <w:rFonts w:ascii="Poppins" w:eastAsia="Calibri" w:hAnsi="Poppins" w:cs="Poppins"/>
                <w:spacing w:val="-3"/>
              </w:rPr>
              <w:t xml:space="preserve">This is included in the budget presented to the Board. </w:t>
            </w:r>
          </w:p>
          <w:p w14:paraId="68B460A3" w14:textId="77777777" w:rsidR="00CF3421" w:rsidRDefault="000C1980" w:rsidP="00B95775">
            <w:pPr>
              <w:spacing w:before="181"/>
              <w:rPr>
                <w:rFonts w:ascii="Poppins" w:eastAsia="Calibri" w:hAnsi="Poppins" w:cs="Poppins"/>
                <w:spacing w:val="-3"/>
              </w:rPr>
            </w:pPr>
            <w:r>
              <w:rPr>
                <w:rFonts w:ascii="Poppins" w:eastAsia="Calibri" w:hAnsi="Poppins" w:cs="Poppins"/>
                <w:spacing w:val="-3"/>
              </w:rPr>
              <w:t xml:space="preserve">GT added that </w:t>
            </w:r>
            <w:r w:rsidR="00E21D65">
              <w:rPr>
                <w:rFonts w:ascii="Poppins" w:eastAsia="Calibri" w:hAnsi="Poppins" w:cs="Poppins"/>
                <w:spacing w:val="-3"/>
              </w:rPr>
              <w:t xml:space="preserve">the financial report is a live document and an updated review of this will be available for </w:t>
            </w:r>
            <w:r w:rsidR="00CF3421">
              <w:rPr>
                <w:rFonts w:ascii="Poppins" w:eastAsia="Calibri" w:hAnsi="Poppins" w:cs="Poppins"/>
                <w:spacing w:val="-3"/>
              </w:rPr>
              <w:t xml:space="preserve">November’s Full Board meeting. </w:t>
            </w:r>
          </w:p>
          <w:p w14:paraId="382D7F7E" w14:textId="7DF31B4F" w:rsidR="00781D31" w:rsidRDefault="00CF3421" w:rsidP="00B95775">
            <w:pPr>
              <w:spacing w:before="181"/>
              <w:rPr>
                <w:rFonts w:ascii="Poppins" w:eastAsia="Calibri" w:hAnsi="Poppins" w:cs="Poppins"/>
                <w:spacing w:val="-3"/>
              </w:rPr>
            </w:pPr>
            <w:r>
              <w:rPr>
                <w:rFonts w:ascii="Poppins" w:eastAsia="Calibri" w:hAnsi="Poppins" w:cs="Poppins"/>
                <w:spacing w:val="-3"/>
              </w:rPr>
              <w:t>GS concl</w:t>
            </w:r>
            <w:r w:rsidR="00D542AF">
              <w:rPr>
                <w:rFonts w:ascii="Poppins" w:eastAsia="Calibri" w:hAnsi="Poppins" w:cs="Poppins"/>
                <w:spacing w:val="-3"/>
              </w:rPr>
              <w:t xml:space="preserve">uded </w:t>
            </w:r>
            <w:r w:rsidR="0043121A">
              <w:rPr>
                <w:rFonts w:ascii="Poppins" w:eastAsia="Calibri" w:hAnsi="Poppins" w:cs="Poppins"/>
                <w:spacing w:val="-3"/>
              </w:rPr>
              <w:t xml:space="preserve">that </w:t>
            </w:r>
            <w:r w:rsidR="008D5974">
              <w:rPr>
                <w:rFonts w:ascii="Poppins" w:eastAsia="Calibri" w:hAnsi="Poppins" w:cs="Poppins"/>
                <w:spacing w:val="-3"/>
              </w:rPr>
              <w:t xml:space="preserve">the Board’s approval was needed to make </w:t>
            </w:r>
            <w:r w:rsidR="00490B09">
              <w:rPr>
                <w:rFonts w:ascii="Poppins" w:eastAsia="Calibri" w:hAnsi="Poppins" w:cs="Poppins"/>
                <w:spacing w:val="-3"/>
              </w:rPr>
              <w:t xml:space="preserve">sure </w:t>
            </w:r>
            <w:r w:rsidR="008D5974">
              <w:rPr>
                <w:rFonts w:ascii="Poppins" w:eastAsia="Calibri" w:hAnsi="Poppins" w:cs="Poppins"/>
                <w:spacing w:val="-3"/>
              </w:rPr>
              <w:t>everything planned</w:t>
            </w:r>
            <w:r w:rsidR="00F57147">
              <w:rPr>
                <w:rFonts w:ascii="Poppins" w:eastAsia="Calibri" w:hAnsi="Poppins" w:cs="Poppins"/>
                <w:spacing w:val="-3"/>
              </w:rPr>
              <w:t xml:space="preserve"> </w:t>
            </w:r>
            <w:r w:rsidR="00E91590">
              <w:rPr>
                <w:rFonts w:ascii="Poppins" w:eastAsia="Calibri" w:hAnsi="Poppins" w:cs="Poppins"/>
                <w:spacing w:val="-3"/>
              </w:rPr>
              <w:t xml:space="preserve">is </w:t>
            </w:r>
            <w:r w:rsidR="001944C3" w:rsidRPr="00AC717C">
              <w:rPr>
                <w:rFonts w:ascii="Poppins" w:eastAsia="Calibri" w:hAnsi="Poppins" w:cs="Poppins"/>
                <w:spacing w:val="-3"/>
              </w:rPr>
              <w:t>authorised</w:t>
            </w:r>
            <w:r w:rsidR="002968FE" w:rsidRPr="00AC717C">
              <w:rPr>
                <w:rFonts w:ascii="Poppins" w:eastAsia="Calibri" w:hAnsi="Poppins" w:cs="Poppins"/>
                <w:spacing w:val="-3"/>
              </w:rPr>
              <w:t>,</w:t>
            </w:r>
            <w:r w:rsidR="00E91590" w:rsidRPr="00AC717C">
              <w:rPr>
                <w:rFonts w:ascii="Poppins" w:eastAsia="Calibri" w:hAnsi="Poppins" w:cs="Poppins"/>
                <w:spacing w:val="-3"/>
              </w:rPr>
              <w:t xml:space="preserve"> </w:t>
            </w:r>
            <w:r w:rsidR="00E91590">
              <w:rPr>
                <w:rFonts w:ascii="Poppins" w:eastAsia="Calibri" w:hAnsi="Poppins" w:cs="Poppins"/>
                <w:spacing w:val="-3"/>
              </w:rPr>
              <w:t>as budget</w:t>
            </w:r>
            <w:r w:rsidR="0067277A">
              <w:rPr>
                <w:rFonts w:ascii="Poppins" w:eastAsia="Calibri" w:hAnsi="Poppins" w:cs="Poppins"/>
                <w:spacing w:val="-3"/>
              </w:rPr>
              <w:t xml:space="preserve">ary approval is in place for </w:t>
            </w:r>
            <w:r w:rsidR="00223536">
              <w:rPr>
                <w:rFonts w:ascii="Poppins" w:eastAsia="Calibri" w:hAnsi="Poppins" w:cs="Poppins"/>
                <w:spacing w:val="-3"/>
              </w:rPr>
              <w:t xml:space="preserve">Lapperditch and Marshfield </w:t>
            </w:r>
            <w:r w:rsidR="00A859B6">
              <w:rPr>
                <w:rFonts w:ascii="Poppins" w:eastAsia="Calibri" w:hAnsi="Poppins" w:cs="Poppins"/>
                <w:spacing w:val="-3"/>
              </w:rPr>
              <w:t xml:space="preserve">but not Wicks green or Oldbury. </w:t>
            </w:r>
            <w:r w:rsidR="00351B29">
              <w:rPr>
                <w:rFonts w:ascii="Poppins" w:eastAsia="Calibri" w:hAnsi="Poppins" w:cs="Poppins"/>
                <w:spacing w:val="-3"/>
              </w:rPr>
              <w:t xml:space="preserve">Estimates </w:t>
            </w:r>
            <w:r w:rsidR="00056C4C">
              <w:rPr>
                <w:rFonts w:ascii="Poppins" w:eastAsia="Calibri" w:hAnsi="Poppins" w:cs="Poppins"/>
                <w:spacing w:val="-3"/>
              </w:rPr>
              <w:t xml:space="preserve">for telemetry and sheet piling were received this morning so are not included on the financial papers Board members have </w:t>
            </w:r>
            <w:r w:rsidR="009A5DDF">
              <w:rPr>
                <w:rFonts w:ascii="Poppins" w:eastAsia="Calibri" w:hAnsi="Poppins" w:cs="Poppins"/>
                <w:spacing w:val="-3"/>
              </w:rPr>
              <w:t xml:space="preserve">been sent </w:t>
            </w:r>
            <w:r w:rsidR="00056C4C">
              <w:rPr>
                <w:rFonts w:ascii="Poppins" w:eastAsia="Calibri" w:hAnsi="Poppins" w:cs="Poppins"/>
                <w:spacing w:val="-3"/>
              </w:rPr>
              <w:t>for today.</w:t>
            </w:r>
          </w:p>
          <w:p w14:paraId="794E9498" w14:textId="0BA100E2" w:rsidR="00BE791D" w:rsidRPr="00781D31" w:rsidRDefault="00781D31" w:rsidP="00B95775">
            <w:pPr>
              <w:spacing w:before="181"/>
              <w:rPr>
                <w:rFonts w:ascii="Poppins" w:eastAsia="Calibri" w:hAnsi="Poppins" w:cs="Poppins"/>
                <w:i/>
                <w:iCs/>
                <w:spacing w:val="-3"/>
              </w:rPr>
            </w:pPr>
            <w:r w:rsidRPr="00781D31">
              <w:rPr>
                <w:rFonts w:ascii="Poppins" w:eastAsia="Calibri" w:hAnsi="Poppins" w:cs="Poppins"/>
                <w:i/>
                <w:iCs/>
                <w:spacing w:val="-3"/>
              </w:rPr>
              <w:t>Nikki Barton joined</w:t>
            </w:r>
            <w:r w:rsidR="009A5DDF">
              <w:rPr>
                <w:rFonts w:ascii="Poppins" w:eastAsia="Calibri" w:hAnsi="Poppins" w:cs="Poppins"/>
                <w:i/>
                <w:iCs/>
                <w:spacing w:val="-3"/>
              </w:rPr>
              <w:t xml:space="preserve"> the meeting</w:t>
            </w:r>
            <w:r w:rsidRPr="00781D31">
              <w:rPr>
                <w:rFonts w:ascii="Poppins" w:eastAsia="Calibri" w:hAnsi="Poppins" w:cs="Poppins"/>
                <w:i/>
                <w:iCs/>
                <w:spacing w:val="-3"/>
              </w:rPr>
              <w:t xml:space="preserve"> online</w:t>
            </w:r>
            <w:r w:rsidR="008D5974" w:rsidRPr="00781D31">
              <w:rPr>
                <w:rFonts w:ascii="Poppins" w:eastAsia="Calibri" w:hAnsi="Poppins" w:cs="Poppins"/>
                <w:i/>
                <w:iCs/>
                <w:spacing w:val="-3"/>
              </w:rPr>
              <w:t xml:space="preserve"> </w:t>
            </w:r>
          </w:p>
          <w:p w14:paraId="2A33490C" w14:textId="0713C642" w:rsidR="002968FE" w:rsidRPr="00AC717C" w:rsidRDefault="002968FE" w:rsidP="00B95775">
            <w:pPr>
              <w:spacing w:before="181"/>
              <w:rPr>
                <w:rFonts w:ascii="Poppins" w:eastAsia="Calibri" w:hAnsi="Poppins" w:cs="Poppins"/>
                <w:spacing w:val="-3"/>
              </w:rPr>
            </w:pPr>
            <w:r w:rsidRPr="00AC717C">
              <w:rPr>
                <w:rFonts w:ascii="Poppins" w:eastAsia="Calibri" w:hAnsi="Poppins" w:cs="Poppins"/>
                <w:spacing w:val="-3"/>
              </w:rPr>
              <w:t xml:space="preserve">GT </w:t>
            </w:r>
            <w:r w:rsidR="00B94364" w:rsidRPr="00AC717C">
              <w:rPr>
                <w:rFonts w:ascii="Poppins" w:eastAsia="Calibri" w:hAnsi="Poppins" w:cs="Poppins"/>
                <w:spacing w:val="-3"/>
              </w:rPr>
              <w:t xml:space="preserve">mentioned that the </w:t>
            </w:r>
            <w:r w:rsidR="00956EA6" w:rsidRPr="00AC717C">
              <w:rPr>
                <w:rFonts w:ascii="Poppins" w:eastAsia="Calibri" w:hAnsi="Poppins" w:cs="Poppins"/>
                <w:spacing w:val="-3"/>
              </w:rPr>
              <w:t xml:space="preserve">proposed request for the programme board to be able to approve variances up to £100k </w:t>
            </w:r>
            <w:r w:rsidR="002C0C4A" w:rsidRPr="00AC717C">
              <w:rPr>
                <w:rFonts w:ascii="Poppins" w:eastAsia="Calibri" w:hAnsi="Poppins" w:cs="Poppins"/>
                <w:spacing w:val="-3"/>
              </w:rPr>
              <w:t>would support a mor</w:t>
            </w:r>
            <w:r w:rsidR="00F130F4" w:rsidRPr="00AC717C">
              <w:rPr>
                <w:rFonts w:ascii="Poppins" w:eastAsia="Calibri" w:hAnsi="Poppins" w:cs="Poppins"/>
                <w:spacing w:val="-3"/>
              </w:rPr>
              <w:t>e</w:t>
            </w:r>
            <w:r w:rsidR="002C0C4A" w:rsidRPr="00AC717C">
              <w:rPr>
                <w:rFonts w:ascii="Poppins" w:eastAsia="Calibri" w:hAnsi="Poppins" w:cs="Poppins"/>
                <w:spacing w:val="-3"/>
              </w:rPr>
              <w:t xml:space="preserve"> pragmatic approach to the project </w:t>
            </w:r>
            <w:r w:rsidR="00E554CA" w:rsidRPr="00AC717C">
              <w:rPr>
                <w:rFonts w:ascii="Poppins" w:eastAsia="Calibri" w:hAnsi="Poppins" w:cs="Poppins"/>
                <w:spacing w:val="-3"/>
              </w:rPr>
              <w:t xml:space="preserve">implementation and improve </w:t>
            </w:r>
            <w:r w:rsidR="00F130F4" w:rsidRPr="00AC717C">
              <w:rPr>
                <w:rFonts w:ascii="Poppins" w:eastAsia="Calibri" w:hAnsi="Poppins" w:cs="Poppins"/>
                <w:spacing w:val="-3"/>
              </w:rPr>
              <w:t>efficiency</w:t>
            </w:r>
            <w:r w:rsidR="004B712F" w:rsidRPr="00AC717C">
              <w:rPr>
                <w:rFonts w:ascii="Poppins" w:eastAsia="Calibri" w:hAnsi="Poppins" w:cs="Poppins"/>
                <w:spacing w:val="-3"/>
              </w:rPr>
              <w:t>.</w:t>
            </w:r>
            <w:r w:rsidR="00E554CA" w:rsidRPr="00AC717C">
              <w:rPr>
                <w:rFonts w:ascii="Poppins" w:eastAsia="Calibri" w:hAnsi="Poppins" w:cs="Poppins"/>
                <w:spacing w:val="-3"/>
              </w:rPr>
              <w:t xml:space="preserve"> </w:t>
            </w:r>
            <w:r w:rsidR="00884DC8" w:rsidRPr="00AC717C">
              <w:rPr>
                <w:rFonts w:ascii="Poppins" w:eastAsia="Calibri" w:hAnsi="Poppins" w:cs="Poppins"/>
                <w:spacing w:val="-3"/>
              </w:rPr>
              <w:t>Also, w</w:t>
            </w:r>
            <w:r w:rsidR="00E554CA" w:rsidRPr="00AC717C">
              <w:rPr>
                <w:rFonts w:ascii="Poppins" w:eastAsia="Calibri" w:hAnsi="Poppins" w:cs="Poppins"/>
                <w:spacing w:val="-3"/>
              </w:rPr>
              <w:t xml:space="preserve">ithout having to have too many </w:t>
            </w:r>
            <w:r w:rsidR="00F130F4" w:rsidRPr="00AC717C">
              <w:rPr>
                <w:rFonts w:ascii="Poppins" w:eastAsia="Calibri" w:hAnsi="Poppins" w:cs="Poppins"/>
                <w:spacing w:val="-3"/>
              </w:rPr>
              <w:t>board</w:t>
            </w:r>
            <w:r w:rsidR="00E554CA" w:rsidRPr="00AC717C">
              <w:rPr>
                <w:rFonts w:ascii="Poppins" w:eastAsia="Calibri" w:hAnsi="Poppins" w:cs="Poppins"/>
                <w:spacing w:val="-3"/>
              </w:rPr>
              <w:t xml:space="preserve"> approval meeting</w:t>
            </w:r>
            <w:r w:rsidR="00F130F4" w:rsidRPr="00AC717C">
              <w:rPr>
                <w:rFonts w:ascii="Poppins" w:eastAsia="Calibri" w:hAnsi="Poppins" w:cs="Poppins"/>
                <w:spacing w:val="-3"/>
              </w:rPr>
              <w:t>s</w:t>
            </w:r>
            <w:r w:rsidR="00E554CA" w:rsidRPr="00AC717C">
              <w:rPr>
                <w:rFonts w:ascii="Poppins" w:eastAsia="Calibri" w:hAnsi="Poppins" w:cs="Poppins"/>
                <w:spacing w:val="-3"/>
              </w:rPr>
              <w:t xml:space="preserve"> but </w:t>
            </w:r>
            <w:r w:rsidR="00CD06A2" w:rsidRPr="00AC717C">
              <w:rPr>
                <w:rFonts w:ascii="Poppins" w:eastAsia="Calibri" w:hAnsi="Poppins" w:cs="Poppins"/>
                <w:spacing w:val="-3"/>
              </w:rPr>
              <w:t>to report any such occurrences</w:t>
            </w:r>
            <w:r w:rsidR="00F130F4" w:rsidRPr="00AC717C">
              <w:rPr>
                <w:rFonts w:ascii="Poppins" w:eastAsia="Calibri" w:hAnsi="Poppins" w:cs="Poppins"/>
                <w:spacing w:val="-3"/>
              </w:rPr>
              <w:t xml:space="preserve"> through the monthly reporting</w:t>
            </w:r>
            <w:r w:rsidR="00354754" w:rsidRPr="00AC717C">
              <w:rPr>
                <w:rFonts w:ascii="Poppins" w:eastAsia="Calibri" w:hAnsi="Poppins" w:cs="Poppins"/>
                <w:spacing w:val="-3"/>
              </w:rPr>
              <w:t xml:space="preserve"> and the next board meeting</w:t>
            </w:r>
            <w:r w:rsidR="00F130F4" w:rsidRPr="00AC717C">
              <w:rPr>
                <w:rFonts w:ascii="Poppins" w:eastAsia="Calibri" w:hAnsi="Poppins" w:cs="Poppins"/>
                <w:spacing w:val="-3"/>
              </w:rPr>
              <w:t>.</w:t>
            </w:r>
          </w:p>
          <w:p w14:paraId="00E2538F" w14:textId="77777777" w:rsidR="00DD15A7" w:rsidRDefault="00AA3B1F" w:rsidP="00B95775">
            <w:pPr>
              <w:spacing w:before="181"/>
              <w:rPr>
                <w:rFonts w:ascii="Poppins" w:eastAsia="Calibri" w:hAnsi="Poppins" w:cs="Poppins"/>
                <w:spacing w:val="-3"/>
              </w:rPr>
            </w:pPr>
            <w:r>
              <w:rPr>
                <w:rFonts w:ascii="Poppins" w:eastAsia="Calibri" w:hAnsi="Poppins" w:cs="Poppins"/>
                <w:spacing w:val="-3"/>
              </w:rPr>
              <w:t>JH explained that he was asked to join the Programm</w:t>
            </w:r>
            <w:r w:rsidR="00CC1647">
              <w:rPr>
                <w:rFonts w:ascii="Poppins" w:eastAsia="Calibri" w:hAnsi="Poppins" w:cs="Poppins"/>
                <w:spacing w:val="-3"/>
              </w:rPr>
              <w:t>e</w:t>
            </w:r>
            <w:r>
              <w:rPr>
                <w:rFonts w:ascii="Poppins" w:eastAsia="Calibri" w:hAnsi="Poppins" w:cs="Poppins"/>
                <w:spacing w:val="-3"/>
              </w:rPr>
              <w:t xml:space="preserve"> Board</w:t>
            </w:r>
            <w:r w:rsidR="00CC1647">
              <w:rPr>
                <w:rFonts w:ascii="Poppins" w:eastAsia="Calibri" w:hAnsi="Poppins" w:cs="Poppins"/>
                <w:spacing w:val="-3"/>
              </w:rPr>
              <w:t xml:space="preserve"> at the start of the year and is amazed at the level of detail </w:t>
            </w:r>
            <w:r w:rsidR="00855087">
              <w:rPr>
                <w:rFonts w:ascii="Poppins" w:eastAsia="Calibri" w:hAnsi="Poppins" w:cs="Poppins"/>
                <w:spacing w:val="-3"/>
              </w:rPr>
              <w:t xml:space="preserve">and congratulates the team on successfully obtaining grant funding. </w:t>
            </w:r>
            <w:r w:rsidR="00730BEF">
              <w:rPr>
                <w:rFonts w:ascii="Poppins" w:eastAsia="Calibri" w:hAnsi="Poppins" w:cs="Poppins"/>
                <w:spacing w:val="-3"/>
              </w:rPr>
              <w:t xml:space="preserve">JH is impressed at diligence and </w:t>
            </w:r>
            <w:r w:rsidR="007D2519">
              <w:rPr>
                <w:rFonts w:ascii="Poppins" w:eastAsia="Calibri" w:hAnsi="Poppins" w:cs="Poppins"/>
                <w:spacing w:val="-3"/>
              </w:rPr>
              <w:t xml:space="preserve">stressed the importance of the weekly Programme Board meetings, and how issues are picked up quickly and dealt with promptly. </w:t>
            </w:r>
            <w:r w:rsidR="00556D6C">
              <w:rPr>
                <w:rFonts w:ascii="Poppins" w:eastAsia="Calibri" w:hAnsi="Poppins" w:cs="Poppins"/>
                <w:spacing w:val="-3"/>
              </w:rPr>
              <w:t xml:space="preserve">JH spoke to Tom Cullimore who agrees with him on </w:t>
            </w:r>
            <w:r w:rsidR="00F200D3">
              <w:rPr>
                <w:rFonts w:ascii="Poppins" w:eastAsia="Calibri" w:hAnsi="Poppins" w:cs="Poppins"/>
                <w:spacing w:val="-3"/>
              </w:rPr>
              <w:t xml:space="preserve">the success of the Programme Board. </w:t>
            </w:r>
          </w:p>
          <w:p w14:paraId="6D0E096A" w14:textId="77777777" w:rsidR="00DD15A7" w:rsidRDefault="00DD15A7" w:rsidP="00B95775">
            <w:pPr>
              <w:spacing w:before="181"/>
              <w:rPr>
                <w:rFonts w:ascii="Poppins" w:eastAsia="Calibri" w:hAnsi="Poppins" w:cs="Poppins"/>
                <w:spacing w:val="-3"/>
              </w:rPr>
            </w:pPr>
            <w:r>
              <w:rPr>
                <w:rFonts w:ascii="Poppins" w:eastAsia="Calibri" w:hAnsi="Poppins" w:cs="Poppins"/>
                <w:spacing w:val="-3"/>
              </w:rPr>
              <w:t>GS invited questions from Board members:</w:t>
            </w:r>
          </w:p>
          <w:p w14:paraId="0AB11DF7" w14:textId="77777777" w:rsidR="00C46224" w:rsidRDefault="00DD15A7" w:rsidP="00B95775">
            <w:pPr>
              <w:spacing w:before="181"/>
              <w:rPr>
                <w:rFonts w:ascii="Poppins" w:eastAsia="Calibri" w:hAnsi="Poppins" w:cs="Poppins"/>
                <w:spacing w:val="-3"/>
              </w:rPr>
            </w:pPr>
            <w:r>
              <w:rPr>
                <w:rFonts w:ascii="Poppins" w:eastAsia="Calibri" w:hAnsi="Poppins" w:cs="Poppins"/>
                <w:spacing w:val="-3"/>
              </w:rPr>
              <w:t xml:space="preserve">Liz Harvey: </w:t>
            </w:r>
            <w:r w:rsidR="00C46224">
              <w:rPr>
                <w:rFonts w:ascii="Poppins" w:eastAsia="Calibri" w:hAnsi="Poppins" w:cs="Poppins"/>
                <w:spacing w:val="-3"/>
              </w:rPr>
              <w:t>Working on four stations creates a larger programme – how are you handling risks?</w:t>
            </w:r>
          </w:p>
          <w:p w14:paraId="3E26DEC0" w14:textId="4F6864FD" w:rsidR="00075668" w:rsidRDefault="00075668" w:rsidP="00B95775">
            <w:pPr>
              <w:spacing w:before="181"/>
              <w:rPr>
                <w:rFonts w:ascii="Poppins" w:eastAsia="Calibri" w:hAnsi="Poppins" w:cs="Poppins"/>
                <w:spacing w:val="-3"/>
              </w:rPr>
            </w:pPr>
            <w:r>
              <w:rPr>
                <w:rFonts w:ascii="Poppins" w:eastAsia="Calibri" w:hAnsi="Poppins" w:cs="Poppins"/>
                <w:spacing w:val="-3"/>
              </w:rPr>
              <w:t xml:space="preserve">GS: We carefully considered whether we have capacity to </w:t>
            </w:r>
            <w:r w:rsidR="00D55817">
              <w:rPr>
                <w:rFonts w:ascii="Poppins" w:eastAsia="Calibri" w:hAnsi="Poppins" w:cs="Poppins"/>
                <w:spacing w:val="-3"/>
              </w:rPr>
              <w:t>undertake four stations simultaneously</w:t>
            </w:r>
            <w:r w:rsidR="00667D19">
              <w:rPr>
                <w:rFonts w:ascii="Poppins" w:eastAsia="Calibri" w:hAnsi="Poppins" w:cs="Poppins"/>
                <w:spacing w:val="-3"/>
              </w:rPr>
              <w:t xml:space="preserve">. Due to the Jacksons </w:t>
            </w:r>
            <w:r w:rsidR="00667D19">
              <w:rPr>
                <w:rFonts w:ascii="Poppins" w:eastAsia="Calibri" w:hAnsi="Poppins" w:cs="Poppins"/>
                <w:spacing w:val="-3"/>
              </w:rPr>
              <w:lastRenderedPageBreak/>
              <w:t xml:space="preserve">engineer </w:t>
            </w:r>
            <w:r w:rsidR="00D27479">
              <w:rPr>
                <w:rFonts w:ascii="Poppins" w:eastAsia="Calibri" w:hAnsi="Poppins" w:cs="Poppins"/>
                <w:spacing w:val="-3"/>
              </w:rPr>
              <w:t xml:space="preserve">being </w:t>
            </w:r>
            <w:r w:rsidR="00667D19">
              <w:rPr>
                <w:rFonts w:ascii="Poppins" w:eastAsia="Calibri" w:hAnsi="Poppins" w:cs="Poppins"/>
                <w:spacing w:val="-3"/>
              </w:rPr>
              <w:t xml:space="preserve">dedicated to working only on LSIDB projects this is no longer a concern. </w:t>
            </w:r>
            <w:r w:rsidR="001C33A5">
              <w:rPr>
                <w:rFonts w:ascii="Poppins" w:eastAsia="Calibri" w:hAnsi="Poppins" w:cs="Poppins"/>
                <w:spacing w:val="-3"/>
              </w:rPr>
              <w:t xml:space="preserve">The workload will come down as the programme progresses. </w:t>
            </w:r>
          </w:p>
          <w:p w14:paraId="4FF115E5" w14:textId="6790B7C1" w:rsidR="000034DB" w:rsidRDefault="00C46224" w:rsidP="00B95775">
            <w:pPr>
              <w:spacing w:before="181"/>
              <w:rPr>
                <w:rFonts w:ascii="Poppins" w:eastAsia="Calibri" w:hAnsi="Poppins" w:cs="Poppins"/>
                <w:spacing w:val="-3"/>
              </w:rPr>
            </w:pPr>
            <w:r>
              <w:rPr>
                <w:rFonts w:ascii="Poppins" w:eastAsia="Calibri" w:hAnsi="Poppins" w:cs="Poppins"/>
                <w:spacing w:val="-3"/>
              </w:rPr>
              <w:t>L</w:t>
            </w:r>
            <w:r w:rsidR="00602BC1">
              <w:rPr>
                <w:rFonts w:ascii="Poppins" w:eastAsia="Calibri" w:hAnsi="Poppins" w:cs="Poppins"/>
                <w:spacing w:val="-3"/>
              </w:rPr>
              <w:t>H: Are the stations operational while being worked upon?</w:t>
            </w:r>
            <w:r w:rsidR="00730BEF">
              <w:rPr>
                <w:rFonts w:ascii="Poppins" w:eastAsia="Calibri" w:hAnsi="Poppins" w:cs="Poppins"/>
                <w:spacing w:val="-3"/>
              </w:rPr>
              <w:t xml:space="preserve"> </w:t>
            </w:r>
            <w:r w:rsidR="00AA3B1F">
              <w:rPr>
                <w:rFonts w:ascii="Poppins" w:eastAsia="Calibri" w:hAnsi="Poppins" w:cs="Poppins"/>
                <w:spacing w:val="-3"/>
              </w:rPr>
              <w:t xml:space="preserve"> </w:t>
            </w:r>
          </w:p>
          <w:p w14:paraId="1D007B49" w14:textId="1F83E5C7" w:rsidR="006D0056" w:rsidRDefault="00473371" w:rsidP="00B95775">
            <w:pPr>
              <w:spacing w:before="181"/>
              <w:rPr>
                <w:rFonts w:ascii="Poppins" w:eastAsia="Calibri" w:hAnsi="Poppins" w:cs="Poppins"/>
                <w:spacing w:val="-3"/>
              </w:rPr>
            </w:pPr>
            <w:r>
              <w:rPr>
                <w:rFonts w:ascii="Poppins" w:eastAsia="Calibri" w:hAnsi="Poppins" w:cs="Poppins"/>
                <w:spacing w:val="-3"/>
              </w:rPr>
              <w:t xml:space="preserve">JD replied that </w:t>
            </w:r>
            <w:r w:rsidR="000764A3" w:rsidRPr="00AC717C">
              <w:rPr>
                <w:rFonts w:ascii="Poppins" w:eastAsia="Calibri" w:hAnsi="Poppins" w:cs="Poppins"/>
                <w:spacing w:val="-3"/>
              </w:rPr>
              <w:t>provision has been made in the project for over pumping</w:t>
            </w:r>
            <w:r w:rsidR="006D459C" w:rsidRPr="00AC717C">
              <w:rPr>
                <w:rFonts w:ascii="Poppins" w:eastAsia="Calibri" w:hAnsi="Poppins" w:cs="Poppins"/>
                <w:spacing w:val="-3"/>
              </w:rPr>
              <w:t xml:space="preserve"> when construction is in progress, and </w:t>
            </w:r>
            <w:r>
              <w:rPr>
                <w:rFonts w:ascii="Poppins" w:eastAsia="Calibri" w:hAnsi="Poppins" w:cs="Poppins"/>
                <w:spacing w:val="-3"/>
              </w:rPr>
              <w:t xml:space="preserve">due to the purchase of the mobile pump </w:t>
            </w:r>
            <w:r w:rsidR="002838EF">
              <w:rPr>
                <w:rFonts w:ascii="Poppins" w:eastAsia="Calibri" w:hAnsi="Poppins" w:cs="Poppins"/>
                <w:spacing w:val="-3"/>
              </w:rPr>
              <w:t>they can all remain operational</w:t>
            </w:r>
            <w:r w:rsidR="008B2297">
              <w:rPr>
                <w:rFonts w:ascii="Poppins" w:eastAsia="Calibri" w:hAnsi="Poppins" w:cs="Poppins"/>
                <w:spacing w:val="-3"/>
              </w:rPr>
              <w:t>. No two stations will be off at the same tim</w:t>
            </w:r>
            <w:r w:rsidR="00C12D66">
              <w:rPr>
                <w:rFonts w:ascii="Poppins" w:eastAsia="Calibri" w:hAnsi="Poppins" w:cs="Poppins"/>
                <w:spacing w:val="-3"/>
              </w:rPr>
              <w:t xml:space="preserve">e. </w:t>
            </w:r>
            <w:r w:rsidR="00AC717C">
              <w:rPr>
                <w:rFonts w:ascii="Poppins" w:eastAsia="Calibri" w:hAnsi="Poppins" w:cs="Poppins"/>
                <w:spacing w:val="-3"/>
              </w:rPr>
              <w:t xml:space="preserve">At Wicks Green pumping station one pump will remain operational due to the difficulty in overpumping. </w:t>
            </w:r>
          </w:p>
          <w:p w14:paraId="57ED738F" w14:textId="6445C346" w:rsidR="005F2941" w:rsidRDefault="005F2941" w:rsidP="00B95775">
            <w:pPr>
              <w:spacing w:before="181"/>
              <w:rPr>
                <w:rFonts w:ascii="Poppins" w:eastAsia="Calibri" w:hAnsi="Poppins" w:cs="Poppins"/>
                <w:spacing w:val="-3"/>
              </w:rPr>
            </w:pPr>
            <w:r>
              <w:rPr>
                <w:rFonts w:ascii="Poppins" w:eastAsia="Calibri" w:hAnsi="Poppins" w:cs="Poppins"/>
                <w:spacing w:val="-3"/>
              </w:rPr>
              <w:t xml:space="preserve">LH: Explain the financial section; why </w:t>
            </w:r>
            <w:r w:rsidR="000C241F">
              <w:rPr>
                <w:rFonts w:ascii="Poppins" w:eastAsia="Calibri" w:hAnsi="Poppins" w:cs="Poppins"/>
                <w:spacing w:val="-3"/>
              </w:rPr>
              <w:t>ask for variations not contingencies?</w:t>
            </w:r>
          </w:p>
          <w:p w14:paraId="6C13C7E2" w14:textId="60B2D9F6" w:rsidR="00117218" w:rsidRDefault="00285AC6" w:rsidP="00B95775">
            <w:pPr>
              <w:spacing w:before="181"/>
              <w:rPr>
                <w:rFonts w:ascii="Poppins" w:eastAsia="Calibri" w:hAnsi="Poppins" w:cs="Poppins"/>
                <w:spacing w:val="-3"/>
              </w:rPr>
            </w:pPr>
            <w:r>
              <w:rPr>
                <w:rFonts w:ascii="Poppins" w:eastAsia="Calibri" w:hAnsi="Poppins" w:cs="Poppins"/>
                <w:spacing w:val="-3"/>
              </w:rPr>
              <w:t>GS: This is due to</w:t>
            </w:r>
            <w:r w:rsidR="000F1EFC">
              <w:rPr>
                <w:rFonts w:ascii="Poppins" w:eastAsia="Calibri" w:hAnsi="Poppins" w:cs="Poppins"/>
                <w:spacing w:val="-3"/>
              </w:rPr>
              <w:t xml:space="preserve"> my</w:t>
            </w:r>
            <w:r>
              <w:rPr>
                <w:rFonts w:ascii="Poppins" w:eastAsia="Calibri" w:hAnsi="Poppins" w:cs="Poppins"/>
                <w:spacing w:val="-3"/>
              </w:rPr>
              <w:t xml:space="preserve"> past experience in project management where contingencies are seen as </w:t>
            </w:r>
            <w:r w:rsidR="00ED45E3">
              <w:rPr>
                <w:rFonts w:ascii="Poppins" w:eastAsia="Calibri" w:hAnsi="Poppins" w:cs="Poppins"/>
                <w:spacing w:val="-3"/>
              </w:rPr>
              <w:t>‘mon</w:t>
            </w:r>
            <w:r w:rsidR="3947E20C">
              <w:rPr>
                <w:rFonts w:ascii="Poppins" w:eastAsia="Calibri" w:hAnsi="Poppins" w:cs="Poppins"/>
                <w:spacing w:val="-3"/>
              </w:rPr>
              <w:t>ey which is seen as available to spend</w:t>
            </w:r>
            <w:r w:rsidR="00ED45E3">
              <w:rPr>
                <w:rFonts w:ascii="Poppins" w:eastAsia="Calibri" w:hAnsi="Poppins" w:cs="Poppins"/>
                <w:spacing w:val="-3"/>
              </w:rPr>
              <w:t>’ an</w:t>
            </w:r>
            <w:r w:rsidR="008411E8">
              <w:rPr>
                <w:rFonts w:ascii="Poppins" w:eastAsia="Calibri" w:hAnsi="Poppins" w:cs="Poppins"/>
                <w:spacing w:val="-3"/>
              </w:rPr>
              <w:t xml:space="preserve">d therefore decided to work with variances instead. </w:t>
            </w:r>
            <w:r w:rsidR="00B422D0">
              <w:rPr>
                <w:rFonts w:ascii="Poppins" w:eastAsia="Calibri" w:hAnsi="Poppins" w:cs="Poppins"/>
                <w:spacing w:val="-3"/>
              </w:rPr>
              <w:t xml:space="preserve">Managing variance is an important part of </w:t>
            </w:r>
            <w:r w:rsidR="00C4710B">
              <w:rPr>
                <w:rFonts w:ascii="Poppins" w:eastAsia="Calibri" w:hAnsi="Poppins" w:cs="Poppins"/>
                <w:spacing w:val="-3"/>
              </w:rPr>
              <w:t xml:space="preserve">successful </w:t>
            </w:r>
            <w:r w:rsidR="00117218">
              <w:rPr>
                <w:rFonts w:ascii="Poppins" w:eastAsia="Calibri" w:hAnsi="Poppins" w:cs="Poppins"/>
                <w:spacing w:val="-3"/>
              </w:rPr>
              <w:t>management.</w:t>
            </w:r>
          </w:p>
          <w:p w14:paraId="53E67326" w14:textId="77777777" w:rsidR="007A60BD" w:rsidRDefault="00117218" w:rsidP="00B95775">
            <w:pPr>
              <w:spacing w:before="181"/>
              <w:rPr>
                <w:rFonts w:ascii="Poppins" w:eastAsia="Calibri" w:hAnsi="Poppins" w:cs="Poppins"/>
                <w:spacing w:val="-3"/>
              </w:rPr>
            </w:pPr>
            <w:r>
              <w:rPr>
                <w:rFonts w:ascii="Poppins" w:eastAsia="Calibri" w:hAnsi="Poppins" w:cs="Poppins"/>
                <w:spacing w:val="-3"/>
              </w:rPr>
              <w:t xml:space="preserve">LH: Are you removing </w:t>
            </w:r>
            <w:r w:rsidR="007A60BD">
              <w:rPr>
                <w:rFonts w:ascii="Poppins" w:eastAsia="Calibri" w:hAnsi="Poppins" w:cs="Poppins"/>
                <w:spacing w:val="-3"/>
              </w:rPr>
              <w:t>contingency altogether?</w:t>
            </w:r>
          </w:p>
          <w:p w14:paraId="6574E845" w14:textId="77777777" w:rsidR="00227655" w:rsidRDefault="007A60BD" w:rsidP="00B95775">
            <w:pPr>
              <w:spacing w:before="181"/>
              <w:rPr>
                <w:rFonts w:ascii="Poppins" w:eastAsia="Calibri" w:hAnsi="Poppins" w:cs="Poppins"/>
                <w:spacing w:val="-3"/>
              </w:rPr>
            </w:pPr>
            <w:r>
              <w:rPr>
                <w:rFonts w:ascii="Poppins" w:eastAsia="Calibri" w:hAnsi="Poppins" w:cs="Poppins"/>
                <w:spacing w:val="-3"/>
              </w:rPr>
              <w:t xml:space="preserve">GS: We don’t need a contingency </w:t>
            </w:r>
            <w:r w:rsidR="00227655">
              <w:rPr>
                <w:rFonts w:ascii="Poppins" w:eastAsia="Calibri" w:hAnsi="Poppins" w:cs="Poppins"/>
                <w:spacing w:val="-3"/>
              </w:rPr>
              <w:t xml:space="preserve">and deliberately made this decision. </w:t>
            </w:r>
          </w:p>
          <w:p w14:paraId="050A74D2" w14:textId="77777777" w:rsidR="00B13DEB" w:rsidRDefault="00227655" w:rsidP="00B95775">
            <w:pPr>
              <w:spacing w:before="181"/>
              <w:rPr>
                <w:rFonts w:ascii="Poppins" w:eastAsia="Calibri" w:hAnsi="Poppins" w:cs="Poppins"/>
                <w:spacing w:val="-3"/>
              </w:rPr>
            </w:pPr>
            <w:r>
              <w:rPr>
                <w:rFonts w:ascii="Poppins" w:eastAsia="Calibri" w:hAnsi="Poppins" w:cs="Poppins"/>
                <w:spacing w:val="-3"/>
              </w:rPr>
              <w:t>LH: The £100,000 variance</w:t>
            </w:r>
            <w:r w:rsidR="00B13DEB">
              <w:rPr>
                <w:rFonts w:ascii="Poppins" w:eastAsia="Calibri" w:hAnsi="Poppins" w:cs="Poppins"/>
                <w:spacing w:val="-3"/>
              </w:rPr>
              <w:t>; is this across the budget for the four stations or per station?</w:t>
            </w:r>
          </w:p>
          <w:p w14:paraId="7D8A9913" w14:textId="255EE5E5" w:rsidR="00B725B3" w:rsidRDefault="00B13DEB" w:rsidP="00B95775">
            <w:pPr>
              <w:spacing w:before="181"/>
              <w:rPr>
                <w:rFonts w:ascii="Poppins" w:eastAsia="Calibri" w:hAnsi="Poppins" w:cs="Poppins"/>
                <w:spacing w:val="-3"/>
              </w:rPr>
            </w:pPr>
            <w:r>
              <w:rPr>
                <w:rFonts w:ascii="Poppins" w:eastAsia="Calibri" w:hAnsi="Poppins" w:cs="Poppins"/>
                <w:spacing w:val="-3"/>
              </w:rPr>
              <w:t>GS: It is</w:t>
            </w:r>
            <w:r w:rsidR="00B725B3">
              <w:rPr>
                <w:rFonts w:ascii="Poppins" w:eastAsia="Calibri" w:hAnsi="Poppins" w:cs="Poppins"/>
                <w:spacing w:val="-3"/>
              </w:rPr>
              <w:t xml:space="preserve"> against specific item</w:t>
            </w:r>
            <w:r w:rsidR="000F1EFC">
              <w:rPr>
                <w:rFonts w:ascii="Poppins" w:eastAsia="Calibri" w:hAnsi="Poppins" w:cs="Poppins"/>
                <w:spacing w:val="-3"/>
              </w:rPr>
              <w:t>s.</w:t>
            </w:r>
          </w:p>
          <w:p w14:paraId="3CDB2363" w14:textId="5BDE3A68" w:rsidR="008F6933" w:rsidRDefault="00B725B3" w:rsidP="00B95775">
            <w:pPr>
              <w:spacing w:before="181"/>
              <w:rPr>
                <w:rFonts w:ascii="Poppins" w:eastAsia="Calibri" w:hAnsi="Poppins" w:cs="Poppins"/>
                <w:spacing w:val="-3"/>
              </w:rPr>
            </w:pPr>
            <w:r>
              <w:rPr>
                <w:rFonts w:ascii="Poppins" w:eastAsia="Calibri" w:hAnsi="Poppins" w:cs="Poppins"/>
                <w:spacing w:val="-3"/>
              </w:rPr>
              <w:t>GT: It gives the</w:t>
            </w:r>
            <w:r w:rsidR="00E428A9">
              <w:rPr>
                <w:rFonts w:ascii="Poppins" w:eastAsia="Calibri" w:hAnsi="Poppins" w:cs="Poppins"/>
                <w:spacing w:val="-3"/>
              </w:rPr>
              <w:t xml:space="preserve"> Programme</w:t>
            </w:r>
            <w:r>
              <w:rPr>
                <w:rFonts w:ascii="Poppins" w:eastAsia="Calibri" w:hAnsi="Poppins" w:cs="Poppins"/>
                <w:spacing w:val="-3"/>
              </w:rPr>
              <w:t xml:space="preserve"> Board flexibility</w:t>
            </w:r>
            <w:r w:rsidR="00E428A9">
              <w:rPr>
                <w:rFonts w:ascii="Poppins" w:eastAsia="Calibri" w:hAnsi="Poppins" w:cs="Poppins"/>
                <w:spacing w:val="-3"/>
              </w:rPr>
              <w:t xml:space="preserve"> </w:t>
            </w:r>
            <w:r w:rsidR="00C709F2">
              <w:rPr>
                <w:rFonts w:ascii="Poppins" w:eastAsia="Calibri" w:hAnsi="Poppins" w:cs="Poppins"/>
                <w:spacing w:val="-3"/>
              </w:rPr>
              <w:t xml:space="preserve">to not have to wait for approval. </w:t>
            </w:r>
            <w:r w:rsidR="008F6933">
              <w:rPr>
                <w:rFonts w:ascii="Poppins" w:eastAsia="Calibri" w:hAnsi="Poppins" w:cs="Poppins"/>
                <w:spacing w:val="-3"/>
              </w:rPr>
              <w:t>We can go ahead and have it ratified at Full Board in November</w:t>
            </w:r>
            <w:r w:rsidR="006D459C">
              <w:rPr>
                <w:rFonts w:ascii="Poppins" w:eastAsia="Calibri" w:hAnsi="Poppins" w:cs="Poppins"/>
                <w:spacing w:val="-3"/>
              </w:rPr>
              <w:t xml:space="preserve"> and subsequent meetings.</w:t>
            </w:r>
          </w:p>
          <w:p w14:paraId="3D8571CA" w14:textId="77777777" w:rsidR="00016C60" w:rsidRDefault="006E6F28" w:rsidP="00B95775">
            <w:pPr>
              <w:spacing w:before="181"/>
              <w:rPr>
                <w:rFonts w:ascii="Poppins" w:eastAsia="Calibri" w:hAnsi="Poppins" w:cs="Poppins"/>
                <w:spacing w:val="-3"/>
              </w:rPr>
            </w:pPr>
            <w:r>
              <w:rPr>
                <w:rFonts w:ascii="Poppins" w:eastAsia="Calibri" w:hAnsi="Poppins" w:cs="Poppins"/>
                <w:spacing w:val="-3"/>
              </w:rPr>
              <w:t>GS: The project can’t wait for November</w:t>
            </w:r>
            <w:r w:rsidR="00922FEA">
              <w:rPr>
                <w:rFonts w:ascii="Poppins" w:eastAsia="Calibri" w:hAnsi="Poppins" w:cs="Poppins"/>
                <w:spacing w:val="-3"/>
              </w:rPr>
              <w:t>; an example of this being the variation which came this morning relating to sheet piling.</w:t>
            </w:r>
            <w:r w:rsidR="00F327B8">
              <w:rPr>
                <w:rFonts w:ascii="Poppins" w:eastAsia="Calibri" w:hAnsi="Poppins" w:cs="Poppins"/>
                <w:spacing w:val="-3"/>
              </w:rPr>
              <w:t xml:space="preserve"> It’s likely that </w:t>
            </w:r>
            <w:r w:rsidR="003445A8">
              <w:rPr>
                <w:rFonts w:ascii="Poppins" w:eastAsia="Calibri" w:hAnsi="Poppins" w:cs="Poppins"/>
                <w:spacing w:val="-3"/>
              </w:rPr>
              <w:t xml:space="preserve">£100,000 </w:t>
            </w:r>
            <w:r w:rsidR="00053C23">
              <w:rPr>
                <w:rFonts w:ascii="Poppins" w:eastAsia="Calibri" w:hAnsi="Poppins" w:cs="Poppins"/>
                <w:spacing w:val="-3"/>
              </w:rPr>
              <w:t>variance will occur again</w:t>
            </w:r>
            <w:r w:rsidR="00016C60">
              <w:rPr>
                <w:rFonts w:ascii="Poppins" w:eastAsia="Calibri" w:hAnsi="Poppins" w:cs="Poppins"/>
                <w:spacing w:val="-3"/>
              </w:rPr>
              <w:t xml:space="preserve"> so we need to manage these changes within boundaries.</w:t>
            </w:r>
          </w:p>
          <w:p w14:paraId="4FA5F212" w14:textId="77777777" w:rsidR="00B8091C" w:rsidRDefault="00016C60" w:rsidP="00B95775">
            <w:pPr>
              <w:spacing w:before="181"/>
              <w:rPr>
                <w:rFonts w:ascii="Poppins" w:eastAsia="Calibri" w:hAnsi="Poppins" w:cs="Poppins"/>
                <w:spacing w:val="-3"/>
              </w:rPr>
            </w:pPr>
            <w:r>
              <w:rPr>
                <w:rFonts w:ascii="Poppins" w:eastAsia="Calibri" w:hAnsi="Poppins" w:cs="Poppins"/>
                <w:spacing w:val="-3"/>
              </w:rPr>
              <w:t xml:space="preserve">LH: You are asking the Board to approve a </w:t>
            </w:r>
            <w:r w:rsidR="00CB4688">
              <w:rPr>
                <w:rFonts w:ascii="Poppins" w:eastAsia="Calibri" w:hAnsi="Poppins" w:cs="Poppins"/>
                <w:spacing w:val="-3"/>
              </w:rPr>
              <w:t xml:space="preserve">£100,000 variance which, from a £9.9m </w:t>
            </w:r>
            <w:r w:rsidR="004C66C6">
              <w:rPr>
                <w:rFonts w:ascii="Poppins" w:eastAsia="Calibri" w:hAnsi="Poppins" w:cs="Poppins"/>
                <w:spacing w:val="-3"/>
              </w:rPr>
              <w:t>b</w:t>
            </w:r>
            <w:r w:rsidR="00CB4688">
              <w:rPr>
                <w:rFonts w:ascii="Poppins" w:eastAsia="Calibri" w:hAnsi="Poppins" w:cs="Poppins"/>
                <w:spacing w:val="-3"/>
              </w:rPr>
              <w:t xml:space="preserve">udget equates to </w:t>
            </w:r>
            <w:r w:rsidR="004C66C6">
              <w:rPr>
                <w:rFonts w:ascii="Poppins" w:eastAsia="Calibri" w:hAnsi="Poppins" w:cs="Poppins"/>
                <w:spacing w:val="-3"/>
              </w:rPr>
              <w:t>a 1% flex within the budget.</w:t>
            </w:r>
          </w:p>
          <w:p w14:paraId="7AAD6E21" w14:textId="77777777" w:rsidR="003C264F" w:rsidRDefault="00B8091C" w:rsidP="00B95775">
            <w:pPr>
              <w:spacing w:before="181"/>
              <w:rPr>
                <w:rFonts w:ascii="Poppins" w:eastAsia="Calibri" w:hAnsi="Poppins" w:cs="Poppins"/>
                <w:spacing w:val="-3"/>
              </w:rPr>
            </w:pPr>
            <w:r>
              <w:rPr>
                <w:rFonts w:ascii="Poppins" w:eastAsia="Calibri" w:hAnsi="Poppins" w:cs="Poppins"/>
                <w:spacing w:val="-3"/>
              </w:rPr>
              <w:t xml:space="preserve">GS: </w:t>
            </w:r>
            <w:r w:rsidR="00C17339">
              <w:rPr>
                <w:rFonts w:ascii="Poppins" w:eastAsia="Calibri" w:hAnsi="Poppins" w:cs="Poppins"/>
                <w:spacing w:val="-3"/>
              </w:rPr>
              <w:t xml:space="preserve">We want flexibility </w:t>
            </w:r>
            <w:r w:rsidR="007F02FB">
              <w:rPr>
                <w:rFonts w:ascii="Poppins" w:eastAsia="Calibri" w:hAnsi="Poppins" w:cs="Poppins"/>
                <w:spacing w:val="-3"/>
              </w:rPr>
              <w:t xml:space="preserve">of managing </w:t>
            </w:r>
            <w:r w:rsidR="003C264F">
              <w:rPr>
                <w:rFonts w:ascii="Poppins" w:eastAsia="Calibri" w:hAnsi="Poppins" w:cs="Poppins"/>
                <w:spacing w:val="-3"/>
              </w:rPr>
              <w:t>a variance of £100,000 on an individual scope. All actions will be auditable and reported to Full Board.</w:t>
            </w:r>
          </w:p>
          <w:p w14:paraId="3702BC09" w14:textId="77777777" w:rsidR="00707085" w:rsidRDefault="00A26CEA" w:rsidP="00B95775">
            <w:pPr>
              <w:spacing w:before="181"/>
              <w:rPr>
                <w:rFonts w:ascii="Poppins" w:eastAsia="Calibri" w:hAnsi="Poppins" w:cs="Poppins"/>
                <w:spacing w:val="-3"/>
              </w:rPr>
            </w:pPr>
            <w:r>
              <w:rPr>
                <w:rFonts w:ascii="Poppins" w:eastAsia="Calibri" w:hAnsi="Poppins" w:cs="Poppins"/>
                <w:spacing w:val="-3"/>
              </w:rPr>
              <w:lastRenderedPageBreak/>
              <w:t xml:space="preserve">GT: Once we have a formal quote for Wicks </w:t>
            </w:r>
            <w:r w:rsidR="00E61606">
              <w:rPr>
                <w:rFonts w:ascii="Poppins" w:eastAsia="Calibri" w:hAnsi="Poppins" w:cs="Poppins"/>
                <w:spacing w:val="-3"/>
              </w:rPr>
              <w:t xml:space="preserve">Green and Oldbury we will take that to Full Board in November. There will be ongoing </w:t>
            </w:r>
            <w:r w:rsidR="002B63B3">
              <w:rPr>
                <w:rFonts w:ascii="Poppins" w:eastAsia="Calibri" w:hAnsi="Poppins" w:cs="Poppins"/>
                <w:spacing w:val="-3"/>
              </w:rPr>
              <w:t>costs before then</w:t>
            </w:r>
            <w:r w:rsidR="00CE35E7">
              <w:rPr>
                <w:rFonts w:ascii="Poppins" w:eastAsia="Calibri" w:hAnsi="Poppins" w:cs="Poppins"/>
                <w:spacing w:val="-3"/>
              </w:rPr>
              <w:t xml:space="preserve">, hence the importance </w:t>
            </w:r>
            <w:r w:rsidR="00707085">
              <w:rPr>
                <w:rFonts w:ascii="Poppins" w:eastAsia="Calibri" w:hAnsi="Poppins" w:cs="Poppins"/>
                <w:spacing w:val="-3"/>
              </w:rPr>
              <w:t>of having the flexibility of a £100,000 variance.</w:t>
            </w:r>
          </w:p>
          <w:p w14:paraId="2DBFF871" w14:textId="77777777" w:rsidR="00057A6E" w:rsidRDefault="00043041" w:rsidP="00B95775">
            <w:pPr>
              <w:spacing w:before="181"/>
              <w:rPr>
                <w:rFonts w:ascii="Poppins" w:eastAsia="Calibri" w:hAnsi="Poppins" w:cs="Poppins"/>
                <w:spacing w:val="-3"/>
              </w:rPr>
            </w:pPr>
            <w:r>
              <w:rPr>
                <w:rFonts w:ascii="Poppins" w:eastAsia="Calibri" w:hAnsi="Poppins" w:cs="Poppins"/>
                <w:spacing w:val="-3"/>
              </w:rPr>
              <w:t>LH: On page 11 ‘Total Cash Al</w:t>
            </w:r>
            <w:r w:rsidR="00844389">
              <w:rPr>
                <w:rFonts w:ascii="Poppins" w:eastAsia="Calibri" w:hAnsi="Poppins" w:cs="Poppins"/>
                <w:spacing w:val="-3"/>
              </w:rPr>
              <w:t>l</w:t>
            </w:r>
            <w:r>
              <w:rPr>
                <w:rFonts w:ascii="Poppins" w:eastAsia="Calibri" w:hAnsi="Poppins" w:cs="Poppins"/>
                <w:spacing w:val="-3"/>
              </w:rPr>
              <w:t>ocated’</w:t>
            </w:r>
            <w:r w:rsidR="00844389">
              <w:rPr>
                <w:rFonts w:ascii="Poppins" w:eastAsia="Calibri" w:hAnsi="Poppins" w:cs="Poppins"/>
                <w:spacing w:val="-3"/>
              </w:rPr>
              <w:t xml:space="preserve"> it is broken down into four projects. Are you asking for </w:t>
            </w:r>
            <w:r w:rsidR="00F15964">
              <w:rPr>
                <w:rFonts w:ascii="Poppins" w:eastAsia="Calibri" w:hAnsi="Poppins" w:cs="Poppins"/>
                <w:spacing w:val="-3"/>
              </w:rPr>
              <w:t>£</w:t>
            </w:r>
            <w:r w:rsidR="00844389">
              <w:rPr>
                <w:rFonts w:ascii="Poppins" w:eastAsia="Calibri" w:hAnsi="Poppins" w:cs="Poppins"/>
                <w:spacing w:val="-3"/>
              </w:rPr>
              <w:t>9.4</w:t>
            </w:r>
            <w:r w:rsidR="00F15964">
              <w:rPr>
                <w:rFonts w:ascii="Poppins" w:eastAsia="Calibri" w:hAnsi="Poppins" w:cs="Poppins"/>
                <w:spacing w:val="-3"/>
              </w:rPr>
              <w:t>m</w:t>
            </w:r>
            <w:r w:rsidR="00057A6E">
              <w:rPr>
                <w:rFonts w:ascii="Poppins" w:eastAsia="Calibri" w:hAnsi="Poppins" w:cs="Poppins"/>
                <w:spacing w:val="-3"/>
              </w:rPr>
              <w:t xml:space="preserve"> or £9.9m?</w:t>
            </w:r>
          </w:p>
          <w:p w14:paraId="0D294ED7" w14:textId="12A49A6D" w:rsidR="00BB2E52" w:rsidRDefault="00017DF9" w:rsidP="00B95775">
            <w:pPr>
              <w:spacing w:before="181"/>
              <w:rPr>
                <w:rFonts w:ascii="Poppins" w:eastAsia="Calibri" w:hAnsi="Poppins" w:cs="Poppins"/>
                <w:spacing w:val="-3"/>
              </w:rPr>
            </w:pPr>
            <w:r>
              <w:rPr>
                <w:rFonts w:ascii="Poppins" w:eastAsia="Calibri" w:hAnsi="Poppins" w:cs="Poppins"/>
                <w:spacing w:val="-3"/>
              </w:rPr>
              <w:t xml:space="preserve">GS: Lapperditch and Marshfield are within the contracted numbers but Wicks Green and Oldbury are estimates. </w:t>
            </w:r>
            <w:r w:rsidR="005924FE">
              <w:rPr>
                <w:rFonts w:ascii="Poppins" w:eastAsia="Calibri" w:hAnsi="Poppins" w:cs="Poppins"/>
                <w:spacing w:val="-3"/>
              </w:rPr>
              <w:t>Today we are looking for the approval of £9.9</w:t>
            </w:r>
            <w:r w:rsidR="00971955">
              <w:rPr>
                <w:rFonts w:ascii="Poppins" w:eastAsia="Calibri" w:hAnsi="Poppins" w:cs="Poppins"/>
                <w:spacing w:val="-3"/>
              </w:rPr>
              <w:t>1</w:t>
            </w:r>
            <w:r w:rsidR="005924FE">
              <w:rPr>
                <w:rFonts w:ascii="Poppins" w:eastAsia="Calibri" w:hAnsi="Poppins" w:cs="Poppins"/>
                <w:spacing w:val="-3"/>
              </w:rPr>
              <w:t>m to cover the sc</w:t>
            </w:r>
            <w:r w:rsidR="00BB2E52">
              <w:rPr>
                <w:rFonts w:ascii="Poppins" w:eastAsia="Calibri" w:hAnsi="Poppins" w:cs="Poppins"/>
                <w:spacing w:val="-3"/>
              </w:rPr>
              <w:t>ope.</w:t>
            </w:r>
          </w:p>
          <w:p w14:paraId="25F2356A" w14:textId="2951B373" w:rsidR="00E212C5" w:rsidRDefault="00BB2E52" w:rsidP="00B95775">
            <w:pPr>
              <w:spacing w:before="181"/>
              <w:rPr>
                <w:rFonts w:ascii="Poppins" w:eastAsia="Calibri" w:hAnsi="Poppins" w:cs="Poppins"/>
                <w:spacing w:val="-3"/>
              </w:rPr>
            </w:pPr>
            <w:r>
              <w:rPr>
                <w:rFonts w:ascii="Poppins" w:eastAsia="Calibri" w:hAnsi="Poppins" w:cs="Poppins"/>
                <w:spacing w:val="-3"/>
              </w:rPr>
              <w:t xml:space="preserve">LH: </w:t>
            </w:r>
            <w:r w:rsidR="002146F8">
              <w:rPr>
                <w:rFonts w:ascii="Poppins" w:eastAsia="Calibri" w:hAnsi="Poppins" w:cs="Poppins"/>
                <w:spacing w:val="-3"/>
              </w:rPr>
              <w:t>What are you asking for?</w:t>
            </w:r>
          </w:p>
          <w:p w14:paraId="5429115C" w14:textId="18C87948" w:rsidR="004E5F45" w:rsidRDefault="00E212C5" w:rsidP="00B95775">
            <w:pPr>
              <w:spacing w:before="181"/>
              <w:rPr>
                <w:rFonts w:ascii="Poppins" w:eastAsia="Calibri" w:hAnsi="Poppins" w:cs="Poppins"/>
                <w:spacing w:val="-3"/>
              </w:rPr>
            </w:pPr>
            <w:r>
              <w:rPr>
                <w:rFonts w:ascii="Poppins" w:eastAsia="Calibri" w:hAnsi="Poppins" w:cs="Poppins"/>
                <w:spacing w:val="-3"/>
              </w:rPr>
              <w:t xml:space="preserve">GS: The sheet </w:t>
            </w:r>
            <w:r w:rsidR="006B61B3">
              <w:rPr>
                <w:rFonts w:ascii="Poppins" w:eastAsia="Calibri" w:hAnsi="Poppins" w:cs="Poppins"/>
                <w:spacing w:val="-3"/>
              </w:rPr>
              <w:t>piling</w:t>
            </w:r>
            <w:r>
              <w:rPr>
                <w:rFonts w:ascii="Poppins" w:eastAsia="Calibri" w:hAnsi="Poppins" w:cs="Poppins"/>
                <w:spacing w:val="-3"/>
              </w:rPr>
              <w:t xml:space="preserve"> price only came in this morning so aren’t in the papers. We are asking for £9.9</w:t>
            </w:r>
            <w:r w:rsidR="006B61B3">
              <w:rPr>
                <w:rFonts w:ascii="Poppins" w:eastAsia="Calibri" w:hAnsi="Poppins" w:cs="Poppins"/>
                <w:spacing w:val="-3"/>
              </w:rPr>
              <w:t>1</w:t>
            </w:r>
            <w:r>
              <w:rPr>
                <w:rFonts w:ascii="Poppins" w:eastAsia="Calibri" w:hAnsi="Poppins" w:cs="Poppins"/>
                <w:spacing w:val="-3"/>
              </w:rPr>
              <w:t>m</w:t>
            </w:r>
            <w:r w:rsidR="00E65DBE">
              <w:rPr>
                <w:rFonts w:ascii="Poppins" w:eastAsia="Calibri" w:hAnsi="Poppins" w:cs="Poppins"/>
                <w:spacing w:val="-3"/>
              </w:rPr>
              <w:t xml:space="preserve">. </w:t>
            </w:r>
            <w:r w:rsidR="00C86216">
              <w:rPr>
                <w:rFonts w:ascii="Poppins" w:eastAsia="Calibri" w:hAnsi="Poppins" w:cs="Poppins"/>
                <w:spacing w:val="-3"/>
              </w:rPr>
              <w:t xml:space="preserve">Our programme is being </w:t>
            </w:r>
            <w:r w:rsidR="004E5F45">
              <w:rPr>
                <w:rFonts w:ascii="Poppins" w:eastAsia="Calibri" w:hAnsi="Poppins" w:cs="Poppins"/>
                <w:spacing w:val="-3"/>
              </w:rPr>
              <w:t>with defined budgets for each station and there are strong controls over this.</w:t>
            </w:r>
          </w:p>
          <w:p w14:paraId="36D8225D" w14:textId="77777777" w:rsidR="002C514F" w:rsidRDefault="008807E8" w:rsidP="00B95775">
            <w:pPr>
              <w:spacing w:before="181"/>
              <w:rPr>
                <w:rFonts w:ascii="Poppins" w:eastAsia="Calibri" w:hAnsi="Poppins" w:cs="Poppins"/>
                <w:spacing w:val="-3"/>
              </w:rPr>
            </w:pPr>
            <w:r>
              <w:rPr>
                <w:rFonts w:ascii="Poppins" w:eastAsia="Calibri" w:hAnsi="Poppins" w:cs="Poppins"/>
                <w:spacing w:val="-3"/>
              </w:rPr>
              <w:t>RG: I thought we had already approved this</w:t>
            </w:r>
            <w:r w:rsidR="002C514F">
              <w:rPr>
                <w:rFonts w:ascii="Poppins" w:eastAsia="Calibri" w:hAnsi="Poppins" w:cs="Poppins"/>
                <w:spacing w:val="-3"/>
              </w:rPr>
              <w:t xml:space="preserve"> spend? If the Wicks Green pipe needs lining will this significantly change its price?</w:t>
            </w:r>
          </w:p>
          <w:p w14:paraId="45004A92" w14:textId="7F969A2B" w:rsidR="00C36DBC" w:rsidRDefault="00754B06" w:rsidP="00B95775">
            <w:pPr>
              <w:spacing w:before="181"/>
              <w:rPr>
                <w:rFonts w:ascii="Poppins" w:eastAsia="Calibri" w:hAnsi="Poppins" w:cs="Poppins"/>
                <w:spacing w:val="-3"/>
              </w:rPr>
            </w:pPr>
            <w:r>
              <w:rPr>
                <w:rFonts w:ascii="Poppins" w:eastAsia="Calibri" w:hAnsi="Poppins" w:cs="Poppins"/>
                <w:spacing w:val="-3"/>
              </w:rPr>
              <w:t>GS: We had a £50,000 estimate for this</w:t>
            </w:r>
            <w:r w:rsidR="00AC717C">
              <w:rPr>
                <w:rFonts w:ascii="Poppins" w:eastAsia="Calibri" w:hAnsi="Poppins" w:cs="Poppins"/>
                <w:spacing w:val="-3"/>
              </w:rPr>
              <w:t>.</w:t>
            </w:r>
          </w:p>
          <w:p w14:paraId="64D6F254" w14:textId="77777777" w:rsidR="00930C8C" w:rsidRDefault="00C36DBC" w:rsidP="00B95775">
            <w:pPr>
              <w:spacing w:before="181"/>
              <w:rPr>
                <w:rFonts w:ascii="Poppins" w:eastAsia="Calibri" w:hAnsi="Poppins" w:cs="Poppins"/>
                <w:spacing w:val="-3"/>
              </w:rPr>
            </w:pPr>
            <w:r>
              <w:rPr>
                <w:rFonts w:ascii="Poppins" w:eastAsia="Calibri" w:hAnsi="Poppins" w:cs="Poppins"/>
                <w:spacing w:val="-3"/>
              </w:rPr>
              <w:t>JN: Why aren’t we going for a Bedford pump?</w:t>
            </w:r>
          </w:p>
          <w:p w14:paraId="4C4A1A9B" w14:textId="10D0587F" w:rsidR="005705A8" w:rsidRDefault="00930C8C" w:rsidP="00B95775">
            <w:pPr>
              <w:spacing w:before="181"/>
              <w:rPr>
                <w:rFonts w:ascii="Poppins" w:eastAsia="Calibri" w:hAnsi="Poppins" w:cs="Poppins"/>
                <w:spacing w:val="-3"/>
              </w:rPr>
            </w:pPr>
            <w:r>
              <w:rPr>
                <w:rFonts w:ascii="Poppins" w:eastAsia="Calibri" w:hAnsi="Poppins" w:cs="Poppins"/>
                <w:spacing w:val="-3"/>
              </w:rPr>
              <w:t xml:space="preserve">JD: </w:t>
            </w:r>
            <w:r w:rsidR="00AC717C">
              <w:rPr>
                <w:rFonts w:ascii="Poppins" w:eastAsia="Calibri" w:hAnsi="Poppins" w:cs="Poppins"/>
                <w:spacing w:val="-3"/>
              </w:rPr>
              <w:t>ACE are a preferred supplier on the Environment Agencies Framework and therefore a chosen supplier by Jacksons.</w:t>
            </w:r>
          </w:p>
          <w:p w14:paraId="050007F6" w14:textId="4FA55FB4" w:rsidR="00943057" w:rsidRDefault="005705A8" w:rsidP="00B95775">
            <w:pPr>
              <w:spacing w:before="181"/>
              <w:rPr>
                <w:rFonts w:ascii="Poppins" w:eastAsia="Calibri" w:hAnsi="Poppins" w:cs="Poppins"/>
                <w:spacing w:val="-3"/>
              </w:rPr>
            </w:pPr>
            <w:r>
              <w:rPr>
                <w:rFonts w:ascii="Poppins" w:eastAsia="Calibri" w:hAnsi="Poppins" w:cs="Poppins"/>
                <w:spacing w:val="-3"/>
              </w:rPr>
              <w:t xml:space="preserve">JC: The </w:t>
            </w:r>
            <w:r w:rsidR="00122FFE">
              <w:rPr>
                <w:rFonts w:ascii="Poppins" w:eastAsia="Calibri" w:hAnsi="Poppins" w:cs="Poppins"/>
                <w:spacing w:val="-3"/>
              </w:rPr>
              <w:t>pump</w:t>
            </w:r>
            <w:r>
              <w:rPr>
                <w:rFonts w:ascii="Poppins" w:eastAsia="Calibri" w:hAnsi="Poppins" w:cs="Poppins"/>
                <w:spacing w:val="-3"/>
              </w:rPr>
              <w:t xml:space="preserve"> at Elmore </w:t>
            </w:r>
            <w:r w:rsidR="002C1D8D">
              <w:rPr>
                <w:rFonts w:ascii="Poppins" w:eastAsia="Calibri" w:hAnsi="Poppins" w:cs="Poppins"/>
                <w:spacing w:val="-3"/>
              </w:rPr>
              <w:t>broke</w:t>
            </w:r>
            <w:r w:rsidR="00943057">
              <w:rPr>
                <w:rFonts w:ascii="Poppins" w:eastAsia="Calibri" w:hAnsi="Poppins" w:cs="Poppins"/>
                <w:spacing w:val="-3"/>
              </w:rPr>
              <w:t>; will the</w:t>
            </w:r>
            <w:r w:rsidR="00122FFE">
              <w:rPr>
                <w:rFonts w:ascii="Poppins" w:eastAsia="Calibri" w:hAnsi="Poppins" w:cs="Poppins"/>
                <w:spacing w:val="-3"/>
              </w:rPr>
              <w:t xml:space="preserve"> new ones</w:t>
            </w:r>
            <w:r w:rsidR="00943057">
              <w:rPr>
                <w:rFonts w:ascii="Poppins" w:eastAsia="Calibri" w:hAnsi="Poppins" w:cs="Poppins"/>
                <w:spacing w:val="-3"/>
              </w:rPr>
              <w:t xml:space="preserve"> be as sensitive and could they overheat?</w:t>
            </w:r>
            <w:r w:rsidR="00B67115">
              <w:rPr>
                <w:rFonts w:ascii="Poppins" w:eastAsia="Calibri" w:hAnsi="Poppins" w:cs="Poppins"/>
                <w:spacing w:val="-3"/>
              </w:rPr>
              <w:t xml:space="preserve"> We have to stop potential temperature overload. </w:t>
            </w:r>
          </w:p>
          <w:p w14:paraId="1D9364C2" w14:textId="41EF1C17" w:rsidR="006212A3" w:rsidRDefault="00943057" w:rsidP="00B95775">
            <w:pPr>
              <w:spacing w:before="181"/>
              <w:rPr>
                <w:rFonts w:ascii="Poppins" w:eastAsia="Calibri" w:hAnsi="Poppins" w:cs="Poppins"/>
                <w:spacing w:val="-3"/>
              </w:rPr>
            </w:pPr>
            <w:r>
              <w:rPr>
                <w:rFonts w:ascii="Poppins" w:eastAsia="Calibri" w:hAnsi="Poppins" w:cs="Poppins"/>
                <w:spacing w:val="-3"/>
              </w:rPr>
              <w:t xml:space="preserve">JD: </w:t>
            </w:r>
            <w:r w:rsidR="00AC717C">
              <w:rPr>
                <w:rFonts w:ascii="Poppins" w:eastAsia="Calibri" w:hAnsi="Poppins" w:cs="Poppins"/>
                <w:spacing w:val="-3"/>
              </w:rPr>
              <w:t xml:space="preserve">The problem at Elmore was a piece of timber lodged in the flute. This did not raise motor resistance but caused cavitation which led to the overheating of the motor seals. </w:t>
            </w:r>
          </w:p>
          <w:p w14:paraId="2A8333FE" w14:textId="77777777" w:rsidR="00120540" w:rsidRDefault="00120540" w:rsidP="00B95775">
            <w:pPr>
              <w:spacing w:before="181"/>
              <w:rPr>
                <w:rFonts w:ascii="Poppins" w:eastAsia="Calibri" w:hAnsi="Poppins" w:cs="Poppins"/>
                <w:spacing w:val="-3"/>
              </w:rPr>
            </w:pPr>
            <w:r>
              <w:rPr>
                <w:rFonts w:ascii="Poppins" w:eastAsia="Calibri" w:hAnsi="Poppins" w:cs="Poppins"/>
                <w:spacing w:val="-3"/>
              </w:rPr>
              <w:t>GS: The telemetry is high tech and there will be cameras on them.</w:t>
            </w:r>
          </w:p>
          <w:p w14:paraId="33B45637" w14:textId="77777777" w:rsidR="00DB17E6" w:rsidRDefault="00122FFE" w:rsidP="00B95775">
            <w:pPr>
              <w:spacing w:before="181"/>
              <w:rPr>
                <w:rFonts w:ascii="Poppins" w:eastAsia="Calibri" w:hAnsi="Poppins" w:cs="Poppins"/>
                <w:spacing w:val="-3"/>
              </w:rPr>
            </w:pPr>
            <w:r>
              <w:rPr>
                <w:rFonts w:ascii="Poppins" w:eastAsia="Calibri" w:hAnsi="Poppins" w:cs="Poppins"/>
                <w:spacing w:val="-3"/>
              </w:rPr>
              <w:t>JN: Are J</w:t>
            </w:r>
            <w:r w:rsidR="00DB17E6">
              <w:rPr>
                <w:rFonts w:ascii="Poppins" w:eastAsia="Calibri" w:hAnsi="Poppins" w:cs="Poppins"/>
                <w:spacing w:val="-3"/>
              </w:rPr>
              <w:t>acksons familiar with the pumps?</w:t>
            </w:r>
          </w:p>
          <w:p w14:paraId="1285E422" w14:textId="58F0BBA4" w:rsidR="00E07769" w:rsidRDefault="00DB17E6" w:rsidP="00B95775">
            <w:pPr>
              <w:spacing w:before="181"/>
              <w:rPr>
                <w:rFonts w:ascii="Poppins" w:eastAsia="Calibri" w:hAnsi="Poppins" w:cs="Poppins"/>
                <w:spacing w:val="-3"/>
              </w:rPr>
            </w:pPr>
            <w:r>
              <w:rPr>
                <w:rFonts w:ascii="Poppins" w:eastAsia="Calibri" w:hAnsi="Poppins" w:cs="Poppins"/>
                <w:spacing w:val="-3"/>
              </w:rPr>
              <w:t>JD: Yes</w:t>
            </w:r>
            <w:r w:rsidR="00C61863">
              <w:rPr>
                <w:rFonts w:ascii="Poppins" w:eastAsia="Calibri" w:hAnsi="Poppins" w:cs="Poppins"/>
                <w:spacing w:val="-3"/>
              </w:rPr>
              <w:t>.</w:t>
            </w:r>
          </w:p>
          <w:p w14:paraId="6DFE325E" w14:textId="633EEF6E" w:rsidR="008263E4" w:rsidRDefault="00E07769" w:rsidP="00B95775">
            <w:pPr>
              <w:spacing w:before="181"/>
              <w:rPr>
                <w:rFonts w:ascii="Poppins" w:eastAsia="Calibri" w:hAnsi="Poppins" w:cs="Poppins"/>
                <w:spacing w:val="-3"/>
              </w:rPr>
            </w:pPr>
            <w:r>
              <w:rPr>
                <w:rFonts w:ascii="Poppins" w:eastAsia="Calibri" w:hAnsi="Poppins" w:cs="Poppins"/>
                <w:spacing w:val="-3"/>
              </w:rPr>
              <w:t>JC and JN both expressed</w:t>
            </w:r>
            <w:r w:rsidRPr="00AC717C">
              <w:rPr>
                <w:rFonts w:ascii="Poppins" w:eastAsia="Calibri" w:hAnsi="Poppins" w:cs="Poppins"/>
                <w:spacing w:val="-3"/>
              </w:rPr>
              <w:t xml:space="preserve"> </w:t>
            </w:r>
            <w:r w:rsidR="00A84CA0" w:rsidRPr="00AC717C">
              <w:rPr>
                <w:rFonts w:ascii="Poppins" w:eastAsia="Calibri" w:hAnsi="Poppins" w:cs="Poppins"/>
                <w:spacing w:val="-3"/>
              </w:rPr>
              <w:t>their</w:t>
            </w:r>
            <w:r w:rsidRPr="00AC717C">
              <w:rPr>
                <w:rFonts w:ascii="Poppins" w:eastAsia="Calibri" w:hAnsi="Poppins" w:cs="Poppins"/>
                <w:spacing w:val="-3"/>
              </w:rPr>
              <w:t xml:space="preserve"> </w:t>
            </w:r>
            <w:r>
              <w:rPr>
                <w:rFonts w:ascii="Poppins" w:eastAsia="Calibri" w:hAnsi="Poppins" w:cs="Poppins"/>
                <w:spacing w:val="-3"/>
              </w:rPr>
              <w:t xml:space="preserve">displeasure at </w:t>
            </w:r>
            <w:r w:rsidR="008263E4">
              <w:rPr>
                <w:rFonts w:ascii="Poppins" w:eastAsia="Calibri" w:hAnsi="Poppins" w:cs="Poppins"/>
                <w:spacing w:val="-3"/>
              </w:rPr>
              <w:t>not being invited when Jacksons were looking at Oldbury. GS apologised and will bare in mind to get in touch with JN and JC next time.</w:t>
            </w:r>
          </w:p>
          <w:p w14:paraId="2657FC1C" w14:textId="16059C20" w:rsidR="00451418" w:rsidRDefault="00451418" w:rsidP="00B95775">
            <w:pPr>
              <w:spacing w:before="181"/>
              <w:rPr>
                <w:rFonts w:ascii="Poppins" w:eastAsia="Calibri" w:hAnsi="Poppins" w:cs="Poppins"/>
                <w:spacing w:val="-3"/>
              </w:rPr>
            </w:pPr>
            <w:r>
              <w:rPr>
                <w:rFonts w:ascii="Poppins" w:eastAsia="Calibri" w:hAnsi="Poppins" w:cs="Poppins"/>
                <w:spacing w:val="-3"/>
              </w:rPr>
              <w:lastRenderedPageBreak/>
              <w:t>GS Proposal</w:t>
            </w:r>
            <w:r w:rsidR="00940CEC">
              <w:rPr>
                <w:rFonts w:ascii="Poppins" w:eastAsia="Calibri" w:hAnsi="Poppins" w:cs="Poppins"/>
                <w:spacing w:val="-3"/>
              </w:rPr>
              <w:t xml:space="preserve">: </w:t>
            </w:r>
            <w:r w:rsidR="00EB6793" w:rsidRPr="00CC7615">
              <w:rPr>
                <w:rFonts w:ascii="Poppins" w:eastAsia="Calibri" w:hAnsi="Poppins" w:cs="Poppins"/>
                <w:b/>
                <w:bCs/>
                <w:spacing w:val="-3"/>
              </w:rPr>
              <w:t>Board approve budget of £9.91m to cover Lapperditch, Marshfiel</w:t>
            </w:r>
            <w:r w:rsidR="00A84CA0" w:rsidRPr="00AC717C">
              <w:rPr>
                <w:rFonts w:ascii="Poppins" w:eastAsia="Calibri" w:hAnsi="Poppins" w:cs="Poppins"/>
                <w:b/>
                <w:bCs/>
                <w:spacing w:val="-3"/>
              </w:rPr>
              <w:t>d</w:t>
            </w:r>
            <w:r w:rsidR="00EB6793" w:rsidRPr="00945CD9">
              <w:rPr>
                <w:rFonts w:ascii="Poppins" w:eastAsia="Calibri" w:hAnsi="Poppins" w:cs="Poppins"/>
                <w:b/>
                <w:bCs/>
                <w:spacing w:val="-3"/>
                <w:highlight w:val="lightGray"/>
              </w:rPr>
              <w:t>s</w:t>
            </w:r>
            <w:r w:rsidR="00EB6793" w:rsidRPr="00CC7615">
              <w:rPr>
                <w:rFonts w:ascii="Poppins" w:eastAsia="Calibri" w:hAnsi="Poppins" w:cs="Poppins"/>
                <w:b/>
                <w:bCs/>
                <w:spacing w:val="-3"/>
              </w:rPr>
              <w:t xml:space="preserve">, Wicks Green and Oldbury which includes out of </w:t>
            </w:r>
            <w:r w:rsidR="00CC7615" w:rsidRPr="00CC7615">
              <w:rPr>
                <w:rFonts w:ascii="Poppins" w:eastAsia="Calibri" w:hAnsi="Poppins" w:cs="Poppins"/>
                <w:b/>
                <w:bCs/>
                <w:spacing w:val="-3"/>
              </w:rPr>
              <w:t>scope items and a £100,000 variance limit</w:t>
            </w:r>
            <w:r w:rsidR="00C61863">
              <w:rPr>
                <w:rFonts w:ascii="Poppins" w:eastAsia="Calibri" w:hAnsi="Poppins" w:cs="Poppins"/>
                <w:b/>
                <w:bCs/>
                <w:spacing w:val="-3"/>
              </w:rPr>
              <w:t>.</w:t>
            </w:r>
          </w:p>
          <w:p w14:paraId="15C3BD68" w14:textId="683E1721" w:rsidR="00AD2519" w:rsidRDefault="00AD2519" w:rsidP="00B95775">
            <w:pPr>
              <w:spacing w:before="181"/>
              <w:rPr>
                <w:rFonts w:ascii="Poppins" w:eastAsia="Calibri" w:hAnsi="Poppins" w:cs="Poppins"/>
                <w:spacing w:val="-3"/>
              </w:rPr>
            </w:pPr>
            <w:r>
              <w:rPr>
                <w:rFonts w:ascii="Poppins" w:eastAsia="Calibri" w:hAnsi="Poppins" w:cs="Poppins"/>
                <w:spacing w:val="-3"/>
              </w:rPr>
              <w:t xml:space="preserve">This is to be accepted with the amendment of </w:t>
            </w:r>
            <w:r w:rsidR="00E75FB2">
              <w:rPr>
                <w:rFonts w:ascii="Poppins" w:eastAsia="Calibri" w:hAnsi="Poppins" w:cs="Poppins"/>
                <w:spacing w:val="-3"/>
              </w:rPr>
              <w:t xml:space="preserve">the changes to the figure £9.91m to include £204,000 </w:t>
            </w:r>
            <w:r w:rsidR="00153B20">
              <w:rPr>
                <w:rFonts w:ascii="Poppins" w:eastAsia="Calibri" w:hAnsi="Poppins" w:cs="Poppins"/>
                <w:spacing w:val="-3"/>
              </w:rPr>
              <w:t>out of scope work</w:t>
            </w:r>
            <w:r w:rsidR="0090762A">
              <w:rPr>
                <w:rFonts w:ascii="Poppins" w:eastAsia="Calibri" w:hAnsi="Poppins" w:cs="Poppins"/>
                <w:spacing w:val="-3"/>
              </w:rPr>
              <w:t xml:space="preserve">, which was not presented </w:t>
            </w:r>
            <w:r w:rsidR="00222BDC">
              <w:rPr>
                <w:rFonts w:ascii="Poppins" w:eastAsia="Calibri" w:hAnsi="Poppins" w:cs="Poppins"/>
                <w:spacing w:val="-3"/>
              </w:rPr>
              <w:t>prior to the meeting due to time limits</w:t>
            </w:r>
            <w:r w:rsidR="00153B20">
              <w:rPr>
                <w:rFonts w:ascii="Poppins" w:eastAsia="Calibri" w:hAnsi="Poppins" w:cs="Poppins"/>
                <w:spacing w:val="-3"/>
              </w:rPr>
              <w:t xml:space="preserve">. </w:t>
            </w:r>
          </w:p>
          <w:p w14:paraId="7BB476E7" w14:textId="75319C7C" w:rsidR="00153B20" w:rsidRDefault="00153B20" w:rsidP="00B95775">
            <w:pPr>
              <w:spacing w:before="181"/>
              <w:rPr>
                <w:rFonts w:ascii="Poppins" w:eastAsia="Calibri" w:hAnsi="Poppins" w:cs="Poppins"/>
                <w:spacing w:val="-3"/>
              </w:rPr>
            </w:pPr>
            <w:r>
              <w:rPr>
                <w:rFonts w:ascii="Poppins" w:eastAsia="Calibri" w:hAnsi="Poppins" w:cs="Poppins"/>
                <w:spacing w:val="-3"/>
              </w:rPr>
              <w:t>Proposed: JN</w:t>
            </w:r>
          </w:p>
          <w:p w14:paraId="2D5CEAF8" w14:textId="49C51C4B" w:rsidR="00153B20" w:rsidRDefault="00153B20" w:rsidP="00B95775">
            <w:pPr>
              <w:spacing w:before="181"/>
              <w:rPr>
                <w:rFonts w:ascii="Poppins" w:eastAsia="Calibri" w:hAnsi="Poppins" w:cs="Poppins"/>
                <w:spacing w:val="-3"/>
              </w:rPr>
            </w:pPr>
            <w:r>
              <w:rPr>
                <w:rFonts w:ascii="Poppins" w:eastAsia="Calibri" w:hAnsi="Poppins" w:cs="Poppins"/>
                <w:spacing w:val="-3"/>
              </w:rPr>
              <w:t>Seconded: JH</w:t>
            </w:r>
          </w:p>
          <w:p w14:paraId="5AF73CAE" w14:textId="2B1DB295" w:rsidR="00153B20" w:rsidRPr="00CC7615" w:rsidRDefault="00153B20" w:rsidP="00B95775">
            <w:pPr>
              <w:spacing w:before="181"/>
              <w:rPr>
                <w:rFonts w:ascii="Poppins" w:eastAsia="Calibri" w:hAnsi="Poppins" w:cs="Poppins"/>
                <w:b/>
                <w:bCs/>
                <w:spacing w:val="-3"/>
              </w:rPr>
            </w:pPr>
            <w:r w:rsidRPr="00CC7615">
              <w:rPr>
                <w:rFonts w:ascii="Poppins" w:eastAsia="Calibri" w:hAnsi="Poppins" w:cs="Poppins"/>
                <w:b/>
                <w:bCs/>
                <w:spacing w:val="-3"/>
              </w:rPr>
              <w:t>All in favour</w:t>
            </w:r>
          </w:p>
          <w:p w14:paraId="70DDE695" w14:textId="0EEE0940" w:rsidR="00983B09" w:rsidRDefault="00983B09" w:rsidP="00B95775">
            <w:pPr>
              <w:spacing w:before="181"/>
              <w:rPr>
                <w:rFonts w:ascii="Poppins" w:eastAsia="Calibri" w:hAnsi="Poppins" w:cs="Poppins"/>
                <w:spacing w:val="-3"/>
              </w:rPr>
            </w:pPr>
            <w:r>
              <w:rPr>
                <w:rFonts w:ascii="Poppins" w:eastAsia="Calibri" w:hAnsi="Poppins" w:cs="Poppins"/>
                <w:spacing w:val="-3"/>
              </w:rPr>
              <w:t>GS</w:t>
            </w:r>
            <w:r w:rsidR="002814D8">
              <w:rPr>
                <w:rFonts w:ascii="Poppins" w:eastAsia="Calibri" w:hAnsi="Poppins" w:cs="Poppins"/>
                <w:spacing w:val="-3"/>
              </w:rPr>
              <w:t xml:space="preserve"> Proposal</w:t>
            </w:r>
            <w:r>
              <w:rPr>
                <w:rFonts w:ascii="Poppins" w:eastAsia="Calibri" w:hAnsi="Poppins" w:cs="Poppins"/>
                <w:spacing w:val="-3"/>
              </w:rPr>
              <w:t>:</w:t>
            </w:r>
            <w:r w:rsidRPr="002814D8">
              <w:rPr>
                <w:rFonts w:ascii="Poppins" w:eastAsia="Calibri" w:hAnsi="Poppins" w:cs="Poppins"/>
                <w:b/>
                <w:bCs/>
                <w:spacing w:val="-3"/>
              </w:rPr>
              <w:t xml:space="preserve"> Terms of Reference</w:t>
            </w:r>
            <w:r w:rsidR="002814D8" w:rsidRPr="002814D8">
              <w:rPr>
                <w:rFonts w:ascii="Poppins" w:eastAsia="Calibri" w:hAnsi="Poppins" w:cs="Poppins"/>
                <w:b/>
                <w:bCs/>
                <w:spacing w:val="-3"/>
              </w:rPr>
              <w:t xml:space="preserve"> change for Programme Board to be approved</w:t>
            </w:r>
            <w:r>
              <w:rPr>
                <w:rFonts w:ascii="Poppins" w:eastAsia="Calibri" w:hAnsi="Poppins" w:cs="Poppins"/>
                <w:spacing w:val="-3"/>
              </w:rPr>
              <w:t xml:space="preserve"> </w:t>
            </w:r>
          </w:p>
          <w:p w14:paraId="26A814E0" w14:textId="77777777" w:rsidR="001155BD" w:rsidRDefault="00983B09" w:rsidP="00B95775">
            <w:pPr>
              <w:spacing w:before="181"/>
              <w:rPr>
                <w:rFonts w:ascii="Poppins" w:eastAsia="Calibri" w:hAnsi="Poppins" w:cs="Poppins"/>
                <w:spacing w:val="-3"/>
              </w:rPr>
            </w:pPr>
            <w:r>
              <w:rPr>
                <w:rFonts w:ascii="Poppins" w:eastAsia="Calibri" w:hAnsi="Poppins" w:cs="Poppins"/>
                <w:spacing w:val="-3"/>
              </w:rPr>
              <w:t>Proposed: GS</w:t>
            </w:r>
          </w:p>
          <w:p w14:paraId="639497D3" w14:textId="77777777" w:rsidR="001155BD" w:rsidRDefault="001155BD" w:rsidP="00B95775">
            <w:pPr>
              <w:spacing w:before="181"/>
              <w:rPr>
                <w:rFonts w:ascii="Poppins" w:eastAsia="Calibri" w:hAnsi="Poppins" w:cs="Poppins"/>
                <w:spacing w:val="-3"/>
              </w:rPr>
            </w:pPr>
            <w:r>
              <w:rPr>
                <w:rFonts w:ascii="Poppins" w:eastAsia="Calibri" w:hAnsi="Poppins" w:cs="Poppins"/>
                <w:spacing w:val="-3"/>
              </w:rPr>
              <w:t>Seconded: JN</w:t>
            </w:r>
          </w:p>
          <w:p w14:paraId="16E081C6" w14:textId="77777777" w:rsidR="0064215A" w:rsidRPr="002814D8" w:rsidRDefault="001155BD" w:rsidP="00B95775">
            <w:pPr>
              <w:spacing w:before="181"/>
              <w:rPr>
                <w:rFonts w:ascii="Poppins" w:eastAsia="Calibri" w:hAnsi="Poppins" w:cs="Poppins"/>
                <w:b/>
                <w:bCs/>
                <w:spacing w:val="-3"/>
              </w:rPr>
            </w:pPr>
            <w:r w:rsidRPr="002814D8">
              <w:rPr>
                <w:rFonts w:ascii="Poppins" w:eastAsia="Calibri" w:hAnsi="Poppins" w:cs="Poppins"/>
                <w:b/>
                <w:bCs/>
                <w:spacing w:val="-3"/>
              </w:rPr>
              <w:t xml:space="preserve">Majority in favour; one </w:t>
            </w:r>
            <w:r w:rsidR="0064215A" w:rsidRPr="002814D8">
              <w:rPr>
                <w:rFonts w:ascii="Poppins" w:eastAsia="Calibri" w:hAnsi="Poppins" w:cs="Poppins"/>
                <w:b/>
                <w:bCs/>
                <w:spacing w:val="-3"/>
              </w:rPr>
              <w:t>not in favour</w:t>
            </w:r>
          </w:p>
          <w:p w14:paraId="65D53E96" w14:textId="66EF3A20" w:rsidR="00130812" w:rsidRDefault="0064215A" w:rsidP="00B95775">
            <w:pPr>
              <w:spacing w:before="181"/>
              <w:rPr>
                <w:rFonts w:ascii="Poppins" w:eastAsia="Calibri" w:hAnsi="Poppins" w:cs="Poppins"/>
                <w:spacing w:val="-3"/>
              </w:rPr>
            </w:pPr>
            <w:r>
              <w:rPr>
                <w:rFonts w:ascii="Poppins" w:eastAsia="Calibri" w:hAnsi="Poppins" w:cs="Poppins"/>
                <w:spacing w:val="-3"/>
              </w:rPr>
              <w:t>LH added she would like to see tracked changes when policies are modified</w:t>
            </w:r>
            <w:r w:rsidR="00A205FB">
              <w:rPr>
                <w:rFonts w:ascii="Poppins" w:eastAsia="Calibri" w:hAnsi="Poppins" w:cs="Poppins"/>
                <w:spacing w:val="-3"/>
              </w:rPr>
              <w:t xml:space="preserve"> in the future</w:t>
            </w:r>
            <w:r>
              <w:rPr>
                <w:rFonts w:ascii="Poppins" w:eastAsia="Calibri" w:hAnsi="Poppins" w:cs="Poppins"/>
                <w:spacing w:val="-3"/>
              </w:rPr>
              <w:t>; this was agreed as a good idea.</w:t>
            </w:r>
            <w:r w:rsidR="00B725B3">
              <w:rPr>
                <w:rFonts w:ascii="Poppins" w:eastAsia="Calibri" w:hAnsi="Poppins" w:cs="Poppins"/>
                <w:spacing w:val="-3"/>
              </w:rPr>
              <w:t xml:space="preserve"> </w:t>
            </w:r>
          </w:p>
          <w:p w14:paraId="4796C90E" w14:textId="359F381F" w:rsidR="00A27968" w:rsidRPr="009E24E3" w:rsidRDefault="00A27968" w:rsidP="00B95775">
            <w:pPr>
              <w:spacing w:before="181"/>
              <w:rPr>
                <w:rFonts w:ascii="Poppins" w:eastAsia="Calibri" w:hAnsi="Poppins" w:cs="Poppins"/>
                <w:spacing w:val="-3"/>
              </w:rPr>
            </w:pPr>
          </w:p>
        </w:tc>
        <w:tc>
          <w:tcPr>
            <w:tcW w:w="1418" w:type="dxa"/>
          </w:tcPr>
          <w:p w14:paraId="7EAC0243" w14:textId="4EDDE6C5" w:rsidR="00A27968" w:rsidRPr="00E93FB4" w:rsidRDefault="00A27968" w:rsidP="00B95775">
            <w:pPr>
              <w:spacing w:before="181"/>
              <w:jc w:val="center"/>
              <w:rPr>
                <w:rFonts w:ascii="Poppins" w:hAnsi="Poppins" w:cs="Poppins"/>
              </w:rPr>
            </w:pPr>
            <w:r>
              <w:rPr>
                <w:rFonts w:ascii="Poppins" w:hAnsi="Poppins" w:cs="Poppins"/>
              </w:rPr>
              <w:lastRenderedPageBreak/>
              <w:t>36</w:t>
            </w:r>
            <w:r w:rsidR="0020537F">
              <w:rPr>
                <w:rFonts w:ascii="Poppins" w:hAnsi="Poppins" w:cs="Poppins"/>
              </w:rPr>
              <w:t>47</w:t>
            </w:r>
          </w:p>
        </w:tc>
      </w:tr>
      <w:tr w:rsidR="00130812" w:rsidRPr="00E93FB4" w14:paraId="359CBE01" w14:textId="77777777" w:rsidTr="5CBFDB37">
        <w:tc>
          <w:tcPr>
            <w:tcW w:w="1134" w:type="dxa"/>
          </w:tcPr>
          <w:p w14:paraId="018718CB" w14:textId="6E33556C" w:rsidR="00130812" w:rsidRDefault="00130812" w:rsidP="00B95775">
            <w:pPr>
              <w:spacing w:before="181"/>
              <w:rPr>
                <w:rFonts w:ascii="Poppins" w:eastAsia="Calibri" w:hAnsi="Poppins" w:cs="Poppins"/>
                <w:b/>
                <w:bCs/>
                <w:spacing w:val="-3"/>
              </w:rPr>
            </w:pPr>
            <w:r>
              <w:rPr>
                <w:rFonts w:ascii="Poppins" w:eastAsia="Calibri" w:hAnsi="Poppins" w:cs="Poppins"/>
                <w:b/>
                <w:bCs/>
                <w:spacing w:val="-3"/>
              </w:rPr>
              <w:lastRenderedPageBreak/>
              <w:t>4.</w:t>
            </w:r>
          </w:p>
        </w:tc>
        <w:tc>
          <w:tcPr>
            <w:tcW w:w="7371" w:type="dxa"/>
          </w:tcPr>
          <w:p w14:paraId="4929EE2C" w14:textId="77777777" w:rsidR="00130812" w:rsidRDefault="00130812" w:rsidP="00B95775">
            <w:pPr>
              <w:spacing w:before="181"/>
              <w:rPr>
                <w:rFonts w:ascii="Poppins" w:eastAsia="Calibri" w:hAnsi="Poppins" w:cs="Poppins"/>
                <w:b/>
                <w:bCs/>
                <w:spacing w:val="-3"/>
              </w:rPr>
            </w:pPr>
            <w:r w:rsidRPr="00130812">
              <w:rPr>
                <w:rFonts w:ascii="Poppins" w:eastAsia="Calibri" w:hAnsi="Poppins" w:cs="Poppins"/>
                <w:b/>
                <w:bCs/>
                <w:spacing w:val="-3"/>
              </w:rPr>
              <w:t>Review of Actions agreed at the Board</w:t>
            </w:r>
          </w:p>
          <w:p w14:paraId="36CEE190" w14:textId="5B0594EB" w:rsidR="00A205FB" w:rsidRPr="00A205FB" w:rsidRDefault="00A205FB" w:rsidP="00B95775">
            <w:pPr>
              <w:spacing w:before="181"/>
              <w:rPr>
                <w:rFonts w:ascii="Poppins" w:eastAsia="Calibri" w:hAnsi="Poppins" w:cs="Poppins"/>
                <w:spacing w:val="-3"/>
              </w:rPr>
            </w:pPr>
            <w:r w:rsidRPr="00A205FB">
              <w:rPr>
                <w:rFonts w:ascii="Poppins" w:eastAsia="Calibri" w:hAnsi="Poppins" w:cs="Poppins"/>
                <w:spacing w:val="-3"/>
              </w:rPr>
              <w:t>JM read through the actions; all in agr</w:t>
            </w:r>
            <w:r>
              <w:rPr>
                <w:rFonts w:ascii="Poppins" w:eastAsia="Calibri" w:hAnsi="Poppins" w:cs="Poppins"/>
                <w:spacing w:val="-3"/>
              </w:rPr>
              <w:t>e</w:t>
            </w:r>
            <w:r w:rsidRPr="00A205FB">
              <w:rPr>
                <w:rFonts w:ascii="Poppins" w:eastAsia="Calibri" w:hAnsi="Poppins" w:cs="Poppins"/>
                <w:spacing w:val="-3"/>
              </w:rPr>
              <w:t>ement</w:t>
            </w:r>
          </w:p>
        </w:tc>
        <w:tc>
          <w:tcPr>
            <w:tcW w:w="1418" w:type="dxa"/>
          </w:tcPr>
          <w:p w14:paraId="39B02589" w14:textId="2F62D028" w:rsidR="00130812" w:rsidRDefault="00130812" w:rsidP="00B95775">
            <w:pPr>
              <w:spacing w:before="181"/>
              <w:jc w:val="center"/>
              <w:rPr>
                <w:rFonts w:ascii="Poppins" w:hAnsi="Poppins" w:cs="Poppins"/>
              </w:rPr>
            </w:pPr>
            <w:r>
              <w:rPr>
                <w:rFonts w:ascii="Poppins" w:hAnsi="Poppins" w:cs="Poppins"/>
              </w:rPr>
              <w:t>3648</w:t>
            </w:r>
          </w:p>
        </w:tc>
      </w:tr>
      <w:tr w:rsidR="00A27968" w:rsidRPr="00E93FB4" w14:paraId="5F579685" w14:textId="77777777" w:rsidTr="5CBFDB37">
        <w:tc>
          <w:tcPr>
            <w:tcW w:w="1134" w:type="dxa"/>
          </w:tcPr>
          <w:p w14:paraId="4E6BEDAC" w14:textId="468E991D" w:rsidR="00A27968" w:rsidRPr="00E93FB4" w:rsidRDefault="005A261C" w:rsidP="00B95775">
            <w:pPr>
              <w:spacing w:before="181"/>
              <w:rPr>
                <w:rFonts w:ascii="Poppins" w:eastAsia="Calibri" w:hAnsi="Poppins" w:cs="Poppins"/>
                <w:b/>
                <w:bCs/>
                <w:spacing w:val="-3"/>
              </w:rPr>
            </w:pPr>
            <w:r>
              <w:rPr>
                <w:rFonts w:ascii="Poppins" w:eastAsia="Calibri" w:hAnsi="Poppins" w:cs="Poppins"/>
                <w:b/>
                <w:bCs/>
                <w:spacing w:val="-3"/>
              </w:rPr>
              <w:t>5.</w:t>
            </w:r>
          </w:p>
        </w:tc>
        <w:tc>
          <w:tcPr>
            <w:tcW w:w="7371" w:type="dxa"/>
          </w:tcPr>
          <w:p w14:paraId="1D89B3DB" w14:textId="77777777" w:rsidR="00A27968" w:rsidRDefault="00A27968" w:rsidP="00B95775">
            <w:pPr>
              <w:spacing w:line="276" w:lineRule="auto"/>
              <w:jc w:val="both"/>
              <w:rPr>
                <w:rFonts w:ascii="Poppins" w:hAnsi="Poppins" w:cs="Poppins"/>
                <w:b/>
              </w:rPr>
            </w:pPr>
            <w:r w:rsidRPr="005402A4">
              <w:rPr>
                <w:rFonts w:ascii="Poppins" w:hAnsi="Poppins" w:cs="Poppins"/>
                <w:b/>
              </w:rPr>
              <w:t>Any Other Item Which the Chair Decides is Urgent- AOB</w:t>
            </w:r>
          </w:p>
          <w:p w14:paraId="46C5A044" w14:textId="77777777" w:rsidR="00A27968" w:rsidRPr="005E1051" w:rsidRDefault="00A27968" w:rsidP="00B95775">
            <w:pPr>
              <w:spacing w:line="276" w:lineRule="auto"/>
              <w:jc w:val="both"/>
              <w:rPr>
                <w:rFonts w:ascii="Poppins" w:hAnsi="Poppins" w:cs="Poppins"/>
                <w:bCs/>
              </w:rPr>
            </w:pPr>
            <w:r w:rsidRPr="005E1051">
              <w:rPr>
                <w:rFonts w:ascii="Poppins" w:hAnsi="Poppins" w:cs="Poppins"/>
                <w:bCs/>
              </w:rPr>
              <w:t>None</w:t>
            </w:r>
          </w:p>
          <w:p w14:paraId="26A22406" w14:textId="77777777" w:rsidR="00A27968" w:rsidRPr="00750E08" w:rsidRDefault="00A27968" w:rsidP="00B95775">
            <w:pPr>
              <w:spacing w:line="276" w:lineRule="auto"/>
              <w:jc w:val="both"/>
              <w:rPr>
                <w:rFonts w:ascii="Poppins" w:eastAsia="Calibri" w:hAnsi="Poppins" w:cs="Poppins"/>
                <w:color w:val="000000"/>
              </w:rPr>
            </w:pPr>
            <w:r w:rsidRPr="00BC4BD4">
              <w:rPr>
                <w:rFonts w:ascii="Poppins" w:hAnsi="Poppins" w:cs="Poppins"/>
                <w:bCs/>
              </w:rPr>
              <w:t xml:space="preserve"> </w:t>
            </w:r>
          </w:p>
        </w:tc>
        <w:tc>
          <w:tcPr>
            <w:tcW w:w="1418" w:type="dxa"/>
          </w:tcPr>
          <w:p w14:paraId="354CD36C" w14:textId="15231672" w:rsidR="00A27968" w:rsidRPr="00E93FB4" w:rsidRDefault="00A27968" w:rsidP="00B95775">
            <w:pPr>
              <w:spacing w:before="181"/>
              <w:jc w:val="center"/>
              <w:rPr>
                <w:rFonts w:ascii="Poppins" w:eastAsia="Calibri" w:hAnsi="Poppins" w:cs="Poppins"/>
                <w:spacing w:val="-3"/>
              </w:rPr>
            </w:pPr>
            <w:r>
              <w:rPr>
                <w:rFonts w:ascii="Poppins" w:eastAsia="Calibri" w:hAnsi="Poppins" w:cs="Poppins"/>
                <w:spacing w:val="-3"/>
              </w:rPr>
              <w:t>364</w:t>
            </w:r>
            <w:r w:rsidR="00130812">
              <w:rPr>
                <w:rFonts w:ascii="Poppins" w:eastAsia="Calibri" w:hAnsi="Poppins" w:cs="Poppins"/>
                <w:spacing w:val="-3"/>
              </w:rPr>
              <w:t>9</w:t>
            </w:r>
          </w:p>
        </w:tc>
      </w:tr>
      <w:tr w:rsidR="00A27968" w:rsidRPr="00E93FB4" w14:paraId="65ADB56E" w14:textId="77777777" w:rsidTr="5CBFDB37">
        <w:tc>
          <w:tcPr>
            <w:tcW w:w="1134" w:type="dxa"/>
          </w:tcPr>
          <w:p w14:paraId="3E3666AD" w14:textId="508F2C9C" w:rsidR="00A27968" w:rsidRPr="00E93FB4" w:rsidRDefault="005A261C" w:rsidP="00B95775">
            <w:pPr>
              <w:spacing w:before="181"/>
              <w:rPr>
                <w:rFonts w:ascii="Poppins" w:eastAsia="Calibri" w:hAnsi="Poppins" w:cs="Poppins"/>
                <w:b/>
                <w:bCs/>
                <w:spacing w:val="-3"/>
              </w:rPr>
            </w:pPr>
            <w:r>
              <w:rPr>
                <w:rFonts w:ascii="Poppins" w:eastAsia="Calibri" w:hAnsi="Poppins" w:cs="Poppins"/>
                <w:b/>
                <w:bCs/>
                <w:spacing w:val="-3"/>
              </w:rPr>
              <w:t>6</w:t>
            </w:r>
            <w:r w:rsidR="0020537F">
              <w:rPr>
                <w:rFonts w:ascii="Poppins" w:eastAsia="Calibri" w:hAnsi="Poppins" w:cs="Poppins"/>
                <w:b/>
                <w:bCs/>
                <w:spacing w:val="-3"/>
              </w:rPr>
              <w:t>.</w:t>
            </w:r>
          </w:p>
        </w:tc>
        <w:tc>
          <w:tcPr>
            <w:tcW w:w="7371" w:type="dxa"/>
          </w:tcPr>
          <w:p w14:paraId="480DC613" w14:textId="77777777" w:rsidR="00A27968" w:rsidRDefault="00A27968" w:rsidP="00B95775">
            <w:pPr>
              <w:spacing w:before="181"/>
              <w:rPr>
                <w:rFonts w:ascii="Poppins" w:eastAsia="Calibri" w:hAnsi="Poppins" w:cs="Poppins"/>
                <w:b/>
                <w:bCs/>
                <w:spacing w:val="-3"/>
              </w:rPr>
            </w:pPr>
            <w:r>
              <w:rPr>
                <w:rFonts w:ascii="Poppins" w:eastAsia="Calibri" w:hAnsi="Poppins" w:cs="Poppins"/>
                <w:b/>
                <w:bCs/>
                <w:spacing w:val="-3"/>
              </w:rPr>
              <w:t>Date of next Meeting: Wednesday 12</w:t>
            </w:r>
            <w:r w:rsidRPr="00545FF0">
              <w:rPr>
                <w:rFonts w:ascii="Poppins" w:eastAsia="Calibri" w:hAnsi="Poppins" w:cs="Poppins"/>
                <w:b/>
                <w:bCs/>
                <w:spacing w:val="-3"/>
                <w:vertAlign w:val="superscript"/>
              </w:rPr>
              <w:t>th</w:t>
            </w:r>
            <w:r>
              <w:rPr>
                <w:rFonts w:ascii="Poppins" w:eastAsia="Calibri" w:hAnsi="Poppins" w:cs="Poppins"/>
                <w:b/>
                <w:bCs/>
                <w:spacing w:val="-3"/>
              </w:rPr>
              <w:t xml:space="preserve"> November 2025</w:t>
            </w:r>
          </w:p>
          <w:p w14:paraId="5374AED4" w14:textId="77777777" w:rsidR="00A27968" w:rsidRPr="00545FF0" w:rsidRDefault="00A27968" w:rsidP="00B95775">
            <w:pPr>
              <w:spacing w:before="181"/>
              <w:rPr>
                <w:rFonts w:ascii="Poppins" w:eastAsia="Calibri" w:hAnsi="Poppins" w:cs="Poppins"/>
                <w:spacing w:val="-3"/>
              </w:rPr>
            </w:pPr>
            <w:r w:rsidRPr="00545FF0">
              <w:rPr>
                <w:rFonts w:ascii="Poppins" w:eastAsia="Calibri" w:hAnsi="Poppins" w:cs="Poppins"/>
                <w:spacing w:val="-3"/>
              </w:rPr>
              <w:t>Location TBC</w:t>
            </w:r>
          </w:p>
          <w:p w14:paraId="3E63D262" w14:textId="77777777" w:rsidR="00A27968" w:rsidRPr="00BC4BD4" w:rsidRDefault="00A27968" w:rsidP="00B95775">
            <w:pPr>
              <w:spacing w:before="181"/>
              <w:rPr>
                <w:rFonts w:ascii="Poppins" w:eastAsia="Calibri" w:hAnsi="Poppins" w:cs="Poppins"/>
                <w:spacing w:val="-3"/>
              </w:rPr>
            </w:pPr>
          </w:p>
        </w:tc>
        <w:tc>
          <w:tcPr>
            <w:tcW w:w="1418" w:type="dxa"/>
          </w:tcPr>
          <w:p w14:paraId="168ACB80" w14:textId="5D2592E2" w:rsidR="00A27968" w:rsidRPr="00E93FB4" w:rsidRDefault="00A27968" w:rsidP="00B95775">
            <w:pPr>
              <w:spacing w:before="181"/>
              <w:jc w:val="center"/>
              <w:rPr>
                <w:rFonts w:ascii="Poppins" w:eastAsia="Calibri" w:hAnsi="Poppins" w:cs="Poppins"/>
                <w:spacing w:val="-3"/>
              </w:rPr>
            </w:pPr>
            <w:r>
              <w:rPr>
                <w:rFonts w:ascii="Poppins" w:eastAsia="Calibri" w:hAnsi="Poppins" w:cs="Poppins"/>
                <w:spacing w:val="-3"/>
              </w:rPr>
              <w:t>36</w:t>
            </w:r>
            <w:r w:rsidR="00130812">
              <w:rPr>
                <w:rFonts w:ascii="Poppins" w:eastAsia="Calibri" w:hAnsi="Poppins" w:cs="Poppins"/>
                <w:spacing w:val="-3"/>
              </w:rPr>
              <w:t>50</w:t>
            </w:r>
          </w:p>
        </w:tc>
      </w:tr>
      <w:tr w:rsidR="00A27968" w:rsidRPr="00E93FB4" w14:paraId="1C9EFC9D" w14:textId="77777777" w:rsidTr="5CBFDB37">
        <w:tc>
          <w:tcPr>
            <w:tcW w:w="1134" w:type="dxa"/>
          </w:tcPr>
          <w:p w14:paraId="5416252F" w14:textId="77777777" w:rsidR="00A27968" w:rsidRPr="00E93FB4" w:rsidRDefault="00A27968" w:rsidP="00B95775">
            <w:pPr>
              <w:spacing w:before="181"/>
              <w:rPr>
                <w:rFonts w:ascii="Poppins" w:eastAsia="Calibri" w:hAnsi="Poppins" w:cs="Poppins"/>
                <w:b/>
                <w:bCs/>
                <w:spacing w:val="-3"/>
              </w:rPr>
            </w:pPr>
          </w:p>
        </w:tc>
        <w:tc>
          <w:tcPr>
            <w:tcW w:w="7371" w:type="dxa"/>
          </w:tcPr>
          <w:p w14:paraId="709D6F50" w14:textId="7BF8EC59" w:rsidR="00A27968" w:rsidRPr="00E93FB4" w:rsidRDefault="00A27968" w:rsidP="00B95775">
            <w:pPr>
              <w:spacing w:before="181"/>
              <w:rPr>
                <w:rFonts w:ascii="Poppins" w:eastAsia="Calibri" w:hAnsi="Poppins" w:cs="Poppins"/>
                <w:b/>
                <w:bCs/>
                <w:spacing w:val="-3"/>
              </w:rPr>
            </w:pPr>
            <w:r w:rsidRPr="00E93FB4">
              <w:rPr>
                <w:rFonts w:ascii="Poppins" w:eastAsia="Calibri" w:hAnsi="Poppins" w:cs="Poppins"/>
                <w:b/>
                <w:bCs/>
                <w:spacing w:val="-3"/>
              </w:rPr>
              <w:t>Meeting closed</w:t>
            </w:r>
            <w:r>
              <w:rPr>
                <w:rFonts w:ascii="Poppins" w:eastAsia="Calibri" w:hAnsi="Poppins" w:cs="Poppins"/>
                <w:b/>
                <w:bCs/>
                <w:spacing w:val="-3"/>
              </w:rPr>
              <w:t xml:space="preserve">: </w:t>
            </w:r>
            <w:r w:rsidR="00130812">
              <w:rPr>
                <w:rFonts w:ascii="Poppins" w:eastAsia="Calibri" w:hAnsi="Poppins" w:cs="Poppins"/>
                <w:b/>
                <w:bCs/>
                <w:spacing w:val="-3"/>
              </w:rPr>
              <w:t>12.05pm</w:t>
            </w:r>
          </w:p>
        </w:tc>
        <w:tc>
          <w:tcPr>
            <w:tcW w:w="1418" w:type="dxa"/>
          </w:tcPr>
          <w:p w14:paraId="62C437D6" w14:textId="77777777" w:rsidR="00A27968" w:rsidRPr="00E93FB4" w:rsidRDefault="00A27968" w:rsidP="00B95775">
            <w:pPr>
              <w:spacing w:before="181"/>
              <w:rPr>
                <w:rFonts w:ascii="Poppins" w:eastAsia="Calibri" w:hAnsi="Poppins" w:cs="Poppins"/>
                <w:b/>
                <w:bCs/>
                <w:spacing w:val="-3"/>
              </w:rPr>
            </w:pPr>
          </w:p>
        </w:tc>
      </w:tr>
    </w:tbl>
    <w:p w14:paraId="1A4DCDC8" w14:textId="77777777" w:rsidR="00A27968" w:rsidRDefault="00A27968" w:rsidP="00A27968"/>
    <w:p w14:paraId="5DB442E8" w14:textId="77777777" w:rsidR="00A36CC0" w:rsidRDefault="00A36CC0"/>
    <w:sectPr w:rsidR="00A36CC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A5356" w14:textId="77777777" w:rsidR="008A6D22" w:rsidRDefault="008A6D22" w:rsidP="00675EA4">
      <w:pPr>
        <w:spacing w:after="0" w:line="240" w:lineRule="auto"/>
      </w:pPr>
      <w:r>
        <w:separator/>
      </w:r>
    </w:p>
  </w:endnote>
  <w:endnote w:type="continuationSeparator" w:id="0">
    <w:p w14:paraId="28268A02" w14:textId="77777777" w:rsidR="008A6D22" w:rsidRDefault="008A6D22" w:rsidP="0067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066643"/>
      <w:docPartObj>
        <w:docPartGallery w:val="Page Numbers (Bottom of Page)"/>
        <w:docPartUnique/>
      </w:docPartObj>
    </w:sdtPr>
    <w:sdtEndPr/>
    <w:sdtContent>
      <w:sdt>
        <w:sdtPr>
          <w:id w:val="1728636285"/>
          <w:docPartObj>
            <w:docPartGallery w:val="Page Numbers (Top of Page)"/>
            <w:docPartUnique/>
          </w:docPartObj>
        </w:sdtPr>
        <w:sdtEndPr/>
        <w:sdtContent>
          <w:p w14:paraId="4203BA0B" w14:textId="76394831" w:rsidR="008B1E8B" w:rsidRDefault="008B1E8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2EF567" w14:textId="77777777" w:rsidR="00675EA4" w:rsidRDefault="00675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39A0" w14:textId="77777777" w:rsidR="008A6D22" w:rsidRDefault="008A6D22" w:rsidP="00675EA4">
      <w:pPr>
        <w:spacing w:after="0" w:line="240" w:lineRule="auto"/>
      </w:pPr>
      <w:r>
        <w:separator/>
      </w:r>
    </w:p>
  </w:footnote>
  <w:footnote w:type="continuationSeparator" w:id="0">
    <w:p w14:paraId="47B5C2FB" w14:textId="77777777" w:rsidR="008A6D22" w:rsidRDefault="008A6D22" w:rsidP="0067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669796"/>
      <w:docPartObj>
        <w:docPartGallery w:val="Watermarks"/>
        <w:docPartUnique/>
      </w:docPartObj>
    </w:sdtPr>
    <w:sdtEndPr/>
    <w:sdtContent>
      <w:p w14:paraId="1064FA05" w14:textId="539AD7BD" w:rsidR="00675EA4" w:rsidRDefault="00B77B4D">
        <w:pPr>
          <w:pStyle w:val="Header"/>
        </w:pPr>
        <w:r>
          <w:rPr>
            <w:noProof/>
          </w:rPr>
          <w:pict w14:anchorId="1EFEC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0A28"/>
    <w:multiLevelType w:val="hybridMultilevel"/>
    <w:tmpl w:val="B374E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52934"/>
    <w:multiLevelType w:val="hybridMultilevel"/>
    <w:tmpl w:val="B5D0A0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32D9E"/>
    <w:multiLevelType w:val="hybridMultilevel"/>
    <w:tmpl w:val="14BA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6332A1"/>
    <w:multiLevelType w:val="hybridMultilevel"/>
    <w:tmpl w:val="468AA8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971820">
    <w:abstractNumId w:val="1"/>
  </w:num>
  <w:num w:numId="2" w16cid:durableId="512037250">
    <w:abstractNumId w:val="0"/>
  </w:num>
  <w:num w:numId="3" w16cid:durableId="1862666020">
    <w:abstractNumId w:val="3"/>
  </w:num>
  <w:num w:numId="4" w16cid:durableId="1918515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68"/>
    <w:rsid w:val="00000DB3"/>
    <w:rsid w:val="000034DB"/>
    <w:rsid w:val="00013B7E"/>
    <w:rsid w:val="00016C60"/>
    <w:rsid w:val="00017DF9"/>
    <w:rsid w:val="00025865"/>
    <w:rsid w:val="00040E52"/>
    <w:rsid w:val="00043041"/>
    <w:rsid w:val="00053C23"/>
    <w:rsid w:val="00056C4C"/>
    <w:rsid w:val="00057A6E"/>
    <w:rsid w:val="00075668"/>
    <w:rsid w:val="000764A3"/>
    <w:rsid w:val="00077ACD"/>
    <w:rsid w:val="00085F2F"/>
    <w:rsid w:val="000C1980"/>
    <w:rsid w:val="000C241F"/>
    <w:rsid w:val="000F1EFC"/>
    <w:rsid w:val="001155BD"/>
    <w:rsid w:val="00117218"/>
    <w:rsid w:val="00120540"/>
    <w:rsid w:val="00122FFE"/>
    <w:rsid w:val="00130812"/>
    <w:rsid w:val="00153B20"/>
    <w:rsid w:val="001944C3"/>
    <w:rsid w:val="001C33A5"/>
    <w:rsid w:val="001E40CA"/>
    <w:rsid w:val="0020537F"/>
    <w:rsid w:val="002146F8"/>
    <w:rsid w:val="00222BDC"/>
    <w:rsid w:val="00223536"/>
    <w:rsid w:val="00227655"/>
    <w:rsid w:val="00241508"/>
    <w:rsid w:val="00257799"/>
    <w:rsid w:val="002814D8"/>
    <w:rsid w:val="002838EF"/>
    <w:rsid w:val="00285AC6"/>
    <w:rsid w:val="002968FE"/>
    <w:rsid w:val="002B63B3"/>
    <w:rsid w:val="002C06BF"/>
    <w:rsid w:val="002C0C4A"/>
    <w:rsid w:val="002C1D8D"/>
    <w:rsid w:val="002C514F"/>
    <w:rsid w:val="003445A8"/>
    <w:rsid w:val="00351B29"/>
    <w:rsid w:val="00354754"/>
    <w:rsid w:val="003C1CF8"/>
    <w:rsid w:val="003C264F"/>
    <w:rsid w:val="003F03C3"/>
    <w:rsid w:val="00405357"/>
    <w:rsid w:val="0043121A"/>
    <w:rsid w:val="00451418"/>
    <w:rsid w:val="00473371"/>
    <w:rsid w:val="00490B09"/>
    <w:rsid w:val="004B712F"/>
    <w:rsid w:val="004C66C6"/>
    <w:rsid w:val="004E5F45"/>
    <w:rsid w:val="00556D6C"/>
    <w:rsid w:val="005705A8"/>
    <w:rsid w:val="005924FE"/>
    <w:rsid w:val="005A261C"/>
    <w:rsid w:val="005D2FB5"/>
    <w:rsid w:val="005F2941"/>
    <w:rsid w:val="00602BC1"/>
    <w:rsid w:val="006212A3"/>
    <w:rsid w:val="0064215A"/>
    <w:rsid w:val="00667D19"/>
    <w:rsid w:val="0067277A"/>
    <w:rsid w:val="00675EA4"/>
    <w:rsid w:val="006B61B3"/>
    <w:rsid w:val="006D0056"/>
    <w:rsid w:val="006D39A2"/>
    <w:rsid w:val="006D459C"/>
    <w:rsid w:val="006E6F28"/>
    <w:rsid w:val="00707085"/>
    <w:rsid w:val="00715101"/>
    <w:rsid w:val="00727E12"/>
    <w:rsid w:val="00730BEF"/>
    <w:rsid w:val="007368C4"/>
    <w:rsid w:val="00754B06"/>
    <w:rsid w:val="00781D31"/>
    <w:rsid w:val="007A193B"/>
    <w:rsid w:val="007A60BD"/>
    <w:rsid w:val="007D2519"/>
    <w:rsid w:val="007F02FB"/>
    <w:rsid w:val="008263E4"/>
    <w:rsid w:val="008411E8"/>
    <w:rsid w:val="00844389"/>
    <w:rsid w:val="00855087"/>
    <w:rsid w:val="0086566A"/>
    <w:rsid w:val="0086646E"/>
    <w:rsid w:val="008807E8"/>
    <w:rsid w:val="00884DC8"/>
    <w:rsid w:val="008A6D22"/>
    <w:rsid w:val="008B1E8B"/>
    <w:rsid w:val="008B2297"/>
    <w:rsid w:val="008D30BA"/>
    <w:rsid w:val="008D5974"/>
    <w:rsid w:val="008F6933"/>
    <w:rsid w:val="0090762A"/>
    <w:rsid w:val="00916198"/>
    <w:rsid w:val="00922FEA"/>
    <w:rsid w:val="00930C8C"/>
    <w:rsid w:val="00940CEC"/>
    <w:rsid w:val="00943057"/>
    <w:rsid w:val="00945CD9"/>
    <w:rsid w:val="00953B7C"/>
    <w:rsid w:val="00956EA6"/>
    <w:rsid w:val="00971955"/>
    <w:rsid w:val="00983B09"/>
    <w:rsid w:val="00987515"/>
    <w:rsid w:val="009A5DDF"/>
    <w:rsid w:val="009A6E92"/>
    <w:rsid w:val="00A1044E"/>
    <w:rsid w:val="00A205FB"/>
    <w:rsid w:val="00A21B1B"/>
    <w:rsid w:val="00A26CEA"/>
    <w:rsid w:val="00A27968"/>
    <w:rsid w:val="00A36CC0"/>
    <w:rsid w:val="00A71920"/>
    <w:rsid w:val="00A84CA0"/>
    <w:rsid w:val="00A859B6"/>
    <w:rsid w:val="00AA3B1F"/>
    <w:rsid w:val="00AC717C"/>
    <w:rsid w:val="00AD2519"/>
    <w:rsid w:val="00AD5EC1"/>
    <w:rsid w:val="00B13DEB"/>
    <w:rsid w:val="00B422D0"/>
    <w:rsid w:val="00B67115"/>
    <w:rsid w:val="00B725B3"/>
    <w:rsid w:val="00B77B4D"/>
    <w:rsid w:val="00B8091C"/>
    <w:rsid w:val="00B94364"/>
    <w:rsid w:val="00BB2E52"/>
    <w:rsid w:val="00BB4179"/>
    <w:rsid w:val="00BD3DD9"/>
    <w:rsid w:val="00BE791D"/>
    <w:rsid w:val="00BF4E8F"/>
    <w:rsid w:val="00C03787"/>
    <w:rsid w:val="00C12D66"/>
    <w:rsid w:val="00C17339"/>
    <w:rsid w:val="00C36DBC"/>
    <w:rsid w:val="00C46224"/>
    <w:rsid w:val="00C4710B"/>
    <w:rsid w:val="00C61863"/>
    <w:rsid w:val="00C709F2"/>
    <w:rsid w:val="00C7351E"/>
    <w:rsid w:val="00C86216"/>
    <w:rsid w:val="00CB3A9D"/>
    <w:rsid w:val="00CB4688"/>
    <w:rsid w:val="00CB73E1"/>
    <w:rsid w:val="00CC1647"/>
    <w:rsid w:val="00CC7615"/>
    <w:rsid w:val="00CD06A2"/>
    <w:rsid w:val="00CE35E7"/>
    <w:rsid w:val="00CF3421"/>
    <w:rsid w:val="00D27479"/>
    <w:rsid w:val="00D30A5D"/>
    <w:rsid w:val="00D31A95"/>
    <w:rsid w:val="00D542AF"/>
    <w:rsid w:val="00D55817"/>
    <w:rsid w:val="00DB17E6"/>
    <w:rsid w:val="00DD15A7"/>
    <w:rsid w:val="00DE5318"/>
    <w:rsid w:val="00DF67D7"/>
    <w:rsid w:val="00E07769"/>
    <w:rsid w:val="00E212C5"/>
    <w:rsid w:val="00E21D65"/>
    <w:rsid w:val="00E428A9"/>
    <w:rsid w:val="00E554CA"/>
    <w:rsid w:val="00E61606"/>
    <w:rsid w:val="00E65DBE"/>
    <w:rsid w:val="00E75FB2"/>
    <w:rsid w:val="00E91590"/>
    <w:rsid w:val="00EB6793"/>
    <w:rsid w:val="00EC727F"/>
    <w:rsid w:val="00ED45E3"/>
    <w:rsid w:val="00F130F4"/>
    <w:rsid w:val="00F15964"/>
    <w:rsid w:val="00F200D3"/>
    <w:rsid w:val="00F327B8"/>
    <w:rsid w:val="00F57147"/>
    <w:rsid w:val="00FC4C9A"/>
    <w:rsid w:val="00FF0175"/>
    <w:rsid w:val="3947E20C"/>
    <w:rsid w:val="5CBFD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A422F"/>
  <w15:chartTrackingRefBased/>
  <w15:docId w15:val="{192DEA4A-5A2F-409B-A5E4-CF07E4F7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68"/>
  </w:style>
  <w:style w:type="paragraph" w:styleId="Heading1">
    <w:name w:val="heading 1"/>
    <w:basedOn w:val="Normal"/>
    <w:next w:val="Normal"/>
    <w:link w:val="Heading1Char"/>
    <w:uiPriority w:val="9"/>
    <w:qFormat/>
    <w:rsid w:val="00A279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79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9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79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79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7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9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79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79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79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79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7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968"/>
    <w:rPr>
      <w:rFonts w:eastAsiaTheme="majorEastAsia" w:cstheme="majorBidi"/>
      <w:color w:val="272727" w:themeColor="text1" w:themeTint="D8"/>
    </w:rPr>
  </w:style>
  <w:style w:type="paragraph" w:styleId="Title">
    <w:name w:val="Title"/>
    <w:basedOn w:val="Normal"/>
    <w:next w:val="Normal"/>
    <w:link w:val="TitleChar"/>
    <w:uiPriority w:val="10"/>
    <w:qFormat/>
    <w:rsid w:val="00A27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968"/>
    <w:pPr>
      <w:spacing w:before="160"/>
      <w:jc w:val="center"/>
    </w:pPr>
    <w:rPr>
      <w:i/>
      <w:iCs/>
      <w:color w:val="404040" w:themeColor="text1" w:themeTint="BF"/>
    </w:rPr>
  </w:style>
  <w:style w:type="character" w:customStyle="1" w:styleId="QuoteChar">
    <w:name w:val="Quote Char"/>
    <w:basedOn w:val="DefaultParagraphFont"/>
    <w:link w:val="Quote"/>
    <w:uiPriority w:val="29"/>
    <w:rsid w:val="00A27968"/>
    <w:rPr>
      <w:i/>
      <w:iCs/>
      <w:color w:val="404040" w:themeColor="text1" w:themeTint="BF"/>
    </w:rPr>
  </w:style>
  <w:style w:type="paragraph" w:styleId="ListParagraph">
    <w:name w:val="List Paragraph"/>
    <w:basedOn w:val="Normal"/>
    <w:uiPriority w:val="34"/>
    <w:qFormat/>
    <w:rsid w:val="00A27968"/>
    <w:pPr>
      <w:ind w:left="720"/>
      <w:contextualSpacing/>
    </w:pPr>
  </w:style>
  <w:style w:type="character" w:styleId="IntenseEmphasis">
    <w:name w:val="Intense Emphasis"/>
    <w:basedOn w:val="DefaultParagraphFont"/>
    <w:uiPriority w:val="21"/>
    <w:qFormat/>
    <w:rsid w:val="00A27968"/>
    <w:rPr>
      <w:i/>
      <w:iCs/>
      <w:color w:val="2F5496" w:themeColor="accent1" w:themeShade="BF"/>
    </w:rPr>
  </w:style>
  <w:style w:type="paragraph" w:styleId="IntenseQuote">
    <w:name w:val="Intense Quote"/>
    <w:basedOn w:val="Normal"/>
    <w:next w:val="Normal"/>
    <w:link w:val="IntenseQuoteChar"/>
    <w:uiPriority w:val="30"/>
    <w:qFormat/>
    <w:rsid w:val="00A27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7968"/>
    <w:rPr>
      <w:i/>
      <w:iCs/>
      <w:color w:val="2F5496" w:themeColor="accent1" w:themeShade="BF"/>
    </w:rPr>
  </w:style>
  <w:style w:type="character" w:styleId="IntenseReference">
    <w:name w:val="Intense Reference"/>
    <w:basedOn w:val="DefaultParagraphFont"/>
    <w:uiPriority w:val="32"/>
    <w:qFormat/>
    <w:rsid w:val="00A27968"/>
    <w:rPr>
      <w:b/>
      <w:bCs/>
      <w:smallCaps/>
      <w:color w:val="2F5496" w:themeColor="accent1" w:themeShade="BF"/>
      <w:spacing w:val="5"/>
    </w:rPr>
  </w:style>
  <w:style w:type="table" w:styleId="TableGrid">
    <w:name w:val="Table Grid"/>
    <w:basedOn w:val="TableNormal"/>
    <w:uiPriority w:val="39"/>
    <w:rsid w:val="00A279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EA4"/>
  </w:style>
  <w:style w:type="paragraph" w:styleId="Footer">
    <w:name w:val="footer"/>
    <w:basedOn w:val="Normal"/>
    <w:link w:val="FooterChar"/>
    <w:uiPriority w:val="99"/>
    <w:unhideWhenUsed/>
    <w:rsid w:val="00675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29A0F8F6150141BD3716E664A0D167" ma:contentTypeVersion="15" ma:contentTypeDescription="Create a new document." ma:contentTypeScope="" ma:versionID="a17106ac7c1505a4b8d7887af8366cf4">
  <xsd:schema xmlns:xsd="http://www.w3.org/2001/XMLSchema" xmlns:xs="http://www.w3.org/2001/XMLSchema" xmlns:p="http://schemas.microsoft.com/office/2006/metadata/properties" xmlns:ns2="9e8d8369-2fa3-429d-b6e3-9be5e539dd0c" xmlns:ns3="96770939-933c-4ed1-b35e-46bf8809d759" targetNamespace="http://schemas.microsoft.com/office/2006/metadata/properties" ma:root="true" ma:fieldsID="9a7bccbc279f69de7ba67f41d4335151" ns2:_="" ns3:_="">
    <xsd:import namespace="9e8d8369-2fa3-429d-b6e3-9be5e539dd0c"/>
    <xsd:import namespace="96770939-933c-4ed1-b35e-46bf8809d7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d8369-2fa3-429d-b6e3-9be5e539d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c98ecc-90d1-4a6c-8a5e-f0ea07c5185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70939-933c-4ed1-b35e-46bf8809d7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3a0f52-05f3-4c12-b3a7-d8b80c696663}" ma:internalName="TaxCatchAll" ma:showField="CatchAllData" ma:web="96770939-933c-4ed1-b35e-46bf8809d7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770939-933c-4ed1-b35e-46bf8809d759" xsi:nil="true"/>
    <lcf76f155ced4ddcb4097134ff3c332f xmlns="9e8d8369-2fa3-429d-b6e3-9be5e539dd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667CD1-84F4-4797-9111-D30D4F83BBDB}">
  <ds:schemaRefs>
    <ds:schemaRef ds:uri="http://schemas.microsoft.com/sharepoint/v3/contenttype/forms"/>
  </ds:schemaRefs>
</ds:datastoreItem>
</file>

<file path=customXml/itemProps2.xml><?xml version="1.0" encoding="utf-8"?>
<ds:datastoreItem xmlns:ds="http://schemas.openxmlformats.org/officeDocument/2006/customXml" ds:itemID="{D8C79DDD-1AE4-4074-979F-B46427B5B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d8369-2fa3-429d-b6e3-9be5e539dd0c"/>
    <ds:schemaRef ds:uri="96770939-933c-4ed1-b35e-46bf8809d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B0FDD-7460-445E-9373-5A91C06962DE}">
  <ds:schemaRefs>
    <ds:schemaRef ds:uri="http://schemas.microsoft.com/office/2006/metadata/properties"/>
    <ds:schemaRef ds:uri="http://schemas.microsoft.com/office/infopath/2007/PartnerControls"/>
    <ds:schemaRef ds:uri="96770939-933c-4ed1-b35e-46bf8809d759"/>
    <ds:schemaRef ds:uri="9e8d8369-2fa3-429d-b6e3-9be5e539dd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Bailey</dc:creator>
  <cp:keywords/>
  <dc:description/>
  <cp:lastModifiedBy>Joanna Mathews</cp:lastModifiedBy>
  <cp:revision>4</cp:revision>
  <dcterms:created xsi:type="dcterms:W3CDTF">2025-07-31T11:47:00Z</dcterms:created>
  <dcterms:modified xsi:type="dcterms:W3CDTF">2025-08-20T11:04:00Z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0x010100F129A0F8F6150141BD3716E664A0D167</vt:lpwstr>
  </property>
  <property fmtid="{D5CDD505-2E9C-101B-9397-08002B2CF9AE}" pid="3" name="MediaServiceImageTags">
    <vt:lpwstr/>
  </property>
</Properties>
</file>