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Grandparents Day - Godly Example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4:9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[Deuteronomy 4:9] is divided into three parts (a, b, c) to correspond with each point in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Godly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Remembering [Deuteronomy 4:9a]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God's Faithfulness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Cherishing Family Heritage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Passing Down Wisdom and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Role of Grandparents as Spiritual Mentors [Deuteronomy 4:9b]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Modeling a Godly Lifestyle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Teaching Scripture and Prayer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Nurturing a Love for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Leaving a Lasting Legacy [Deuteronomy 4:9c]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Investing in Relationships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Personal Testimonies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Praying for Future Generations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