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Invest in Others through Grace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1.16-28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suggestions for each section, but you may choose different verses within the suggested Scripture passage that align more closely with your intended message.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Invest In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Introduce the Power of Grace [Romans 1:16]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transformative nature of grace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significance of grace in our lives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Emphasize the importance of sharing grace with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Identify Opportunities to Invest in Others [Romans 1:20-23]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Recognize the divine imprint in every person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 out ways to connect and build relationships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Show compassion and empathy towards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Implement Practical Ways to Invest in Others [Romans 1:24-28]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Be intentional in acts of kindness and service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Offer support and encouragement to those in need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Share the message of hope and salvation through grace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