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Sifted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22:31-34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theme of faith as depicted in Luke 22:31-34, exploring its significance, struggles, and restoration. Each point starts with the letter 'S' to provide a sense of cohesion and organization to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Faith [Luke 22:31]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Strength of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Stumbling of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Sustaining Power of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Struggles of Faith [Luke 22:32]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Doubt and Uncertainty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Perseverance in Trials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Fear and Temptation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Restoration of Faith [Luke 22:33-34]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Repentance and Forgiveness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Rebuilding Trust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Renewed Commitment and Service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