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Significance of Your Role in the Body of Christ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Cor.12:25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explores the unique design, essential contribution, and empowerment for service of each individual in the Body of Christ, as described in 1 Corinthians 12.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Why You Are Important To The Body Of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Uniquely Designed [1 Cor. 12:25]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your individuality [1 Cor. 12:14-20]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your God-given gifts [1 Cor. 12:4-7]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Understanding the importance of diversity [1 Cor. 12:12-13]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Essential Contribution [1 Cor. 12:25]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interdependence of the body [1 Cor. 12:21-24]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impact of your specific role [1 Cor. 12:27]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unity and harmony it brings [1 Cor. 12:26]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Empowered for Service [1 Cor. 12:25]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Holy Spirit's equipping [1 Cor. 12:8-11]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responsibility to use your gifts [1 Cor. 12:7]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joy and fulfillment in serving [1 Cor. 12:18]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