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Rekindling the Passion for Christ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2:17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examples and can be substituted with other relevant verses as per your preference and theological understanding.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Loss of Zeal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Recognize the Root Cause of Loss of Zeal [John 2:17]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Reflect on the distractions of the world [1 John 2:15-17]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Examine the impact of complacency and spiritual apathy [Revelation 3:15-16]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Address unresolved doubts or questions about faith [Mark 9:24]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Rediscover the Joy of Salvation [John 2:17]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Remember the transformative power of Christ's sacrifice [Romans 5:8]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Reflect on personal experiences of God's faithfulness [Psalm 105:5]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Engage in intentional gratitude and praise [Psalm 100:4]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Renew Commitment through Spiritual Disciplines [John 2:17]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Prioritize regular prayer and communion with God [1 Thessalonians 5:17]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Immerse oneself in Scripture and meditate on its truths [Psalm 119:11]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 fellowship and accountability within the body of believers [Hebrews 10:24-25]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