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Love One Another - A Guide to Harmonious Relationships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12:9-21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provides a three-point structure that emphasizes different aspects of love and its application in relationships, while maintaining a sense of similarity through the use of parallel language or concepts.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Getting Along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Foundation of Love [Romans 12:9-10]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Genuine Affection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Devotion to One Another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Practicing Love in Action [Romans 12:11-16]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Zeal and Enthusiasm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Empathy and Compassion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Humility and 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Responding to Conflict with Love [Romans 12:17-21]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Overcoming Evil with Good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Peace and Reconciliation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Trusting in God's Justice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