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Faithfulness of God and Our Response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Lamentations 3:22-23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[Lamentations 3:22-23] can be used as a supporting reference throughout the sermon to emphasize the theme of God's faithfulness.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Our Faithfulness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Faithfulness [Lamentations 3:22]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unwavering love and compassion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faithfulness in fulfilling His promises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faithfulness in providing for our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Our Call to Faithfulness [Lamentations 3:23]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importance of faithfulness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a faithful heart and mindset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Demonstrating faithfulness in our actions and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Encouragement in God's Faithfulness [Lamentations 3:23]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Finding hope and strength in God's faithfulness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God's faithfulness during challenging times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Sharing testimonies of God's faithfulness to inspire others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