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Take off and come to me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Exodus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follow a logical progression in understanding the spiritual growth depicted in Exodus 3.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Growth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Call to Leave [Exodus 3:1-6]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encounter with the burning bush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call to Moses to leave his comfort zone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Surrendering to God's plan and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Journey of Transformation [Exodus 3:7-12]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promise to deliver His people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Moses' doubts and insecurities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Trusting in God's power and provision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Encounter with the Divine [Exodus 3:13-15]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Moses' question about God's name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revelation of His eternal nature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Embracing a personal relationship with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