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Sermon on Children and Youth Ministry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127:3-4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sermon discusses the significance, purpose, and strategies for effective children and youth ministry, supported by verses from Psalm 127.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Why Ministry to Our Youth and Children is So Important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Significance of Children and Youth Ministry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Blessing of Children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Responsibility to Nurture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Impact on Future Generations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Purpose of Children and Youth Ministry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Spiritual Formation and Discipleship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Providing a Safe and Nurturing Environment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Equipping the Next Generation for Kingdom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Strategies for Effective Children and Youth Ministry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Intentional Relationship Building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Relevant Teaching and Discipleship Methods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Engaging Parents and Guardians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