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Becoming a Godly Steward: Time, Talent, and Treasures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Corinthians 9:6-15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guide the congregation in becoming generous stewards of their time, talent, and treasures, reflecting God's grace and blessings.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Generosity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your point on generosity: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11:24-25 - "One gives freely, yet grows all the richer; another withholds what he should give, and only suffers want. Whoever brings blessing will be enriched, and one who waters will himself be watered."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Luke 6:38 - "Give, and it will be given to you. Good measure, pressed down, shaken together, running over, will be put into your lap. For with the measure you use it will be measured back to you."</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Acts 20:35 - "In all things I have shown you that by working hard in this way we must help the weak and remember the words of the Lord Jesus, how he himself said, 'It is more blessed to give than to receive.'"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2 Corinthians 9:6-15, the Greek word "eulogia" is used, which means "blessing" or "generous gift." You can emphasize the idea of God's abundant blessings when we are generous stewards of our time, talent, and treasures.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Greek word "charis" is also used in this passage, which means "grace" or "favor." You can highlight how our generosity reflects God's grace towards us and how we can extend that grace to others.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6:19-21 - This passage speaks about storing up treasures in heaven rather than on earth, emphasizing the eternal value of generosity.</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Timothy 6:17-19 - These verses discuss the importance of being generous and ready to share, as it lays up treasure for us in the future.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without personal examples, you can:</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stories or examples from history or literature that illustrate the principles of generosity and stewardship.</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suggestions on how to cultivate a generous heart and be intentional in stewarding our time, talent, and treasures.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Offer specific ways in which your listeners can practically apply the principles of generosity in their daily lives, such as volunteering, supporting charitable causes, or using their skills to benefit others.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seamlessly into your sermon, ensuring they support and reinforce your main points on becoming a godly steward of time, talent, and treasures through generosity.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