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Finding Beauty in Difficult Times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Peter 1:19-21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believers to find hope and beauty in Christ during challenging times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No Matter How Dark or How Difficult the Time is, There is Something Beautiful That is Happening Right There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the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concept of hope: Expand on the idea that no matter how dark or difficult the time is, there is always hope in Christ. Use additional Scripture passages such as Romans 15:13, which speaks about the God of hope filling believers with joy and peace. Highlight how this hope can sustain Christians in challenging times.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theme of perseverance: Discuss how trials and tribulations can refine and strengthen the faith of believers. Include passages like James 1:2-4, which encourages perseverance through trials, and Romans 5:3-5, which speaks about the character-building nature of suffering.</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beauty of God's plan: Elaborate on how God works all things together for good for those who love Him (Romans 8:28). Explain that even in the midst of difficult times, God is orchestrating a beautiful plan that will ultimately benefit Christians.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redemptive power of Christ's sacrifice: Build upon the Scripture passage from 1 Peter 1:19-21 and delve deeper into the significance of Christ's sacrifice. Explain how His death and resurrection bring redemption and hope to believers.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Incorporate examples from biblical narratives: Share stories from the Bible where individuals faced challenging circumstances but experienced God's faithfulness and saw beauty emerge from their trials. Examples could include Joseph's journey from slavery to leadership (Genesis 37-50) or Paul's perseverance through persecution (2 Corinthians 11:23-28).</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and additional verses: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1 Peter 1:19-21, the word "redeemed" (verse 18) comes from the Greek word "lutroō," which means to set free by paying a ransom. Highlight this concept of redemption and how it relates to the beauty that emerges from difficult times.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Consider incorporating Psalm 27:14, which encourages believers to wait on the Lord and be of good courage. This verse can reinforce the idea of finding beauty and hope in challenging times.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Explore the concept of God's faithfulness by including Lamentations 3:22-23, which speaks about His steadfast love and mercies being new every morning. This verse can further support the idea that God is working something beautiful even in the darkest times.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into your existing ideas and use them to reinforce your main points.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