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God's Love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Corinthians 13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depth, characteristics, practical implications, and transformative power of God's love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God's Love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God's Love: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characteristics of God's love: In addition to 1 Corinthians 13, consider incorporating other passages that highlight different aspects of God's love. For example: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Romans 5:8 emphasizes God's love demonstrated through Christ's sacrifice.</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Ephesians 2:4-5 speaks of God's great love and mercy in saving us.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- 1 John 4:9-10 emphasizes God's love as the foundation of our salvation.</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depth of God's love: Delve deeper into the profound nature of God's love and its implications for our lives. Consider passages like:</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John 3:16-17 reveals the extent of God's love in sending His Son for our salvation.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Romans 8:38-39 assures us that nothing can separate us from God's love.</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Ephesians 3:17-19 speaks of comprehending the breadth, length, height, and depth of God's love.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practical implications of God's love: Share practical ways in which we can reflect God's love in our relationships and daily lives. Consider passages like: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Matthew 22:37-39 teaches us to love God with all our heart and to love our neighbors as ourselves.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- 1 John 4:11-12 encourages us to love one another because God's love is in us.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Galatians 5:22-23 highlights the fruit of the Spirit, including love, which should be evident in our lives.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transformative power of God's love: Illustrate how experiencing God's love can bring about transformation and healing. Consider passages like:</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Psalm 103:11-12 describes how God removes our sins as far as the east is from the west.</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- 1 Peter 4:8 emphasizes that love covers a multitude of sins.</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- 1 John 4:18 reminds us that perfect love casts out fear.</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Utilize language insights from the original languages: If appropriate, you can explore the original Greek or Hebrew words used in the passages you've already included. For example, in 1 Corinthians 13, the Greek word for love is "agape," which refers to selfless, unconditional love. You can explain the significance of this word and how it relates to God's love for us and our love for others.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outline, reinforcing the central theme of God's love.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