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Dedication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Bible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dedication, its rewards, and the challenges it presents, using biblical and real-life examples.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Dedication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dedication: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dedication: You can explore different aspects of dedication, such as dedication to God, to one's faith, to a cause, or to personal growth. Use examples from the Bible and real-life situations to illustrate the importance of dedication.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12:1-2: "Therefore, I urge you, brothers and sisters, in view of God's mercy, to offer your bodies as a living sacrifice, holy and pleasing to God—this is your true and proper worship. Do not conform to the pattern of this world, but be transformed by the renewing of your mind. Then you will be able to test and approve what God's will is—his good, pleasing and perfect will."</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- 1 Corinthians 15:58: "Therefore, my dear brothers and sisters, stand firm. Let nothing move you. Always give yourselves fully to the work of the Lord because you know that your labor in the Lord is not in vain."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rewards of dedication: Highlight the blessings and benefits that come from being dedicated. Emphasize how dedication leads to spiritual growth, fulfillment, and a closer relationship with God.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Matthew 6:33: "But seek first his kingdom and his righteousness, and all these things will be given to you as well."</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Hebrews 11:6: "And without faith it is impossible to please God because anyone who comes to him must believe that he exists and that he rewards those who earnestly seek him."</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challenges and obstacles to dedication: Acknowledge that dedication can be challenging at times and discuss how to overcome obstacles. Provide practical advice and encouragement for maintaining dedication in the face of difficulties.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James 1:12: "Blessed is the one who perseveres under trial because, having stood the test, that person will receive the crown of life that the Lord has promised to those who love him."</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Philippians 4:13: "I can do all this through him who gives me strength."</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use relatable language and examples that resonate with your audience. Consider incorporating stories from the Bible or personal testimonies that illustrate the power of dedication.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