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Mission of the Church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Matthew 4:22-25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explore the mission of the church as outlined in Matthew 4:23 and to encourage believers to actively participate in fulfilling this mission.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Mission for the Church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Expand on the concept of preaching, teaching, and healing: Explore the significance of each aspect and how they relate to the mission of the church. Consider using additional Scripture passages such as Mark 1:38-39, Luke 4:18-19, and Acts 10:38 to emphasize the importance of these activities in fulfilling the mission.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Discuss the call to discipleship: Reflect on the response of the disciples in Matthew 4:22-25 and delve into the implications of leaving everything behind to follow Jesus. Use passages like Luke 9:23-24, Matthew 16:24-26, and Mark 8:34-35 to highlight the cost and rewards of discipleship.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Emphasize the role of the church in carrying out the mission: Explore how the church is called to continue the work of Jesus in preaching, teaching, and healing. Incorporate passages like Matthew 28:19-20, Acts 1:8, and Ephesians 4:11-13 to emphasize the collective responsibility of believers in fulfilling the mission.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Highlight the power of the Holy Spirit: Discuss how the Holy Spirit empowers and equips believers for their mission. Include passages like Acts 2:1-4, John 14:26, and 1 Corinthians 12:4-11 to demonstrate the role of the Spirit in enabling effective ministry.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Address potential challenges and obstacles: Acknowledge that fulfilling the mission may not always be easy and discuss potential obstacles that believers may face. Use passages like Matthew 10:16-20, John 15:18-21, and 2 Timothy 3:12 to encourage perseverance and reliance on God's strength.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6. Provide practical application and encouragement: Offer practical suggestions for how individuals can actively participate in the mission of the church. Encourage listeners to engage in evangelism, discipleship, and acts of compassion. Use passages like James 1:22, Romans 12:11-13, and Galatians 6:9-10 to inspire action and commitment.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ideas seamlessly into your existing sermon outline and use language that resonates with your audience.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