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Remembering God's Faithfulness, Repentance, and Setting Godly Goals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77:11-12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remembering God's faithfulness, understanding the significance of repentance, and setting godly goals in life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Remembering God's Faithfulness, Repentance, and Setting Godly Goals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theme of remembering God's faithfulness: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Expand on the concept of remembering God's faithfulness throughout history, using examples from the Old Testament (e.g., Exodus 14:13-14, Joshua 4:1-7).</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the importance of personal remembrance and how it can strengthen our faith (Deuteronomy 4:9, Psalm 143:5).</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theme of repentance: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significance of repentance during Sukkot and its connection to the season of introspection and renewal (Leviticus 23:26-32).</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Explain the biblical concept of repentance, emphasizing the need for genuine remorse, confession, and turning away from sin (Psalm 51:17, Acts 3:19).</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Encourage setting godly goals: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Share practical ways to set godly goals in various areas of life, such as relationships, work, and personal growth (Proverbs 16:3, Philippians 3:13-14).</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importance of aligning our goals with God's will and seeking His guidance in the process (James 4:13-15).</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 to support your message: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Isaiah 43:18-19: Highlighting God's ability to do new things and bring about transformation.</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Jeremiah 29:11: Emphasizing God's plans for our future and His desire for our well-being.</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Romans 12:2: Encouraging the transformation of our minds to discern God's will.</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languages: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Psalm 77:11, the Hebrew word for "deeds" is "ma'aseh," which can also be translated as "works" or "miracles." Highlighting this broader meaning can emphasize God's faithfulness through His miraculous acts.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Psalm 77:12, the Hebrew word for "meditate" is "siyach," which can also be translated as "ponder" or "reflect." Encourage your audience to deeply reflect on God's faithfulness and its implications for their lives.</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reinforcing your current points and providing a well-rounded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