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Pray Instead of Worry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Philippians 4:4-9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Encourage church members to turn to prayer in times of worry and distress, trusting in God's provision and care.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When We Pray More, We Worry Less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6:25-34 - This passage emphasizes the importance of trusting in God and not worrying about our needs, as He will provide for us.</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Peter 5:7 - Encourages believers to cast their anxieties on God because He cares for them.</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Psalm 55:22 - Assures us that we can cast our burdens on the Lord, and He will sustain us.</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Philippians 4:6 - The Greek word for "anxious" is "merimnao," which carries the idea of being divided or pulled in different directions. Highlighting this can help your audience understand the negative impact of worry on their lives.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Philippians 4:7 - The Greek word for "peace" is "eirene," which means a state of tranquility and harmony. Emphasize the peace that surpasses all understanding that comes from God when we pray.</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Passages: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37:5 - Encourages believers to commit their way to the Lord, trust in Him, and He will act. This verse reinforces the idea of relying on God through prayer instead of worrying.</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Matthew 11:28-30 - Jesus invites those who are weary and burdened to come to Him, promising rest for their souls. This passage can further emphasize the importance of prayer and surrendering our worries to Jesus.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practical steps on how to pray effectively, such as setting aside dedicated time for prayer, using a prayer journal, or finding a quiet place for solitude.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examples of biblical characters who turned to prayer in times of worry or distress, such as David in the Psalms or Jesus in the Garden of Gethsemane.</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Offer practical tips on how to cultivate a mindset of trust and surrender, such as meditating on God's promises, seeking support from fellow believers, or practicing gratitude.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seamlessly into your sermon to reinforce the main point of encouraging church members to pray instead of worrying.</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