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Jesus as the True Vine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John 15:1-17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abiding in Christ for spiritual growth and fruitfulness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Jesus is the True Vine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John 15:1-17 is a rich passage that provides a strong foundation for your sermon on Jesus as the true vine. Here are some suggestions to help you continue moving forward: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abiding in Christ: Expand on the concept of abiding in Christ and its significance in bearing fruit. Consider incorporating John 15:4-5, where Jesus says, "Abide in me, and I in you. As the branch cannot bear fruit by itself, unless it abides in the vine, neither can you, unless you abide in me. I am the vine; you are the branches. Whoever abides in me and I in him, he it is that bears much fruit, for apart from me you can do nothing."</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pruning process: Discuss how God prunes us to bear more fruit and grow in our relationship with Him. Include John 15:2, where Jesus says, "Every branch in me that does not bear fruit he takes away, and every branch that does bear fruit he prunes, that it may bear more fruit."</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role of love: Connect the idea of abiding in Christ with the command to love one another. Incorporate John 15:9-12, where Jesus says, "As the Father has loved me, so have I loved you. Abide in my love. If you keep my commandments, you will abide in my love, just as I have kept my Father's commandments and abide in his love. These things I have spoken to you, that my joy may be in you, and that your joy may be full. This is my commandment, that you love one another as I have loved you."</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transformative power of abiding in Christ: Share how abiding in Christ leads to transformation and a life that bears fruit. Consider incorporating Galatians 5:22-23, which describes the fruit of the Spirit: "But the fruit of the Spirit is love, joy, peace, patience, kindness, goodness, faithfulness, gentleness, self-control; against such things there is no law."</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Provide practical suggestions for abiding in Christ: Offer practical steps and examples for your listeners to abide in Christ and bear fruit. Encourage them to spend time in prayer, study God's Word, engage in fellowship with other believers, and serve others in love.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outline. Use language that resonates with your audience and consider incorporating relevant examples or stories from the Bible to illustrate your points.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