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Finding Hope in Hopelessness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congregation to find hope in God's faithfulness even in seemingly hopeless situations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When There Seems No Hope Anymore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8:28 - "And we know that in all things God works for the good of those who love him, who have been called according to his purpose." This verse can be used to emphasize that even in the midst of hopelessness, God is working behind the scenes for our good.</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42:11 - "Why, my soul, are you downcast? Why so disturbed within me? Put your hope in God, for I will yet praise him, my Savior and my God." This verse can be used to encourage the congregation to put their hope in God, even when they feel overwhelmed.</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Isaiah 41:10 - "So do not fear, for I am with you; do not be dismayed, for I am your God. I will strengthen you and help you; I will uphold you with my righteous right hand." This verse can be used to remind the listeners that God is always with them, providing strength and support in difficult times.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Romans 8:28, the Greek word used for "works" is "sunergei," which implies that God is actively cooperating and collaborating with us for our good. Emphasize this active involvement of God in our lives.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Psalm 42:11, the Hebrew word used for "downcast" is "shachach," which means to bow down or be humbled. Highlight the idea that even when we feel low and humbled, we can still put our hope in God.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Isaiah 41:10, the Hebrew word used for "uphold" is "samak," which means to lean upon or support. Use this word to illustrate how God supports and sustains us during challenging times.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stories or examples from biblical characters who faced seemingly hopeless situations but found hope in God's faithfulness. For example, the story of Joseph in Genesis or the story of Job.</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strategies for finding hope in difficult times, such as prayer, seeking support from a community, focusing on gratitude, or finding strength in God's promises.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Incorporate personal testimonies or stories from individuals who have experienced hope in the midst of hopelessness. This can help make the message relatable and impactful for the congregation.</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suggestions seamlessly into your existing sermon outline to reinforce your current ideas and provide a well-rounded message on finding hope when there seems to be none.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