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A Fresh Start: Answering God's Call to Service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Isaiah 6:1-8</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believers to embrace a fresh start by surrendering to God's will and answering His call to service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 Call to Service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Jeremiah 29:11 - "For I know the plans I have for you, declares the Lord, plans for welfare and not for evil, to give you a future and a hope." This verse emphasizes God's desire for His people to have a fresh start and a new opportunity to be used by Him.</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2 Corinthians 5:17 - "Therefore, if anyone is in Christ, he is a new creation. The old has passed away; behold, the new has come." This verse highlights the transformative power of returning to God and how it brings about a fresh start in our lives.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Ephesians 2:10 - "For we are his workmanship, created in Christ Jesus for good works, which God prepared beforehand, that we should walk in them." This verse emphasizes that returning to God opens up new opportunities for us to be used by Him for His purpose and glory.</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Isaiah 6:1-8, the word "holy" is used to describe God. You can emphasize the significance of God's holiness and how encountering His holiness can lead to a fresh start and a renewed commitment to serve Him.</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Hebrew word for "send" in Isaiah 6:8 is "shalach." You can explore the meaning of this word and how it relates to being called to service. Additionally, you can look for other instances where this word is used in the Bible, such as in the commissioning of prophets or disciples, to further illustrate the call to service.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Building on Your Current Ideas: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encounter Isaiah had with God in Isaiah 6:1-8. Explore how his response to God's holiness and his willingness to be sent by God can serve as an example for believers today.</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importance of surrendering to God's will and allowing Him to use us for His purpose. Use examples from the lives of biblical characters like Moses, David, or Paul to illustrate how their willingness to serve God led to significant impact.</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potential challenges and fears that may arise when answering God's call to service. Provide practical suggestions on how believers can overcome these obstacles and step into their calling with confidence and trust in God.</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in personal stories, illustrations, and practical applications throughout the sermon to engage and connect with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