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6A6F" w14:textId="189E78E5" w:rsidR="004562F5" w:rsidRDefault="00203986">
      <w:pPr>
        <w:tabs>
          <w:tab w:val="left" w:pos="7253"/>
        </w:tabs>
        <w:ind w:left="118"/>
      </w:pPr>
      <w:r>
        <w:rPr>
          <w:noProof/>
        </w:rPr>
        <w:drawing>
          <wp:anchor distT="0" distB="0" distL="114300" distR="114300" simplePos="0" relativeHeight="251658240" behindDoc="0" locked="0" layoutInCell="1" allowOverlap="1" wp14:anchorId="78C174E5" wp14:editId="1C2D7D40">
            <wp:simplePos x="0" y="0"/>
            <wp:positionH relativeFrom="column">
              <wp:posOffset>76200</wp:posOffset>
            </wp:positionH>
            <wp:positionV relativeFrom="paragraph">
              <wp:posOffset>153035</wp:posOffset>
            </wp:positionV>
            <wp:extent cx="1047750" cy="1047750"/>
            <wp:effectExtent l="0" t="0" r="6350" b="6350"/>
            <wp:wrapNone/>
            <wp:docPr id="365739316" name="Image 3" descr="A blue and white logo with a book and a cros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739316" name="Image 3" descr="A blue and white logo with a book and a cros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14:sizeRelH relativeFrom="page">
              <wp14:pctWidth>0</wp14:pctWidth>
            </wp14:sizeRelH>
            <wp14:sizeRelV relativeFrom="page">
              <wp14:pctHeight>0</wp14:pctHeight>
            </wp14:sizeRelV>
          </wp:anchor>
        </w:drawing>
      </w:r>
      <w:r w:rsidR="005F0F0F">
        <w:rPr>
          <w:rFonts w:ascii="Times New Roman"/>
          <w:position w:val="20"/>
          <w:sz w:val="20"/>
        </w:rPr>
        <w:tab/>
      </w:r>
    </w:p>
    <w:p w14:paraId="588814CA" w14:textId="6947DEDA" w:rsidR="004562F5" w:rsidRDefault="00203986">
      <w:pPr>
        <w:pStyle w:val="BodyText"/>
        <w:rPr>
          <w:rFonts w:ascii="Times New Roman"/>
          <w:sz w:val="36"/>
        </w:rPr>
      </w:pPr>
      <w:r>
        <w:rPr>
          <w:rFonts w:ascii="Times New Roman"/>
          <w:noProof/>
          <w:position w:val="20"/>
          <w:sz w:val="20"/>
        </w:rPr>
        <w:drawing>
          <wp:anchor distT="0" distB="0" distL="114300" distR="114300" simplePos="0" relativeHeight="251659264" behindDoc="0" locked="0" layoutInCell="1" allowOverlap="1" wp14:anchorId="3A0CD45B" wp14:editId="3B734585">
            <wp:simplePos x="0" y="0"/>
            <wp:positionH relativeFrom="column">
              <wp:posOffset>4368800</wp:posOffset>
            </wp:positionH>
            <wp:positionV relativeFrom="paragraph">
              <wp:posOffset>58420</wp:posOffset>
            </wp:positionV>
            <wp:extent cx="1790700" cy="787400"/>
            <wp:effectExtent l="0" t="0" r="0" b="0"/>
            <wp:wrapNone/>
            <wp:docPr id="2" name="Image 2" descr="A logo for a colleg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logo for a colleg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0700" cy="787400"/>
                    </a:xfrm>
                    <a:prstGeom prst="rect">
                      <a:avLst/>
                    </a:prstGeom>
                  </pic:spPr>
                </pic:pic>
              </a:graphicData>
            </a:graphic>
            <wp14:sizeRelH relativeFrom="page">
              <wp14:pctWidth>0</wp14:pctWidth>
            </wp14:sizeRelH>
            <wp14:sizeRelV relativeFrom="page">
              <wp14:pctHeight>0</wp14:pctHeight>
            </wp14:sizeRelV>
          </wp:anchor>
        </w:drawing>
      </w:r>
    </w:p>
    <w:p w14:paraId="177A2291" w14:textId="7CD5C2C1" w:rsidR="00017962" w:rsidRDefault="00017962" w:rsidP="00203986">
      <w:pPr>
        <w:pStyle w:val="Default"/>
        <w:rPr>
          <w:rFonts w:ascii="Montserrat Light" w:hAnsi="Montserrat Light" w:cstheme="minorHAnsi"/>
          <w:sz w:val="40"/>
          <w:szCs w:val="40"/>
        </w:rPr>
      </w:pPr>
    </w:p>
    <w:p w14:paraId="7CD64BBB" w14:textId="606402CB" w:rsidR="00203986" w:rsidRDefault="00203986" w:rsidP="00203986">
      <w:pPr>
        <w:pStyle w:val="Default"/>
        <w:rPr>
          <w:rFonts w:ascii="Montserrat Light" w:hAnsi="Montserrat Light" w:cstheme="minorHAnsi"/>
          <w:sz w:val="40"/>
          <w:szCs w:val="40"/>
        </w:rPr>
      </w:pPr>
    </w:p>
    <w:p w14:paraId="3E9F9FE9" w14:textId="2EAF1A54" w:rsidR="00203986" w:rsidRDefault="00203986" w:rsidP="00203986">
      <w:pPr>
        <w:pStyle w:val="Default"/>
        <w:rPr>
          <w:rFonts w:ascii="Montserrat Light" w:hAnsi="Montserrat Light" w:cstheme="minorHAnsi"/>
          <w:sz w:val="40"/>
          <w:szCs w:val="40"/>
        </w:rPr>
      </w:pPr>
    </w:p>
    <w:p w14:paraId="77927BF2" w14:textId="1C1C6520" w:rsidR="004562F5" w:rsidRPr="00165845" w:rsidRDefault="00397BF5" w:rsidP="00165845">
      <w:pPr>
        <w:pStyle w:val="Default"/>
        <w:tabs>
          <w:tab w:val="center" w:pos="4650"/>
        </w:tabs>
        <w:rPr>
          <w:rFonts w:ascii="Montserrat Light" w:hAnsi="Montserrat Light" w:cstheme="minorHAnsi"/>
          <w:b/>
          <w:bCs/>
          <w:sz w:val="28"/>
          <w:szCs w:val="28"/>
        </w:rPr>
      </w:pPr>
      <w:r>
        <w:rPr>
          <w:rFonts w:ascii="Montserrat Light" w:hAnsi="Montserrat Light" w:cstheme="minorHAnsi"/>
          <w:sz w:val="28"/>
          <w:szCs w:val="28"/>
        </w:rPr>
        <w:t>Teacher</w:t>
      </w:r>
    </w:p>
    <w:p w14:paraId="41930C31" w14:textId="4E568F26" w:rsidR="00203986" w:rsidRPr="00203986" w:rsidRDefault="00203986" w:rsidP="00203986">
      <w:pPr>
        <w:pStyle w:val="Default"/>
        <w:rPr>
          <w:rFonts w:ascii="Montserrat Light" w:hAnsi="Montserrat Light" w:cstheme="minorHAnsi"/>
          <w:sz w:val="28"/>
          <w:szCs w:val="28"/>
        </w:rPr>
      </w:pPr>
      <w:r>
        <w:rPr>
          <w:rFonts w:ascii="Montserrat Light" w:hAnsi="Montserrat Light" w:cstheme="minorHAnsi"/>
          <w:sz w:val="28"/>
          <w:szCs w:val="28"/>
        </w:rPr>
        <w:t>__________________________________________________________________</w:t>
      </w:r>
    </w:p>
    <w:p w14:paraId="1651098D" w14:textId="78978EA2" w:rsidR="004562F5" w:rsidRDefault="005F0F0F" w:rsidP="002432DC">
      <w:pPr>
        <w:pStyle w:val="BodyText"/>
        <w:spacing w:before="326" w:line="288" w:lineRule="auto"/>
        <w:ind w:right="122"/>
      </w:pPr>
      <w:r>
        <w:t>Mater</w:t>
      </w:r>
      <w:r>
        <w:rPr>
          <w:spacing w:val="-3"/>
        </w:rPr>
        <w:t xml:space="preserve"> </w:t>
      </w:r>
      <w:r>
        <w:t>Christi College, Belgrave is a</w:t>
      </w:r>
      <w:r>
        <w:rPr>
          <w:spacing w:val="-2"/>
        </w:rPr>
        <w:t xml:space="preserve"> </w:t>
      </w:r>
      <w:r>
        <w:t>Catholic</w:t>
      </w:r>
      <w:r>
        <w:rPr>
          <w:spacing w:val="-2"/>
        </w:rPr>
        <w:t xml:space="preserve"> </w:t>
      </w:r>
      <w:r>
        <w:t>School established</w:t>
      </w:r>
      <w:r>
        <w:rPr>
          <w:spacing w:val="-3"/>
        </w:rPr>
        <w:t xml:space="preserve"> </w:t>
      </w:r>
      <w:r>
        <w:t>by the Sisters of</w:t>
      </w:r>
      <w:r>
        <w:rPr>
          <w:spacing w:val="-2"/>
        </w:rPr>
        <w:t xml:space="preserve"> </w:t>
      </w:r>
      <w:r>
        <w:t>the Good</w:t>
      </w:r>
      <w:r>
        <w:rPr>
          <w:spacing w:val="-3"/>
        </w:rPr>
        <w:t xml:space="preserve"> </w:t>
      </w:r>
      <w:r>
        <w:t>Samaritan of the Order of St Benedict in 1963.</w:t>
      </w:r>
      <w:r>
        <w:rPr>
          <w:spacing w:val="40"/>
        </w:rPr>
        <w:t xml:space="preserve"> </w:t>
      </w:r>
      <w:r>
        <w:t>The College is a company limited by guarantee and owned by Good Samaritan Education. Mater Christi is a proud leader in educational innovation and strives to educate</w:t>
      </w:r>
      <w:r>
        <w:rPr>
          <w:spacing w:val="-3"/>
        </w:rPr>
        <w:t xml:space="preserve"> </w:t>
      </w:r>
      <w:r>
        <w:t>young</w:t>
      </w:r>
      <w:r>
        <w:rPr>
          <w:spacing w:val="-3"/>
        </w:rPr>
        <w:t xml:space="preserve"> </w:t>
      </w:r>
      <w:r>
        <w:t>women</w:t>
      </w:r>
      <w:r>
        <w:rPr>
          <w:spacing w:val="-5"/>
        </w:rPr>
        <w:t xml:space="preserve"> </w:t>
      </w:r>
      <w:r>
        <w:t>to</w:t>
      </w:r>
      <w:r>
        <w:rPr>
          <w:spacing w:val="-3"/>
        </w:rPr>
        <w:t xml:space="preserve"> </w:t>
      </w:r>
      <w:r>
        <w:t>be</w:t>
      </w:r>
      <w:r>
        <w:rPr>
          <w:spacing w:val="-3"/>
        </w:rPr>
        <w:t xml:space="preserve"> </w:t>
      </w:r>
      <w:r>
        <w:t>Informed, Compassionate</w:t>
      </w:r>
      <w:r>
        <w:rPr>
          <w:spacing w:val="-3"/>
        </w:rPr>
        <w:t xml:space="preserve"> </w:t>
      </w:r>
      <w:r>
        <w:t>and</w:t>
      </w:r>
      <w:r>
        <w:rPr>
          <w:spacing w:val="-6"/>
        </w:rPr>
        <w:t xml:space="preserve"> </w:t>
      </w:r>
      <w:r>
        <w:t>Creative.</w:t>
      </w:r>
      <w:r>
        <w:rPr>
          <w:spacing w:val="40"/>
        </w:rPr>
        <w:t xml:space="preserve"> </w:t>
      </w:r>
      <w:r>
        <w:t>This</w:t>
      </w:r>
      <w:r>
        <w:rPr>
          <w:spacing w:val="-3"/>
        </w:rPr>
        <w:t xml:space="preserve"> </w:t>
      </w:r>
      <w:r>
        <w:t>role</w:t>
      </w:r>
      <w:r>
        <w:rPr>
          <w:spacing w:val="-3"/>
        </w:rPr>
        <w:t xml:space="preserve"> </w:t>
      </w:r>
      <w:r>
        <w:t>description</w:t>
      </w:r>
      <w:r>
        <w:rPr>
          <w:spacing w:val="-5"/>
        </w:rPr>
        <w:t xml:space="preserve"> </w:t>
      </w:r>
      <w:r>
        <w:t>is</w:t>
      </w:r>
      <w:r>
        <w:rPr>
          <w:spacing w:val="-3"/>
        </w:rPr>
        <w:t xml:space="preserve"> </w:t>
      </w:r>
      <w:r>
        <w:t xml:space="preserve">written </w:t>
      </w:r>
      <w:proofErr w:type="gramStart"/>
      <w:r>
        <w:t>in</w:t>
      </w:r>
      <w:r>
        <w:rPr>
          <w:spacing w:val="-3"/>
        </w:rPr>
        <w:t xml:space="preserve"> </w:t>
      </w:r>
      <w:r>
        <w:t>light of</w:t>
      </w:r>
      <w:proofErr w:type="gramEnd"/>
      <w:r>
        <w:rPr>
          <w:spacing w:val="-3"/>
        </w:rPr>
        <w:t xml:space="preserve"> </w:t>
      </w:r>
      <w:r>
        <w:t>the</w:t>
      </w:r>
      <w:r>
        <w:rPr>
          <w:spacing w:val="-1"/>
        </w:rPr>
        <w:t xml:space="preserve"> </w:t>
      </w:r>
      <w:r>
        <w:t>Mission</w:t>
      </w:r>
      <w:r>
        <w:rPr>
          <w:spacing w:val="-3"/>
        </w:rPr>
        <w:t xml:space="preserve"> </w:t>
      </w:r>
      <w:r>
        <w:t>and</w:t>
      </w:r>
      <w:r>
        <w:rPr>
          <w:spacing w:val="-4"/>
        </w:rPr>
        <w:t xml:space="preserve"> </w:t>
      </w:r>
      <w:r>
        <w:t>Vision</w:t>
      </w:r>
      <w:r>
        <w:rPr>
          <w:spacing w:val="-3"/>
        </w:rPr>
        <w:t xml:space="preserve"> </w:t>
      </w:r>
      <w:r>
        <w:t>statements of</w:t>
      </w:r>
      <w:r>
        <w:rPr>
          <w:spacing w:val="-3"/>
        </w:rPr>
        <w:t xml:space="preserve"> </w:t>
      </w:r>
      <w:r>
        <w:t>the</w:t>
      </w:r>
      <w:r>
        <w:rPr>
          <w:spacing w:val="-1"/>
        </w:rPr>
        <w:t xml:space="preserve"> </w:t>
      </w:r>
      <w:r>
        <w:t>College</w:t>
      </w:r>
      <w:r>
        <w:rPr>
          <w:spacing w:val="-1"/>
        </w:rPr>
        <w:t xml:space="preserve"> </w:t>
      </w:r>
      <w:r>
        <w:t>and</w:t>
      </w:r>
      <w:r>
        <w:rPr>
          <w:spacing w:val="-4"/>
        </w:rPr>
        <w:t xml:space="preserve"> </w:t>
      </w:r>
      <w:r>
        <w:t>the associated</w:t>
      </w:r>
      <w:r>
        <w:rPr>
          <w:spacing w:val="-4"/>
        </w:rPr>
        <w:t xml:space="preserve"> </w:t>
      </w:r>
      <w:r>
        <w:t>School Improvement goals set each year.</w:t>
      </w:r>
    </w:p>
    <w:p w14:paraId="3DE816A0" w14:textId="77777777" w:rsidR="004562F5" w:rsidRDefault="004562F5">
      <w:pPr>
        <w:pStyle w:val="BodyText"/>
        <w:spacing w:before="5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90"/>
      </w:tblGrid>
      <w:tr w:rsidR="00203986" w:rsidRPr="00203986" w14:paraId="3AEF722D" w14:textId="77777777" w:rsidTr="00203986">
        <w:tc>
          <w:tcPr>
            <w:tcW w:w="9290" w:type="dxa"/>
            <w:shd w:val="clear" w:color="auto" w:fill="D9D9D9" w:themeFill="background1" w:themeFillShade="D9"/>
          </w:tcPr>
          <w:p w14:paraId="2936EB59" w14:textId="77777777" w:rsidR="00203986" w:rsidRPr="00203986" w:rsidRDefault="00203986" w:rsidP="00B14D08">
            <w:pPr>
              <w:pStyle w:val="Heading1"/>
              <w:spacing w:before="80" w:after="80"/>
              <w:ind w:left="0"/>
            </w:pPr>
            <w:r w:rsidRPr="00203986">
              <w:rPr>
                <w:spacing w:val="-4"/>
              </w:rPr>
              <w:t>Position</w:t>
            </w:r>
            <w:r w:rsidRPr="00203986">
              <w:rPr>
                <w:spacing w:val="-6"/>
              </w:rPr>
              <w:t xml:space="preserve"> </w:t>
            </w:r>
            <w:r w:rsidRPr="00203986">
              <w:rPr>
                <w:spacing w:val="-2"/>
              </w:rPr>
              <w:t>Overview</w:t>
            </w:r>
          </w:p>
        </w:tc>
      </w:tr>
    </w:tbl>
    <w:p w14:paraId="60F2DE82" w14:textId="77777777" w:rsidR="00C02887" w:rsidRDefault="00397BF5" w:rsidP="002432DC">
      <w:pPr>
        <w:pStyle w:val="BodyText"/>
        <w:spacing w:before="326" w:line="288" w:lineRule="auto"/>
        <w:ind w:right="122"/>
      </w:pPr>
      <w:r w:rsidRPr="00397BF5">
        <w:t xml:space="preserve">A teacher at Mater Christi College is required to demonstrate understanding of and commitment to the College Mission Statement. The position requires professional competence and willingness to contribute actively to the life of the College. A teacher is expected to </w:t>
      </w:r>
      <w:proofErr w:type="gramStart"/>
      <w:r w:rsidRPr="00397BF5">
        <w:t>enter into</w:t>
      </w:r>
      <w:proofErr w:type="gramEnd"/>
      <w:r w:rsidRPr="00397BF5">
        <w:t xml:space="preserve"> a responsible, engaging and meaningful partnership with the families of their students and provide challenging learning activities, develop supportive networks and engage in active professional development. </w:t>
      </w:r>
    </w:p>
    <w:p w14:paraId="310F221F" w14:textId="77777777" w:rsidR="00C02887" w:rsidRDefault="00397BF5" w:rsidP="002432DC">
      <w:pPr>
        <w:pStyle w:val="BodyText"/>
        <w:spacing w:before="326" w:line="288" w:lineRule="auto"/>
        <w:ind w:right="122"/>
      </w:pPr>
      <w:r w:rsidRPr="00397BF5">
        <w:t xml:space="preserve">The primary responsibility is for allocated classes, assigned roles and supervision duties. A teacher also works in a co-operative team environment, demonstrating and modelling </w:t>
      </w:r>
      <w:proofErr w:type="spellStart"/>
      <w:r w:rsidRPr="00397BF5">
        <w:t>organisational</w:t>
      </w:r>
      <w:proofErr w:type="spellEnd"/>
      <w:r w:rsidRPr="00397BF5">
        <w:t xml:space="preserve"> skills and knowledge requirements for a contemporary workplace and accepting challenges to extend teaching programs to meet students’ learning needs in a rapidly changing world. A teacher will show leadership capacity by taking responsibility for future teaching directions, through a robust exchange of ideas, thorough research and supportive leadership.</w:t>
      </w:r>
    </w:p>
    <w:p w14:paraId="1DFDB9E6" w14:textId="4BD44137" w:rsidR="00457075" w:rsidRDefault="00397BF5" w:rsidP="002432DC">
      <w:pPr>
        <w:pStyle w:val="BodyText"/>
        <w:spacing w:before="326" w:line="288" w:lineRule="auto"/>
        <w:ind w:right="122"/>
      </w:pPr>
      <w:r w:rsidRPr="00397BF5">
        <w:t xml:space="preserve">All teachers at Mater Christi College are employed under the conditions set out in the </w:t>
      </w:r>
      <w:r w:rsidR="00C02887">
        <w:t xml:space="preserve">Catholic Education Multi-Enterprise Agreement CEMEA </w:t>
      </w:r>
      <w:r w:rsidRPr="00397BF5">
        <w:t>(20</w:t>
      </w:r>
      <w:r w:rsidR="00C02887">
        <w:t>22</w:t>
      </w:r>
      <w:r w:rsidRPr="00397BF5">
        <w:t>).</w:t>
      </w:r>
    </w:p>
    <w:p w14:paraId="64F58FAF" w14:textId="77777777" w:rsidR="00457075" w:rsidRDefault="00457075" w:rsidP="006A6EA7">
      <w:pPr>
        <w:pStyle w:val="BodyText"/>
        <w:spacing w:before="5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00"/>
      </w:tblGrid>
      <w:tr w:rsidR="00203986" w:rsidRPr="00203986" w14:paraId="2827E5D4" w14:textId="77777777" w:rsidTr="00583119">
        <w:tc>
          <w:tcPr>
            <w:tcW w:w="9300" w:type="dxa"/>
            <w:shd w:val="clear" w:color="auto" w:fill="D9D9D9" w:themeFill="background1" w:themeFillShade="D9"/>
          </w:tcPr>
          <w:p w14:paraId="76975F17" w14:textId="77777777" w:rsidR="00203986" w:rsidRPr="00203986" w:rsidRDefault="00203986" w:rsidP="00B14D08">
            <w:pPr>
              <w:pStyle w:val="Heading1"/>
              <w:spacing w:before="80" w:after="80"/>
              <w:ind w:left="0"/>
            </w:pPr>
            <w:r w:rsidRPr="00203986">
              <w:rPr>
                <w:spacing w:val="-2"/>
              </w:rPr>
              <w:t>Commitment</w:t>
            </w:r>
            <w:r w:rsidRPr="00203986">
              <w:rPr>
                <w:spacing w:val="-14"/>
              </w:rPr>
              <w:t xml:space="preserve"> </w:t>
            </w:r>
            <w:r w:rsidRPr="00203986">
              <w:rPr>
                <w:spacing w:val="-2"/>
              </w:rPr>
              <w:t>to</w:t>
            </w:r>
            <w:r w:rsidRPr="00203986">
              <w:rPr>
                <w:spacing w:val="-14"/>
              </w:rPr>
              <w:t xml:space="preserve"> </w:t>
            </w:r>
            <w:r w:rsidRPr="00203986">
              <w:rPr>
                <w:spacing w:val="-2"/>
              </w:rPr>
              <w:t>Mission</w:t>
            </w:r>
          </w:p>
        </w:tc>
      </w:tr>
    </w:tbl>
    <w:p w14:paraId="72647CB4" w14:textId="77777777" w:rsidR="004562F5" w:rsidRDefault="005F0F0F">
      <w:pPr>
        <w:pStyle w:val="BodyText"/>
        <w:spacing w:before="276" w:line="288" w:lineRule="auto"/>
        <w:ind w:left="120"/>
      </w:pPr>
      <w:r>
        <w:t>All</w:t>
      </w:r>
      <w:r>
        <w:rPr>
          <w:spacing w:val="-2"/>
        </w:rPr>
        <w:t xml:space="preserve"> </w:t>
      </w:r>
      <w:r>
        <w:t>staff</w:t>
      </w:r>
      <w:r>
        <w:rPr>
          <w:spacing w:val="-5"/>
        </w:rPr>
        <w:t xml:space="preserve"> </w:t>
      </w:r>
      <w:r>
        <w:t>in</w:t>
      </w:r>
      <w:r>
        <w:rPr>
          <w:spacing w:val="-5"/>
        </w:rPr>
        <w:t xml:space="preserve"> </w:t>
      </w:r>
      <w:r>
        <w:t>a</w:t>
      </w:r>
      <w:r>
        <w:rPr>
          <w:spacing w:val="-5"/>
        </w:rPr>
        <w:t xml:space="preserve"> </w:t>
      </w:r>
      <w:r>
        <w:t>Good</w:t>
      </w:r>
      <w:r>
        <w:rPr>
          <w:spacing w:val="-6"/>
        </w:rPr>
        <w:t xml:space="preserve"> </w:t>
      </w:r>
      <w:r>
        <w:t>Samaritan</w:t>
      </w:r>
      <w:r>
        <w:rPr>
          <w:spacing w:val="-1"/>
        </w:rPr>
        <w:t xml:space="preserve"> </w:t>
      </w:r>
      <w:r>
        <w:t>School</w:t>
      </w:r>
      <w:r>
        <w:rPr>
          <w:spacing w:val="-2"/>
        </w:rPr>
        <w:t xml:space="preserve"> </w:t>
      </w:r>
      <w:r>
        <w:t>have</w:t>
      </w:r>
      <w:r>
        <w:rPr>
          <w:spacing w:val="-3"/>
        </w:rPr>
        <w:t xml:space="preserve"> </w:t>
      </w:r>
      <w:r>
        <w:t>an</w:t>
      </w:r>
      <w:r>
        <w:rPr>
          <w:spacing w:val="-1"/>
        </w:rPr>
        <w:t xml:space="preserve"> </w:t>
      </w:r>
      <w:r>
        <w:t>indispensable</w:t>
      </w:r>
      <w:r>
        <w:rPr>
          <w:spacing w:val="-3"/>
        </w:rPr>
        <w:t xml:space="preserve"> </w:t>
      </w:r>
      <w:r>
        <w:t>role</w:t>
      </w:r>
      <w:r>
        <w:rPr>
          <w:spacing w:val="-3"/>
        </w:rPr>
        <w:t xml:space="preserve"> </w:t>
      </w:r>
      <w:r>
        <w:t>to</w:t>
      </w:r>
      <w:r>
        <w:rPr>
          <w:spacing w:val="-2"/>
        </w:rPr>
        <w:t xml:space="preserve"> </w:t>
      </w:r>
      <w:r>
        <w:t>play</w:t>
      </w:r>
      <w:r>
        <w:rPr>
          <w:spacing w:val="-1"/>
        </w:rPr>
        <w:t xml:space="preserve"> </w:t>
      </w:r>
      <w:r>
        <w:t>in</w:t>
      </w:r>
      <w:r>
        <w:rPr>
          <w:spacing w:val="-5"/>
        </w:rPr>
        <w:t xml:space="preserve"> </w:t>
      </w:r>
      <w:r>
        <w:t>furthering</w:t>
      </w:r>
      <w:r>
        <w:rPr>
          <w:spacing w:val="-2"/>
        </w:rPr>
        <w:t xml:space="preserve"> </w:t>
      </w:r>
      <w:r>
        <w:t>the mission</w:t>
      </w:r>
      <w:r>
        <w:rPr>
          <w:spacing w:val="-5"/>
        </w:rPr>
        <w:t xml:space="preserve"> </w:t>
      </w:r>
      <w:r>
        <w:t>of Good Samaritan Education and of the Church as a whole.</w:t>
      </w:r>
      <w:r>
        <w:rPr>
          <w:spacing w:val="40"/>
        </w:rPr>
        <w:t xml:space="preserve"> </w:t>
      </w:r>
      <w:r>
        <w:t>It is expected of all employed at Mater Christi College that they:</w:t>
      </w:r>
    </w:p>
    <w:p w14:paraId="1410F423" w14:textId="77777777" w:rsidR="004562F5" w:rsidRDefault="005F0F0F">
      <w:pPr>
        <w:pStyle w:val="ListParagraph"/>
        <w:numPr>
          <w:ilvl w:val="0"/>
          <w:numId w:val="12"/>
        </w:numPr>
        <w:tabs>
          <w:tab w:val="left" w:pos="841"/>
        </w:tabs>
        <w:spacing w:before="5" w:line="278" w:lineRule="auto"/>
        <w:ind w:right="279"/>
        <w:rPr>
          <w:sz w:val="18"/>
        </w:rPr>
      </w:pPr>
      <w:r>
        <w:rPr>
          <w:sz w:val="18"/>
        </w:rPr>
        <w:t>Familiarise</w:t>
      </w:r>
      <w:r>
        <w:rPr>
          <w:spacing w:val="-4"/>
          <w:sz w:val="18"/>
        </w:rPr>
        <w:t xml:space="preserve"> </w:t>
      </w:r>
      <w:r>
        <w:rPr>
          <w:sz w:val="18"/>
        </w:rPr>
        <w:t>themselves</w:t>
      </w:r>
      <w:r>
        <w:rPr>
          <w:spacing w:val="-3"/>
          <w:sz w:val="18"/>
        </w:rPr>
        <w:t xml:space="preserve"> </w:t>
      </w:r>
      <w:r>
        <w:rPr>
          <w:sz w:val="18"/>
        </w:rPr>
        <w:t>with</w:t>
      </w:r>
      <w:r>
        <w:rPr>
          <w:spacing w:val="-6"/>
          <w:sz w:val="18"/>
        </w:rPr>
        <w:t xml:space="preserve"> </w:t>
      </w:r>
      <w:r>
        <w:rPr>
          <w:sz w:val="18"/>
        </w:rPr>
        <w:t>and</w:t>
      </w:r>
      <w:r>
        <w:rPr>
          <w:spacing w:val="-7"/>
          <w:sz w:val="18"/>
        </w:rPr>
        <w:t xml:space="preserve"> </w:t>
      </w:r>
      <w:r>
        <w:rPr>
          <w:sz w:val="18"/>
        </w:rPr>
        <w:t>accept</w:t>
      </w:r>
      <w:r>
        <w:rPr>
          <w:spacing w:val="-3"/>
          <w:sz w:val="18"/>
        </w:rPr>
        <w:t xml:space="preserve"> </w:t>
      </w:r>
      <w:r>
        <w:rPr>
          <w:sz w:val="18"/>
        </w:rPr>
        <w:t>the</w:t>
      </w:r>
      <w:r>
        <w:rPr>
          <w:spacing w:val="-4"/>
          <w:sz w:val="18"/>
        </w:rPr>
        <w:t xml:space="preserve"> </w:t>
      </w:r>
      <w:r>
        <w:rPr>
          <w:sz w:val="18"/>
        </w:rPr>
        <w:t>Good</w:t>
      </w:r>
      <w:r>
        <w:rPr>
          <w:spacing w:val="-7"/>
          <w:sz w:val="18"/>
        </w:rPr>
        <w:t xml:space="preserve"> </w:t>
      </w:r>
      <w:r>
        <w:rPr>
          <w:sz w:val="18"/>
        </w:rPr>
        <w:t>Samaritan</w:t>
      </w:r>
      <w:r>
        <w:rPr>
          <w:spacing w:val="-6"/>
          <w:sz w:val="18"/>
        </w:rPr>
        <w:t xml:space="preserve"> </w:t>
      </w:r>
      <w:r>
        <w:rPr>
          <w:sz w:val="18"/>
        </w:rPr>
        <w:t>Educational</w:t>
      </w:r>
      <w:r>
        <w:rPr>
          <w:spacing w:val="-3"/>
          <w:sz w:val="18"/>
        </w:rPr>
        <w:t xml:space="preserve"> </w:t>
      </w:r>
      <w:r>
        <w:rPr>
          <w:sz w:val="18"/>
        </w:rPr>
        <w:t>Philosophy</w:t>
      </w:r>
      <w:r>
        <w:rPr>
          <w:spacing w:val="-2"/>
          <w:sz w:val="18"/>
        </w:rPr>
        <w:t xml:space="preserve"> </w:t>
      </w:r>
      <w:r>
        <w:rPr>
          <w:sz w:val="18"/>
        </w:rPr>
        <w:t>of</w:t>
      </w:r>
      <w:r>
        <w:rPr>
          <w:spacing w:val="-6"/>
          <w:sz w:val="18"/>
        </w:rPr>
        <w:t xml:space="preserve"> </w:t>
      </w:r>
      <w:r>
        <w:rPr>
          <w:sz w:val="18"/>
        </w:rPr>
        <w:t>the school within the wider context of Catholic Education.</w:t>
      </w:r>
    </w:p>
    <w:p w14:paraId="6972A82C" w14:textId="77777777" w:rsidR="004562F5" w:rsidRDefault="005F0F0F">
      <w:pPr>
        <w:pStyle w:val="ListParagraph"/>
        <w:numPr>
          <w:ilvl w:val="0"/>
          <w:numId w:val="12"/>
        </w:numPr>
        <w:tabs>
          <w:tab w:val="left" w:pos="841"/>
        </w:tabs>
        <w:spacing w:line="285" w:lineRule="auto"/>
        <w:ind w:right="494"/>
        <w:rPr>
          <w:sz w:val="18"/>
        </w:rPr>
      </w:pPr>
      <w:r>
        <w:rPr>
          <w:sz w:val="18"/>
        </w:rPr>
        <w:t>Develop</w:t>
      </w:r>
      <w:r>
        <w:rPr>
          <w:spacing w:val="-6"/>
          <w:sz w:val="18"/>
        </w:rPr>
        <w:t xml:space="preserve"> </w:t>
      </w:r>
      <w:r>
        <w:rPr>
          <w:sz w:val="18"/>
        </w:rPr>
        <w:t>and</w:t>
      </w:r>
      <w:r>
        <w:rPr>
          <w:spacing w:val="-6"/>
          <w:sz w:val="18"/>
        </w:rPr>
        <w:t xml:space="preserve"> </w:t>
      </w:r>
      <w:r>
        <w:rPr>
          <w:sz w:val="18"/>
        </w:rPr>
        <w:t>maintain</w:t>
      </w:r>
      <w:r>
        <w:rPr>
          <w:spacing w:val="-5"/>
          <w:sz w:val="18"/>
        </w:rPr>
        <w:t xml:space="preserve"> </w:t>
      </w:r>
      <w:r>
        <w:rPr>
          <w:sz w:val="18"/>
        </w:rPr>
        <w:t>an</w:t>
      </w:r>
      <w:r>
        <w:rPr>
          <w:spacing w:val="-5"/>
          <w:sz w:val="18"/>
        </w:rPr>
        <w:t xml:space="preserve"> </w:t>
      </w:r>
      <w:r>
        <w:rPr>
          <w:sz w:val="18"/>
        </w:rPr>
        <w:t>adequate</w:t>
      </w:r>
      <w:r>
        <w:rPr>
          <w:spacing w:val="-3"/>
          <w:sz w:val="18"/>
        </w:rPr>
        <w:t xml:space="preserve"> </w:t>
      </w:r>
      <w:r>
        <w:rPr>
          <w:sz w:val="18"/>
        </w:rPr>
        <w:t>understanding</w:t>
      </w:r>
      <w:r>
        <w:rPr>
          <w:spacing w:val="-2"/>
          <w:sz w:val="18"/>
        </w:rPr>
        <w:t xml:space="preserve"> </w:t>
      </w:r>
      <w:r>
        <w:rPr>
          <w:sz w:val="18"/>
        </w:rPr>
        <w:t>of</w:t>
      </w:r>
      <w:r>
        <w:rPr>
          <w:spacing w:val="-5"/>
          <w:sz w:val="18"/>
        </w:rPr>
        <w:t xml:space="preserve"> </w:t>
      </w:r>
      <w:r>
        <w:rPr>
          <w:sz w:val="18"/>
        </w:rPr>
        <w:t>those</w:t>
      </w:r>
      <w:r>
        <w:rPr>
          <w:spacing w:val="-3"/>
          <w:sz w:val="18"/>
        </w:rPr>
        <w:t xml:space="preserve"> </w:t>
      </w:r>
      <w:r>
        <w:rPr>
          <w:sz w:val="18"/>
        </w:rPr>
        <w:t>aspects</w:t>
      </w:r>
      <w:r>
        <w:rPr>
          <w:spacing w:val="-2"/>
          <w:sz w:val="18"/>
        </w:rPr>
        <w:t xml:space="preserve"> </w:t>
      </w:r>
      <w:r>
        <w:rPr>
          <w:sz w:val="18"/>
        </w:rPr>
        <w:t>of</w:t>
      </w:r>
      <w:r>
        <w:rPr>
          <w:spacing w:val="-5"/>
          <w:sz w:val="18"/>
        </w:rPr>
        <w:t xml:space="preserve"> </w:t>
      </w:r>
      <w:r>
        <w:rPr>
          <w:sz w:val="18"/>
        </w:rPr>
        <w:t>Catholic</w:t>
      </w:r>
      <w:r>
        <w:rPr>
          <w:spacing w:val="-5"/>
          <w:sz w:val="18"/>
        </w:rPr>
        <w:t xml:space="preserve"> </w:t>
      </w:r>
      <w:r>
        <w:rPr>
          <w:sz w:val="18"/>
        </w:rPr>
        <w:t>teaching that touch upon their work.</w:t>
      </w:r>
    </w:p>
    <w:p w14:paraId="6EAA886F" w14:textId="77777777" w:rsidR="004562F5" w:rsidRDefault="005F0F0F">
      <w:pPr>
        <w:pStyle w:val="ListParagraph"/>
        <w:numPr>
          <w:ilvl w:val="0"/>
          <w:numId w:val="12"/>
        </w:numPr>
        <w:tabs>
          <w:tab w:val="left" w:pos="841"/>
        </w:tabs>
        <w:spacing w:before="3" w:line="283" w:lineRule="auto"/>
        <w:ind w:right="170"/>
        <w:rPr>
          <w:sz w:val="18"/>
        </w:rPr>
      </w:pPr>
      <w:r>
        <w:rPr>
          <w:sz w:val="18"/>
        </w:rPr>
        <w:t>Avoid,</w:t>
      </w:r>
      <w:r>
        <w:rPr>
          <w:spacing w:val="-3"/>
          <w:sz w:val="18"/>
        </w:rPr>
        <w:t xml:space="preserve"> </w:t>
      </w:r>
      <w:r>
        <w:rPr>
          <w:sz w:val="18"/>
        </w:rPr>
        <w:t>whether</w:t>
      </w:r>
      <w:r>
        <w:rPr>
          <w:spacing w:val="-7"/>
          <w:sz w:val="18"/>
        </w:rPr>
        <w:t xml:space="preserve"> </w:t>
      </w:r>
      <w:r>
        <w:rPr>
          <w:sz w:val="18"/>
        </w:rPr>
        <w:t>by</w:t>
      </w:r>
      <w:r>
        <w:rPr>
          <w:spacing w:val="-2"/>
          <w:sz w:val="18"/>
        </w:rPr>
        <w:t xml:space="preserve"> </w:t>
      </w:r>
      <w:r>
        <w:rPr>
          <w:sz w:val="18"/>
        </w:rPr>
        <w:t>word,</w:t>
      </w:r>
      <w:r>
        <w:rPr>
          <w:spacing w:val="-3"/>
          <w:sz w:val="18"/>
        </w:rPr>
        <w:t xml:space="preserve"> </w:t>
      </w:r>
      <w:r>
        <w:rPr>
          <w:sz w:val="18"/>
        </w:rPr>
        <w:t>action</w:t>
      </w:r>
      <w:r>
        <w:rPr>
          <w:spacing w:val="-6"/>
          <w:sz w:val="18"/>
        </w:rPr>
        <w:t xml:space="preserve"> </w:t>
      </w:r>
      <w:r>
        <w:rPr>
          <w:sz w:val="18"/>
        </w:rPr>
        <w:t>or</w:t>
      </w:r>
      <w:r>
        <w:rPr>
          <w:spacing w:val="-2"/>
          <w:sz w:val="18"/>
        </w:rPr>
        <w:t xml:space="preserve"> </w:t>
      </w:r>
      <w:r>
        <w:rPr>
          <w:sz w:val="18"/>
        </w:rPr>
        <w:t>public</w:t>
      </w:r>
      <w:r>
        <w:rPr>
          <w:spacing w:val="-6"/>
          <w:sz w:val="18"/>
        </w:rPr>
        <w:t xml:space="preserve"> </w:t>
      </w:r>
      <w:r>
        <w:rPr>
          <w:sz w:val="18"/>
        </w:rPr>
        <w:t>lifestyle,</w:t>
      </w:r>
      <w:r>
        <w:rPr>
          <w:spacing w:val="-3"/>
          <w:sz w:val="18"/>
        </w:rPr>
        <w:t xml:space="preserve"> </w:t>
      </w:r>
      <w:r>
        <w:rPr>
          <w:sz w:val="18"/>
        </w:rPr>
        <w:t>influence</w:t>
      </w:r>
      <w:r>
        <w:rPr>
          <w:spacing w:val="-4"/>
          <w:sz w:val="18"/>
        </w:rPr>
        <w:t xml:space="preserve"> </w:t>
      </w:r>
      <w:r>
        <w:rPr>
          <w:sz w:val="18"/>
        </w:rPr>
        <w:t>upon</w:t>
      </w:r>
      <w:r>
        <w:rPr>
          <w:spacing w:val="-6"/>
          <w:sz w:val="18"/>
        </w:rPr>
        <w:t xml:space="preserve"> </w:t>
      </w:r>
      <w:r>
        <w:rPr>
          <w:sz w:val="18"/>
        </w:rPr>
        <w:t>students</w:t>
      </w:r>
      <w:r>
        <w:rPr>
          <w:spacing w:val="-3"/>
          <w:sz w:val="18"/>
        </w:rPr>
        <w:t xml:space="preserve"> </w:t>
      </w:r>
      <w:r>
        <w:rPr>
          <w:sz w:val="18"/>
        </w:rPr>
        <w:t>that</w:t>
      </w:r>
      <w:r>
        <w:rPr>
          <w:spacing w:val="-3"/>
          <w:sz w:val="18"/>
        </w:rPr>
        <w:t xml:space="preserve"> </w:t>
      </w:r>
      <w:r>
        <w:rPr>
          <w:sz w:val="18"/>
        </w:rPr>
        <w:t>is</w:t>
      </w:r>
      <w:r>
        <w:rPr>
          <w:spacing w:val="-3"/>
          <w:sz w:val="18"/>
        </w:rPr>
        <w:t xml:space="preserve"> </w:t>
      </w:r>
      <w:r>
        <w:rPr>
          <w:sz w:val="18"/>
        </w:rPr>
        <w:t>contrary</w:t>
      </w:r>
      <w:r>
        <w:rPr>
          <w:spacing w:val="-2"/>
          <w:sz w:val="18"/>
        </w:rPr>
        <w:t xml:space="preserve"> </w:t>
      </w:r>
      <w:r>
        <w:rPr>
          <w:sz w:val="18"/>
        </w:rPr>
        <w:t>to the teaching and values of the Church community in whose name they act.</w:t>
      </w:r>
    </w:p>
    <w:p w14:paraId="4757A990" w14:textId="4CE8963E" w:rsidR="00C02887" w:rsidRDefault="00C02887">
      <w:pPr>
        <w:rPr>
          <w:rFonts w:ascii="Montserrat Light" w:eastAsia="Montserrat Light" w:hAnsi="Montserrat Light" w:cs="Montserrat Light"/>
          <w:spacing w:val="-2"/>
          <w:sz w:val="26"/>
          <w:szCs w:val="26"/>
        </w:rPr>
      </w:pPr>
      <w:r>
        <w:rPr>
          <w:spacing w:val="-2"/>
        </w:rPr>
        <w:br w:type="page"/>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119"/>
      </w:tblGrid>
      <w:tr w:rsidR="00203986" w:rsidRPr="00203986" w14:paraId="7D538228" w14:textId="77777777" w:rsidTr="009914D5">
        <w:trPr>
          <w:trHeight w:val="398"/>
        </w:trPr>
        <w:tc>
          <w:tcPr>
            <w:tcW w:w="9119" w:type="dxa"/>
            <w:shd w:val="clear" w:color="auto" w:fill="D9D9D9" w:themeFill="background1" w:themeFillShade="D9"/>
          </w:tcPr>
          <w:p w14:paraId="7F79C3A5" w14:textId="7F1E0FEE" w:rsidR="00203986" w:rsidRPr="00203986" w:rsidRDefault="00203986" w:rsidP="00B14D08">
            <w:pPr>
              <w:pStyle w:val="Heading1"/>
              <w:spacing w:before="80" w:after="80"/>
              <w:ind w:left="-83" w:firstLine="83"/>
            </w:pPr>
            <w:r w:rsidRPr="00203986">
              <w:rPr>
                <w:spacing w:val="-2"/>
              </w:rPr>
              <w:lastRenderedPageBreak/>
              <w:t>Mater</w:t>
            </w:r>
            <w:r w:rsidRPr="00203986">
              <w:rPr>
                <w:spacing w:val="-9"/>
              </w:rPr>
              <w:t xml:space="preserve"> </w:t>
            </w:r>
            <w:r w:rsidRPr="00203986">
              <w:rPr>
                <w:spacing w:val="-2"/>
              </w:rPr>
              <w:t>Christi</w:t>
            </w:r>
            <w:r w:rsidRPr="00203986">
              <w:rPr>
                <w:spacing w:val="-5"/>
              </w:rPr>
              <w:t xml:space="preserve"> </w:t>
            </w:r>
            <w:r w:rsidRPr="00203986">
              <w:rPr>
                <w:spacing w:val="-2"/>
              </w:rPr>
              <w:t>College</w:t>
            </w:r>
            <w:r w:rsidRPr="00203986">
              <w:rPr>
                <w:spacing w:val="-13"/>
              </w:rPr>
              <w:t xml:space="preserve"> </w:t>
            </w:r>
            <w:r w:rsidRPr="00203986">
              <w:rPr>
                <w:spacing w:val="-2"/>
              </w:rPr>
              <w:t>is</w:t>
            </w:r>
            <w:r w:rsidRPr="00203986">
              <w:rPr>
                <w:spacing w:val="-11"/>
              </w:rPr>
              <w:t xml:space="preserve"> </w:t>
            </w:r>
            <w:r w:rsidRPr="00203986">
              <w:rPr>
                <w:spacing w:val="-2"/>
              </w:rPr>
              <w:t>a</w:t>
            </w:r>
            <w:r w:rsidRPr="00203986">
              <w:rPr>
                <w:spacing w:val="-9"/>
              </w:rPr>
              <w:t xml:space="preserve"> </w:t>
            </w:r>
            <w:r w:rsidRPr="00203986">
              <w:rPr>
                <w:spacing w:val="-2"/>
              </w:rPr>
              <w:t>Child</w:t>
            </w:r>
            <w:r w:rsidRPr="00203986">
              <w:rPr>
                <w:spacing w:val="-15"/>
              </w:rPr>
              <w:t xml:space="preserve"> </w:t>
            </w:r>
            <w:r w:rsidRPr="00203986">
              <w:rPr>
                <w:spacing w:val="-2"/>
              </w:rPr>
              <w:t>Safe</w:t>
            </w:r>
            <w:r w:rsidRPr="00203986">
              <w:rPr>
                <w:spacing w:val="-12"/>
              </w:rPr>
              <w:t xml:space="preserve"> </w:t>
            </w:r>
            <w:r w:rsidRPr="00203986">
              <w:rPr>
                <w:spacing w:val="-2"/>
              </w:rPr>
              <w:t>School</w:t>
            </w:r>
          </w:p>
        </w:tc>
      </w:tr>
    </w:tbl>
    <w:p w14:paraId="77301FCD" w14:textId="77777777" w:rsidR="004562F5" w:rsidRDefault="004562F5" w:rsidP="00B14D08">
      <w:pPr>
        <w:pStyle w:val="BodyText"/>
        <w:spacing w:before="34"/>
        <w:ind w:firstLine="83"/>
        <w:rPr>
          <w:rFonts w:ascii="Montserrat Light"/>
          <w:sz w:val="26"/>
        </w:rPr>
      </w:pPr>
    </w:p>
    <w:p w14:paraId="0C40F862" w14:textId="77777777" w:rsidR="004562F5" w:rsidRDefault="005F0F0F">
      <w:pPr>
        <w:pStyle w:val="BodyText"/>
        <w:spacing w:line="276" w:lineRule="auto"/>
        <w:ind w:left="120" w:right="122"/>
      </w:pPr>
      <w:r>
        <w:t>Mater Christi College holds the care, safety and wellbeing of its students to be at the core of all we do.</w:t>
      </w:r>
      <w:r>
        <w:rPr>
          <w:spacing w:val="40"/>
        </w:rPr>
        <w:t xml:space="preserve"> </w:t>
      </w:r>
      <w:r>
        <w:t>The</w:t>
      </w:r>
      <w:r>
        <w:rPr>
          <w:spacing w:val="-3"/>
        </w:rPr>
        <w:t xml:space="preserve"> </w:t>
      </w:r>
      <w:r>
        <w:t>College</w:t>
      </w:r>
      <w:r>
        <w:rPr>
          <w:spacing w:val="-3"/>
        </w:rPr>
        <w:t xml:space="preserve"> </w:t>
      </w:r>
      <w:r>
        <w:t>is</w:t>
      </w:r>
      <w:r>
        <w:rPr>
          <w:spacing w:val="-2"/>
        </w:rPr>
        <w:t xml:space="preserve"> </w:t>
      </w:r>
      <w:r>
        <w:t>resolutely</w:t>
      </w:r>
      <w:r>
        <w:rPr>
          <w:spacing w:val="-1"/>
        </w:rPr>
        <w:t xml:space="preserve"> </w:t>
      </w:r>
      <w:r>
        <w:t>committed</w:t>
      </w:r>
      <w:r>
        <w:rPr>
          <w:spacing w:val="-6"/>
        </w:rPr>
        <w:t xml:space="preserve"> </w:t>
      </w:r>
      <w:r>
        <w:t>to</w:t>
      </w:r>
      <w:r>
        <w:rPr>
          <w:spacing w:val="-2"/>
        </w:rPr>
        <w:t xml:space="preserve"> </w:t>
      </w:r>
      <w:r>
        <w:t>ensuring</w:t>
      </w:r>
      <w:r>
        <w:rPr>
          <w:spacing w:val="-2"/>
        </w:rPr>
        <w:t xml:space="preserve"> </w:t>
      </w:r>
      <w:r>
        <w:t>that</w:t>
      </w:r>
      <w:r>
        <w:rPr>
          <w:spacing w:val="-2"/>
        </w:rPr>
        <w:t xml:space="preserve"> </w:t>
      </w:r>
      <w:r>
        <w:t>all</w:t>
      </w:r>
      <w:r>
        <w:rPr>
          <w:spacing w:val="-2"/>
        </w:rPr>
        <w:t xml:space="preserve"> </w:t>
      </w:r>
      <w:r>
        <w:t>staff</w:t>
      </w:r>
      <w:r>
        <w:rPr>
          <w:spacing w:val="-5"/>
        </w:rPr>
        <w:t xml:space="preserve"> </w:t>
      </w:r>
      <w:r>
        <w:t>of</w:t>
      </w:r>
      <w:r>
        <w:rPr>
          <w:spacing w:val="-5"/>
        </w:rPr>
        <w:t xml:space="preserve"> </w:t>
      </w:r>
      <w:r>
        <w:t>the</w:t>
      </w:r>
      <w:r>
        <w:rPr>
          <w:spacing w:val="-3"/>
        </w:rPr>
        <w:t xml:space="preserve"> </w:t>
      </w:r>
      <w:r>
        <w:t>College</w:t>
      </w:r>
      <w:r>
        <w:rPr>
          <w:spacing w:val="-3"/>
        </w:rPr>
        <w:t xml:space="preserve"> </w:t>
      </w:r>
      <w:r>
        <w:t>act</w:t>
      </w:r>
      <w:r>
        <w:rPr>
          <w:spacing w:val="-2"/>
        </w:rPr>
        <w:t xml:space="preserve"> </w:t>
      </w:r>
      <w:r>
        <w:t>in</w:t>
      </w:r>
      <w:r>
        <w:rPr>
          <w:spacing w:val="-5"/>
        </w:rPr>
        <w:t xml:space="preserve"> </w:t>
      </w:r>
      <w:r>
        <w:t>a</w:t>
      </w:r>
      <w:r>
        <w:rPr>
          <w:spacing w:val="-5"/>
        </w:rPr>
        <w:t xml:space="preserve"> </w:t>
      </w:r>
      <w:r>
        <w:t>manner</w:t>
      </w:r>
      <w:r>
        <w:rPr>
          <w:spacing w:val="-6"/>
        </w:rPr>
        <w:t xml:space="preserve"> </w:t>
      </w:r>
      <w:r>
        <w:t>that promotes the inherent dignity of</w:t>
      </w:r>
      <w:r>
        <w:rPr>
          <w:spacing w:val="-1"/>
        </w:rPr>
        <w:t xml:space="preserve"> </w:t>
      </w:r>
      <w:r>
        <w:t>each</w:t>
      </w:r>
      <w:r>
        <w:rPr>
          <w:spacing w:val="-1"/>
        </w:rPr>
        <w:t xml:space="preserve"> </w:t>
      </w:r>
      <w:r>
        <w:t>of</w:t>
      </w:r>
      <w:r>
        <w:rPr>
          <w:spacing w:val="-1"/>
        </w:rPr>
        <w:t xml:space="preserve"> </w:t>
      </w:r>
      <w:r>
        <w:t>our</w:t>
      </w:r>
      <w:r>
        <w:rPr>
          <w:spacing w:val="-2"/>
        </w:rPr>
        <w:t xml:space="preserve"> </w:t>
      </w:r>
      <w:r>
        <w:t>students and</w:t>
      </w:r>
      <w:r>
        <w:rPr>
          <w:spacing w:val="-2"/>
        </w:rPr>
        <w:t xml:space="preserve"> </w:t>
      </w:r>
      <w:r>
        <w:t>their fundamental right to be respected and nurtured in a safe school environment.</w:t>
      </w:r>
      <w:r>
        <w:rPr>
          <w:spacing w:val="40"/>
        </w:rPr>
        <w:t xml:space="preserve"> </w:t>
      </w:r>
      <w:r>
        <w:t>This commitment includes regular and appropriate learning opportunities in relation to child safety and young people’s protection and wellbeing.</w:t>
      </w:r>
    </w:p>
    <w:p w14:paraId="33857349" w14:textId="77777777" w:rsidR="004562F5" w:rsidRPr="00017962" w:rsidRDefault="005F0F0F" w:rsidP="00017962">
      <w:pPr>
        <w:pStyle w:val="BodyText"/>
        <w:spacing w:line="276" w:lineRule="auto"/>
        <w:ind w:left="120" w:right="122"/>
        <w:rPr>
          <w:spacing w:val="40"/>
        </w:rPr>
      </w:pPr>
      <w:r>
        <w:t>We</w:t>
      </w:r>
      <w:r>
        <w:rPr>
          <w:spacing w:val="-4"/>
        </w:rPr>
        <w:t xml:space="preserve"> </w:t>
      </w:r>
      <w:r>
        <w:t>also</w:t>
      </w:r>
      <w:r>
        <w:rPr>
          <w:spacing w:val="-3"/>
        </w:rPr>
        <w:t xml:space="preserve"> </w:t>
      </w:r>
      <w:r>
        <w:t>commit</w:t>
      </w:r>
      <w:r>
        <w:rPr>
          <w:spacing w:val="-3"/>
        </w:rPr>
        <w:t xml:space="preserve"> </w:t>
      </w:r>
      <w:r>
        <w:t>to</w:t>
      </w:r>
      <w:r>
        <w:rPr>
          <w:spacing w:val="-3"/>
        </w:rPr>
        <w:t xml:space="preserve"> </w:t>
      </w:r>
      <w:r>
        <w:t>listening</w:t>
      </w:r>
      <w:r>
        <w:rPr>
          <w:spacing w:val="-3"/>
        </w:rPr>
        <w:t xml:space="preserve"> </w:t>
      </w:r>
      <w:r>
        <w:t>to,</w:t>
      </w:r>
      <w:r>
        <w:rPr>
          <w:spacing w:val="-3"/>
        </w:rPr>
        <w:t xml:space="preserve"> </w:t>
      </w:r>
      <w:r>
        <w:t>and</w:t>
      </w:r>
      <w:r>
        <w:rPr>
          <w:spacing w:val="-7"/>
        </w:rPr>
        <w:t xml:space="preserve"> </w:t>
      </w:r>
      <w:r>
        <w:t>taking</w:t>
      </w:r>
      <w:r>
        <w:rPr>
          <w:spacing w:val="-3"/>
        </w:rPr>
        <w:t xml:space="preserve"> </w:t>
      </w:r>
      <w:r>
        <w:t>seriously</w:t>
      </w:r>
      <w:r>
        <w:rPr>
          <w:spacing w:val="-2"/>
        </w:rPr>
        <w:t xml:space="preserve"> </w:t>
      </w:r>
      <w:r>
        <w:t>all</w:t>
      </w:r>
      <w:r>
        <w:rPr>
          <w:spacing w:val="-3"/>
        </w:rPr>
        <w:t xml:space="preserve"> </w:t>
      </w:r>
      <w:r>
        <w:t>concerns</w:t>
      </w:r>
      <w:r>
        <w:rPr>
          <w:spacing w:val="-3"/>
        </w:rPr>
        <w:t xml:space="preserve"> </w:t>
      </w:r>
      <w:r>
        <w:t>voiced</w:t>
      </w:r>
      <w:r>
        <w:rPr>
          <w:spacing w:val="-7"/>
        </w:rPr>
        <w:t xml:space="preserve"> </w:t>
      </w:r>
      <w:r>
        <w:t>by</w:t>
      </w:r>
      <w:r>
        <w:rPr>
          <w:spacing w:val="-2"/>
        </w:rPr>
        <w:t xml:space="preserve"> </w:t>
      </w:r>
      <w:r>
        <w:t>students,</w:t>
      </w:r>
      <w:r>
        <w:rPr>
          <w:spacing w:val="-3"/>
        </w:rPr>
        <w:t xml:space="preserve"> </w:t>
      </w:r>
      <w:r>
        <w:t>staff,</w:t>
      </w:r>
      <w:r>
        <w:rPr>
          <w:spacing w:val="-3"/>
        </w:rPr>
        <w:t xml:space="preserve"> </w:t>
      </w:r>
      <w:r>
        <w:t>parents and caregivers, volunteers, contractors and members of the community.</w:t>
      </w:r>
      <w:r>
        <w:rPr>
          <w:spacing w:val="40"/>
        </w:rPr>
        <w:t xml:space="preserve"> </w:t>
      </w:r>
      <w:r>
        <w:t>We commit to continuously reviewing and improving our systems to protect children from abuse.</w:t>
      </w:r>
    </w:p>
    <w:p w14:paraId="21A48D64" w14:textId="77777777" w:rsidR="004562F5" w:rsidRDefault="005F0F0F" w:rsidP="00017962">
      <w:pPr>
        <w:pStyle w:val="BodyText"/>
        <w:spacing w:line="278" w:lineRule="auto"/>
        <w:ind w:left="120"/>
      </w:pPr>
      <w:r>
        <w:t>Our</w:t>
      </w:r>
      <w:r>
        <w:rPr>
          <w:spacing w:val="-1"/>
        </w:rPr>
        <w:t xml:space="preserve"> </w:t>
      </w:r>
      <w:r>
        <w:t>commitment</w:t>
      </w:r>
      <w:r>
        <w:rPr>
          <w:spacing w:val="-2"/>
        </w:rPr>
        <w:t xml:space="preserve"> </w:t>
      </w:r>
      <w:r>
        <w:t>is</w:t>
      </w:r>
      <w:r>
        <w:rPr>
          <w:spacing w:val="-2"/>
        </w:rPr>
        <w:t xml:space="preserve"> </w:t>
      </w:r>
      <w:r>
        <w:t>drawn</w:t>
      </w:r>
      <w:r>
        <w:rPr>
          <w:spacing w:val="-1"/>
        </w:rPr>
        <w:t xml:space="preserve"> </w:t>
      </w:r>
      <w:r>
        <w:t>from and</w:t>
      </w:r>
      <w:r>
        <w:rPr>
          <w:spacing w:val="-1"/>
        </w:rPr>
        <w:t xml:space="preserve"> </w:t>
      </w:r>
      <w:r>
        <w:t>inherent</w:t>
      </w:r>
      <w:r>
        <w:rPr>
          <w:spacing w:val="-2"/>
        </w:rPr>
        <w:t xml:space="preserve"> </w:t>
      </w:r>
      <w:r>
        <w:t>in</w:t>
      </w:r>
      <w:r>
        <w:rPr>
          <w:spacing w:val="-5"/>
        </w:rPr>
        <w:t xml:space="preserve"> </w:t>
      </w:r>
      <w:r>
        <w:t>the</w:t>
      </w:r>
      <w:r>
        <w:rPr>
          <w:spacing w:val="-3"/>
        </w:rPr>
        <w:t xml:space="preserve"> </w:t>
      </w:r>
      <w:r>
        <w:t>teaching</w:t>
      </w:r>
      <w:r>
        <w:rPr>
          <w:spacing w:val="-2"/>
        </w:rPr>
        <w:t xml:space="preserve"> </w:t>
      </w:r>
      <w:r>
        <w:t>and</w:t>
      </w:r>
      <w:r>
        <w:rPr>
          <w:spacing w:val="-6"/>
        </w:rPr>
        <w:t xml:space="preserve"> </w:t>
      </w:r>
      <w:r>
        <w:t>mission</w:t>
      </w:r>
      <w:r>
        <w:rPr>
          <w:spacing w:val="-5"/>
        </w:rPr>
        <w:t xml:space="preserve"> </w:t>
      </w:r>
      <w:r>
        <w:t>of</w:t>
      </w:r>
      <w:r>
        <w:rPr>
          <w:spacing w:val="-5"/>
        </w:rPr>
        <w:t xml:space="preserve"> </w:t>
      </w:r>
      <w:r>
        <w:t>Jesus</w:t>
      </w:r>
      <w:r>
        <w:rPr>
          <w:spacing w:val="-2"/>
        </w:rPr>
        <w:t xml:space="preserve"> </w:t>
      </w:r>
      <w:r>
        <w:t>Christ,</w:t>
      </w:r>
      <w:r>
        <w:rPr>
          <w:spacing w:val="-2"/>
        </w:rPr>
        <w:t xml:space="preserve"> </w:t>
      </w:r>
      <w:r>
        <w:t>with</w:t>
      </w:r>
      <w:r>
        <w:rPr>
          <w:spacing w:val="-5"/>
        </w:rPr>
        <w:t xml:space="preserve"> </w:t>
      </w:r>
      <w:r>
        <w:t>love, just</w:t>
      </w:r>
      <w:r w:rsidR="00017962">
        <w:t>i</w:t>
      </w:r>
      <w:r>
        <w:t>ce and the sanctity of each human person at the heart of the Gospel</w:t>
      </w:r>
      <w:r w:rsidR="00017962">
        <w:t>.</w:t>
      </w:r>
    </w:p>
    <w:p w14:paraId="72467432" w14:textId="77777777" w:rsidR="00203986" w:rsidRDefault="00203986" w:rsidP="5A71970B">
      <w:pPr>
        <w:pStyle w:val="Heading1"/>
        <w:spacing w:before="84"/>
        <w:ind w:left="90"/>
        <w:rPr>
          <w:spacing w:val="-2"/>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10"/>
      </w:tblGrid>
      <w:tr w:rsidR="00203986" w:rsidRPr="00203986" w14:paraId="625A4931" w14:textId="77777777" w:rsidTr="00203986">
        <w:tc>
          <w:tcPr>
            <w:tcW w:w="9290" w:type="dxa"/>
            <w:shd w:val="clear" w:color="auto" w:fill="D9D9D9" w:themeFill="background1" w:themeFillShade="D9"/>
          </w:tcPr>
          <w:p w14:paraId="4A8EC64D" w14:textId="77777777" w:rsidR="00203986" w:rsidRPr="00203986" w:rsidRDefault="00203986" w:rsidP="00203986">
            <w:pPr>
              <w:pStyle w:val="Heading1"/>
              <w:spacing w:before="80" w:after="80"/>
              <w:ind w:left="0"/>
            </w:pPr>
            <w:r w:rsidRPr="00203986">
              <w:rPr>
                <w:spacing w:val="-2"/>
              </w:rPr>
              <w:t>Attributes</w:t>
            </w:r>
            <w:r w:rsidRPr="00203986">
              <w:rPr>
                <w:spacing w:val="-14"/>
              </w:rPr>
              <w:t xml:space="preserve"> </w:t>
            </w:r>
            <w:r w:rsidRPr="00203986">
              <w:rPr>
                <w:spacing w:val="-2"/>
              </w:rPr>
              <w:t>and</w:t>
            </w:r>
            <w:r w:rsidRPr="00203986">
              <w:rPr>
                <w:spacing w:val="-14"/>
              </w:rPr>
              <w:t xml:space="preserve"> </w:t>
            </w:r>
            <w:r w:rsidRPr="00203986">
              <w:rPr>
                <w:spacing w:val="-2"/>
              </w:rPr>
              <w:t>Competencies</w:t>
            </w:r>
          </w:p>
        </w:tc>
      </w:tr>
    </w:tbl>
    <w:p w14:paraId="3AA2A35C" w14:textId="77777777" w:rsidR="00017962" w:rsidRDefault="00017962" w:rsidP="00017962">
      <w:pPr>
        <w:pStyle w:val="BodyText"/>
        <w:spacing w:before="33"/>
        <w:rPr>
          <w:rFonts w:ascii="Montserrat Light"/>
          <w:sz w:val="26"/>
        </w:rPr>
      </w:pPr>
    </w:p>
    <w:p w14:paraId="0C61CEF4" w14:textId="77777777" w:rsidR="00017962" w:rsidRDefault="00017962" w:rsidP="00017962">
      <w:pPr>
        <w:pStyle w:val="BodyText"/>
        <w:spacing w:before="1"/>
        <w:ind w:left="120"/>
      </w:pPr>
      <w:r>
        <w:t>It</w:t>
      </w:r>
      <w:r>
        <w:rPr>
          <w:spacing w:val="-2"/>
        </w:rPr>
        <w:t xml:space="preserve"> </w:t>
      </w:r>
      <w:r>
        <w:t>is</w:t>
      </w:r>
      <w:r>
        <w:rPr>
          <w:spacing w:val="-2"/>
        </w:rPr>
        <w:t xml:space="preserve"> </w:t>
      </w:r>
      <w:r>
        <w:t>expected</w:t>
      </w:r>
      <w:r>
        <w:rPr>
          <w:spacing w:val="-5"/>
        </w:rPr>
        <w:t xml:space="preserve"> </w:t>
      </w:r>
      <w:r>
        <w:t>that</w:t>
      </w:r>
      <w:r>
        <w:rPr>
          <w:spacing w:val="-2"/>
        </w:rPr>
        <w:t xml:space="preserve"> </w:t>
      </w:r>
      <w:r>
        <w:t>all</w:t>
      </w:r>
      <w:r>
        <w:rPr>
          <w:spacing w:val="-2"/>
        </w:rPr>
        <w:t xml:space="preserve"> </w:t>
      </w:r>
      <w:r>
        <w:t>staff</w:t>
      </w:r>
      <w:r>
        <w:rPr>
          <w:spacing w:val="-3"/>
        </w:rPr>
        <w:t xml:space="preserve"> </w:t>
      </w:r>
      <w:r>
        <w:rPr>
          <w:spacing w:val="-4"/>
        </w:rPr>
        <w:t>will</w:t>
      </w:r>
    </w:p>
    <w:p w14:paraId="1F4D0D02" w14:textId="77777777" w:rsidR="00017962" w:rsidRDefault="00017962" w:rsidP="00017962">
      <w:pPr>
        <w:pStyle w:val="ListParagraph"/>
        <w:numPr>
          <w:ilvl w:val="0"/>
          <w:numId w:val="11"/>
        </w:numPr>
        <w:tabs>
          <w:tab w:val="left" w:pos="475"/>
        </w:tabs>
        <w:spacing w:before="125" w:line="283" w:lineRule="auto"/>
        <w:ind w:left="475" w:right="361"/>
        <w:rPr>
          <w:sz w:val="18"/>
        </w:rPr>
      </w:pPr>
      <w:r>
        <w:rPr>
          <w:sz w:val="18"/>
        </w:rPr>
        <w:t>Show</w:t>
      </w:r>
      <w:r>
        <w:rPr>
          <w:spacing w:val="-3"/>
          <w:sz w:val="18"/>
        </w:rPr>
        <w:t xml:space="preserve"> </w:t>
      </w:r>
      <w:r>
        <w:rPr>
          <w:sz w:val="18"/>
        </w:rPr>
        <w:t>a</w:t>
      </w:r>
      <w:r>
        <w:rPr>
          <w:spacing w:val="-6"/>
          <w:sz w:val="18"/>
        </w:rPr>
        <w:t xml:space="preserve"> </w:t>
      </w:r>
      <w:r>
        <w:rPr>
          <w:sz w:val="18"/>
        </w:rPr>
        <w:t>lively</w:t>
      </w:r>
      <w:r>
        <w:rPr>
          <w:spacing w:val="-2"/>
          <w:sz w:val="18"/>
        </w:rPr>
        <w:t xml:space="preserve"> </w:t>
      </w:r>
      <w:r>
        <w:rPr>
          <w:sz w:val="18"/>
        </w:rPr>
        <w:t>and</w:t>
      </w:r>
      <w:r>
        <w:rPr>
          <w:spacing w:val="-7"/>
          <w:sz w:val="18"/>
        </w:rPr>
        <w:t xml:space="preserve"> </w:t>
      </w:r>
      <w:r>
        <w:rPr>
          <w:sz w:val="18"/>
        </w:rPr>
        <w:t>practical</w:t>
      </w:r>
      <w:r>
        <w:rPr>
          <w:spacing w:val="-3"/>
          <w:sz w:val="18"/>
        </w:rPr>
        <w:t xml:space="preserve"> </w:t>
      </w:r>
      <w:r>
        <w:rPr>
          <w:sz w:val="18"/>
        </w:rPr>
        <w:t>support</w:t>
      </w:r>
      <w:r>
        <w:rPr>
          <w:spacing w:val="-3"/>
          <w:sz w:val="18"/>
        </w:rPr>
        <w:t xml:space="preserve"> </w:t>
      </w:r>
      <w:r>
        <w:rPr>
          <w:sz w:val="18"/>
        </w:rPr>
        <w:t>of</w:t>
      </w:r>
      <w:r>
        <w:rPr>
          <w:spacing w:val="-1"/>
          <w:sz w:val="18"/>
        </w:rPr>
        <w:t xml:space="preserve"> </w:t>
      </w:r>
      <w:r>
        <w:rPr>
          <w:sz w:val="18"/>
        </w:rPr>
        <w:t>the</w:t>
      </w:r>
      <w:r>
        <w:rPr>
          <w:spacing w:val="-4"/>
          <w:sz w:val="18"/>
        </w:rPr>
        <w:t xml:space="preserve"> </w:t>
      </w:r>
      <w:r>
        <w:rPr>
          <w:sz w:val="18"/>
        </w:rPr>
        <w:t>Catholic,</w:t>
      </w:r>
      <w:r>
        <w:rPr>
          <w:spacing w:val="-3"/>
          <w:sz w:val="18"/>
        </w:rPr>
        <w:t xml:space="preserve"> </w:t>
      </w:r>
      <w:r>
        <w:rPr>
          <w:sz w:val="18"/>
        </w:rPr>
        <w:t>Good</w:t>
      </w:r>
      <w:r>
        <w:rPr>
          <w:spacing w:val="-1"/>
          <w:sz w:val="18"/>
        </w:rPr>
        <w:t xml:space="preserve"> </w:t>
      </w:r>
      <w:r>
        <w:rPr>
          <w:sz w:val="18"/>
        </w:rPr>
        <w:t>Samaritan</w:t>
      </w:r>
      <w:r>
        <w:rPr>
          <w:spacing w:val="-2"/>
          <w:sz w:val="18"/>
        </w:rPr>
        <w:t xml:space="preserve"> </w:t>
      </w:r>
      <w:r>
        <w:rPr>
          <w:sz w:val="18"/>
        </w:rPr>
        <w:t>and</w:t>
      </w:r>
      <w:r>
        <w:rPr>
          <w:spacing w:val="-7"/>
          <w:sz w:val="18"/>
        </w:rPr>
        <w:t xml:space="preserve"> </w:t>
      </w:r>
      <w:r>
        <w:rPr>
          <w:sz w:val="18"/>
        </w:rPr>
        <w:t>Benedictine nature</w:t>
      </w:r>
      <w:r>
        <w:rPr>
          <w:spacing w:val="-4"/>
          <w:sz w:val="18"/>
        </w:rPr>
        <w:t xml:space="preserve"> </w:t>
      </w:r>
      <w:r>
        <w:rPr>
          <w:sz w:val="18"/>
        </w:rPr>
        <w:t>of the College.</w:t>
      </w:r>
    </w:p>
    <w:p w14:paraId="69F8B933" w14:textId="77777777" w:rsidR="00017962" w:rsidRDefault="00017962" w:rsidP="00017962">
      <w:pPr>
        <w:pStyle w:val="ListParagraph"/>
        <w:numPr>
          <w:ilvl w:val="0"/>
          <w:numId w:val="11"/>
        </w:numPr>
        <w:tabs>
          <w:tab w:val="left" w:pos="475"/>
        </w:tabs>
        <w:spacing w:before="7" w:line="283" w:lineRule="auto"/>
        <w:ind w:left="475" w:right="210"/>
        <w:rPr>
          <w:sz w:val="18"/>
        </w:rPr>
      </w:pPr>
      <w:r>
        <w:rPr>
          <w:sz w:val="18"/>
        </w:rPr>
        <w:t>Have</w:t>
      </w:r>
      <w:r>
        <w:rPr>
          <w:spacing w:val="-3"/>
          <w:sz w:val="18"/>
        </w:rPr>
        <w:t xml:space="preserve"> </w:t>
      </w:r>
      <w:r>
        <w:rPr>
          <w:sz w:val="18"/>
        </w:rPr>
        <w:t>a</w:t>
      </w:r>
      <w:r>
        <w:rPr>
          <w:spacing w:val="-5"/>
          <w:sz w:val="18"/>
        </w:rPr>
        <w:t xml:space="preserve"> </w:t>
      </w:r>
      <w:r>
        <w:rPr>
          <w:sz w:val="18"/>
        </w:rPr>
        <w:t>firm belief</w:t>
      </w:r>
      <w:r>
        <w:rPr>
          <w:spacing w:val="-5"/>
          <w:sz w:val="18"/>
        </w:rPr>
        <w:t xml:space="preserve"> </w:t>
      </w:r>
      <w:r>
        <w:rPr>
          <w:sz w:val="18"/>
        </w:rPr>
        <w:t>in,</w:t>
      </w:r>
      <w:r>
        <w:rPr>
          <w:spacing w:val="-2"/>
          <w:sz w:val="18"/>
        </w:rPr>
        <w:t xml:space="preserve"> </w:t>
      </w:r>
      <w:r>
        <w:rPr>
          <w:sz w:val="18"/>
        </w:rPr>
        <w:t>and</w:t>
      </w:r>
      <w:r>
        <w:rPr>
          <w:spacing w:val="-1"/>
          <w:sz w:val="18"/>
        </w:rPr>
        <w:t xml:space="preserve"> </w:t>
      </w:r>
      <w:r>
        <w:rPr>
          <w:sz w:val="18"/>
        </w:rPr>
        <w:t>commitment</w:t>
      </w:r>
      <w:r>
        <w:rPr>
          <w:spacing w:val="-2"/>
          <w:sz w:val="18"/>
        </w:rPr>
        <w:t xml:space="preserve"> </w:t>
      </w:r>
      <w:r>
        <w:rPr>
          <w:sz w:val="18"/>
        </w:rPr>
        <w:t>to,</w:t>
      </w:r>
      <w:r>
        <w:rPr>
          <w:spacing w:val="-2"/>
          <w:sz w:val="18"/>
        </w:rPr>
        <w:t xml:space="preserve"> </w:t>
      </w:r>
      <w:r>
        <w:rPr>
          <w:sz w:val="18"/>
        </w:rPr>
        <w:t>the</w:t>
      </w:r>
      <w:r>
        <w:rPr>
          <w:spacing w:val="-3"/>
          <w:sz w:val="18"/>
        </w:rPr>
        <w:t xml:space="preserve"> </w:t>
      </w:r>
      <w:r>
        <w:rPr>
          <w:sz w:val="18"/>
        </w:rPr>
        <w:t>mission</w:t>
      </w:r>
      <w:r>
        <w:rPr>
          <w:spacing w:val="-5"/>
          <w:sz w:val="18"/>
        </w:rPr>
        <w:t xml:space="preserve"> </w:t>
      </w:r>
      <w:r>
        <w:rPr>
          <w:sz w:val="18"/>
        </w:rPr>
        <w:t>and</w:t>
      </w:r>
      <w:r>
        <w:rPr>
          <w:spacing w:val="-6"/>
          <w:sz w:val="18"/>
        </w:rPr>
        <w:t xml:space="preserve"> </w:t>
      </w:r>
      <w:r>
        <w:rPr>
          <w:sz w:val="18"/>
        </w:rPr>
        <w:t>vision</w:t>
      </w:r>
      <w:r>
        <w:rPr>
          <w:spacing w:val="-5"/>
          <w:sz w:val="18"/>
        </w:rPr>
        <w:t xml:space="preserve"> </w:t>
      </w:r>
      <w:r>
        <w:rPr>
          <w:sz w:val="18"/>
        </w:rPr>
        <w:t>of</w:t>
      </w:r>
      <w:r>
        <w:rPr>
          <w:spacing w:val="-5"/>
          <w:sz w:val="18"/>
        </w:rPr>
        <w:t xml:space="preserve"> </w:t>
      </w:r>
      <w:r>
        <w:rPr>
          <w:sz w:val="18"/>
        </w:rPr>
        <w:t>the</w:t>
      </w:r>
      <w:r>
        <w:rPr>
          <w:spacing w:val="-3"/>
          <w:sz w:val="18"/>
        </w:rPr>
        <w:t xml:space="preserve"> </w:t>
      </w:r>
      <w:r>
        <w:rPr>
          <w:sz w:val="18"/>
        </w:rPr>
        <w:t>College</w:t>
      </w:r>
      <w:r>
        <w:rPr>
          <w:spacing w:val="-3"/>
          <w:sz w:val="18"/>
        </w:rPr>
        <w:t xml:space="preserve"> </w:t>
      </w:r>
      <w:r>
        <w:rPr>
          <w:sz w:val="18"/>
        </w:rPr>
        <w:t>and</w:t>
      </w:r>
      <w:r>
        <w:rPr>
          <w:spacing w:val="-1"/>
          <w:sz w:val="18"/>
        </w:rPr>
        <w:t xml:space="preserve"> </w:t>
      </w:r>
      <w:r>
        <w:rPr>
          <w:sz w:val="18"/>
        </w:rPr>
        <w:t>an</w:t>
      </w:r>
      <w:r>
        <w:rPr>
          <w:spacing w:val="-1"/>
          <w:sz w:val="18"/>
        </w:rPr>
        <w:t xml:space="preserve"> </w:t>
      </w:r>
      <w:r>
        <w:rPr>
          <w:sz w:val="18"/>
        </w:rPr>
        <w:t>ability</w:t>
      </w:r>
      <w:r>
        <w:rPr>
          <w:spacing w:val="-1"/>
          <w:sz w:val="18"/>
        </w:rPr>
        <w:t xml:space="preserve"> </w:t>
      </w:r>
      <w:r>
        <w:rPr>
          <w:sz w:val="18"/>
        </w:rPr>
        <w:t>to articulate and promote these.</w:t>
      </w:r>
    </w:p>
    <w:p w14:paraId="05E5D191" w14:textId="77777777" w:rsidR="00017962" w:rsidRDefault="00017962" w:rsidP="00017962">
      <w:pPr>
        <w:pStyle w:val="ListParagraph"/>
        <w:numPr>
          <w:ilvl w:val="0"/>
          <w:numId w:val="11"/>
        </w:numPr>
        <w:tabs>
          <w:tab w:val="left" w:pos="475"/>
        </w:tabs>
        <w:spacing w:before="12"/>
        <w:ind w:left="475" w:hanging="355"/>
        <w:rPr>
          <w:sz w:val="18"/>
        </w:rPr>
      </w:pPr>
      <w:r>
        <w:rPr>
          <w:sz w:val="18"/>
        </w:rPr>
        <w:t>Have</w:t>
      </w:r>
      <w:r>
        <w:rPr>
          <w:spacing w:val="-5"/>
          <w:sz w:val="18"/>
        </w:rPr>
        <w:t xml:space="preserve"> </w:t>
      </w:r>
      <w:r>
        <w:rPr>
          <w:sz w:val="18"/>
        </w:rPr>
        <w:t>a</w:t>
      </w:r>
      <w:r>
        <w:rPr>
          <w:spacing w:val="-5"/>
          <w:sz w:val="18"/>
        </w:rPr>
        <w:t xml:space="preserve"> </w:t>
      </w:r>
      <w:r>
        <w:rPr>
          <w:sz w:val="18"/>
        </w:rPr>
        <w:t>clear</w:t>
      </w:r>
      <w:r>
        <w:rPr>
          <w:spacing w:val="-1"/>
          <w:sz w:val="18"/>
        </w:rPr>
        <w:t xml:space="preserve"> </w:t>
      </w:r>
      <w:r>
        <w:rPr>
          <w:sz w:val="18"/>
        </w:rPr>
        <w:t>focus</w:t>
      </w:r>
      <w:r>
        <w:rPr>
          <w:spacing w:val="-3"/>
          <w:sz w:val="18"/>
        </w:rPr>
        <w:t xml:space="preserve"> </w:t>
      </w:r>
      <w:r>
        <w:rPr>
          <w:sz w:val="18"/>
        </w:rPr>
        <w:t>on</w:t>
      </w:r>
      <w:r>
        <w:rPr>
          <w:spacing w:val="-4"/>
          <w:sz w:val="18"/>
        </w:rPr>
        <w:t xml:space="preserve"> </w:t>
      </w:r>
      <w:r>
        <w:rPr>
          <w:sz w:val="18"/>
        </w:rPr>
        <w:t>student</w:t>
      </w:r>
      <w:r>
        <w:rPr>
          <w:spacing w:val="-2"/>
          <w:sz w:val="18"/>
        </w:rPr>
        <w:t xml:space="preserve"> </w:t>
      </w:r>
      <w:r>
        <w:rPr>
          <w:sz w:val="18"/>
        </w:rPr>
        <w:t>learning</w:t>
      </w:r>
      <w:r>
        <w:rPr>
          <w:spacing w:val="-3"/>
          <w:sz w:val="18"/>
        </w:rPr>
        <w:t xml:space="preserve"> </w:t>
      </w:r>
      <w:r>
        <w:rPr>
          <w:sz w:val="18"/>
        </w:rPr>
        <w:t>and</w:t>
      </w:r>
      <w:r>
        <w:rPr>
          <w:spacing w:val="-5"/>
          <w:sz w:val="18"/>
        </w:rPr>
        <w:t xml:space="preserve"> </w:t>
      </w:r>
      <w:r>
        <w:rPr>
          <w:sz w:val="18"/>
        </w:rPr>
        <w:t>wellbeing</w:t>
      </w:r>
      <w:r>
        <w:rPr>
          <w:spacing w:val="-2"/>
          <w:sz w:val="18"/>
        </w:rPr>
        <w:t xml:space="preserve"> </w:t>
      </w:r>
      <w:r>
        <w:rPr>
          <w:sz w:val="18"/>
        </w:rPr>
        <w:t>in</w:t>
      </w:r>
      <w:r>
        <w:rPr>
          <w:spacing w:val="-2"/>
          <w:sz w:val="18"/>
        </w:rPr>
        <w:t xml:space="preserve"> </w:t>
      </w:r>
      <w:r>
        <w:rPr>
          <w:sz w:val="18"/>
        </w:rPr>
        <w:t>and</w:t>
      </w:r>
      <w:r>
        <w:rPr>
          <w:spacing w:val="-1"/>
          <w:sz w:val="18"/>
        </w:rPr>
        <w:t xml:space="preserve"> </w:t>
      </w:r>
      <w:r>
        <w:rPr>
          <w:sz w:val="18"/>
        </w:rPr>
        <w:t>beyond</w:t>
      </w:r>
      <w:r>
        <w:rPr>
          <w:spacing w:val="-5"/>
          <w:sz w:val="18"/>
        </w:rPr>
        <w:t xml:space="preserve"> </w:t>
      </w:r>
      <w:r>
        <w:rPr>
          <w:sz w:val="18"/>
        </w:rPr>
        <w:t>the</w:t>
      </w:r>
      <w:r>
        <w:rPr>
          <w:spacing w:val="-3"/>
          <w:sz w:val="18"/>
        </w:rPr>
        <w:t xml:space="preserve"> </w:t>
      </w:r>
      <w:r>
        <w:rPr>
          <w:spacing w:val="-2"/>
          <w:sz w:val="18"/>
        </w:rPr>
        <w:t>classroom.</w:t>
      </w:r>
    </w:p>
    <w:p w14:paraId="5CA55AB3" w14:textId="77777777" w:rsidR="00017962" w:rsidRDefault="00017962" w:rsidP="00017962">
      <w:pPr>
        <w:pStyle w:val="ListParagraph"/>
        <w:numPr>
          <w:ilvl w:val="0"/>
          <w:numId w:val="11"/>
        </w:numPr>
        <w:tabs>
          <w:tab w:val="left" w:pos="475"/>
        </w:tabs>
        <w:spacing w:before="47" w:line="278" w:lineRule="auto"/>
        <w:ind w:left="475" w:right="482"/>
        <w:rPr>
          <w:sz w:val="18"/>
        </w:rPr>
      </w:pPr>
      <w:r>
        <w:rPr>
          <w:sz w:val="18"/>
        </w:rPr>
        <w:t>Actively</w:t>
      </w:r>
      <w:r>
        <w:rPr>
          <w:spacing w:val="-2"/>
          <w:sz w:val="18"/>
        </w:rPr>
        <w:t xml:space="preserve"> </w:t>
      </w:r>
      <w:r>
        <w:rPr>
          <w:sz w:val="18"/>
        </w:rPr>
        <w:t>support</w:t>
      </w:r>
      <w:r>
        <w:rPr>
          <w:spacing w:val="-3"/>
          <w:sz w:val="18"/>
        </w:rPr>
        <w:t xml:space="preserve"> </w:t>
      </w:r>
      <w:r>
        <w:rPr>
          <w:sz w:val="18"/>
        </w:rPr>
        <w:t>and</w:t>
      </w:r>
      <w:r>
        <w:rPr>
          <w:spacing w:val="-2"/>
          <w:sz w:val="18"/>
        </w:rPr>
        <w:t xml:space="preserve"> </w:t>
      </w:r>
      <w:r>
        <w:rPr>
          <w:sz w:val="18"/>
        </w:rPr>
        <w:t>demonstrate</w:t>
      </w:r>
      <w:r>
        <w:rPr>
          <w:spacing w:val="-4"/>
          <w:sz w:val="18"/>
        </w:rPr>
        <w:t xml:space="preserve"> </w:t>
      </w:r>
      <w:r>
        <w:rPr>
          <w:sz w:val="18"/>
        </w:rPr>
        <w:t>loyalty</w:t>
      </w:r>
      <w:r>
        <w:rPr>
          <w:spacing w:val="-2"/>
          <w:sz w:val="18"/>
        </w:rPr>
        <w:t xml:space="preserve"> </w:t>
      </w:r>
      <w:r>
        <w:rPr>
          <w:sz w:val="18"/>
        </w:rPr>
        <w:t>to</w:t>
      </w:r>
      <w:r>
        <w:rPr>
          <w:spacing w:val="-3"/>
          <w:sz w:val="18"/>
        </w:rPr>
        <w:t xml:space="preserve"> </w:t>
      </w:r>
      <w:r>
        <w:rPr>
          <w:sz w:val="18"/>
        </w:rPr>
        <w:t>the</w:t>
      </w:r>
      <w:r>
        <w:rPr>
          <w:spacing w:val="-4"/>
          <w:sz w:val="18"/>
        </w:rPr>
        <w:t xml:space="preserve"> </w:t>
      </w:r>
      <w:r>
        <w:rPr>
          <w:sz w:val="18"/>
        </w:rPr>
        <w:t>leadership</w:t>
      </w:r>
      <w:r>
        <w:rPr>
          <w:spacing w:val="-7"/>
          <w:sz w:val="18"/>
        </w:rPr>
        <w:t xml:space="preserve"> </w:t>
      </w:r>
      <w:r>
        <w:rPr>
          <w:sz w:val="18"/>
        </w:rPr>
        <w:t>of</w:t>
      </w:r>
      <w:r>
        <w:rPr>
          <w:spacing w:val="-6"/>
          <w:sz w:val="18"/>
        </w:rPr>
        <w:t xml:space="preserve"> </w:t>
      </w:r>
      <w:r>
        <w:rPr>
          <w:sz w:val="18"/>
        </w:rPr>
        <w:t>the</w:t>
      </w:r>
      <w:r>
        <w:rPr>
          <w:spacing w:val="-4"/>
          <w:sz w:val="18"/>
        </w:rPr>
        <w:t xml:space="preserve"> </w:t>
      </w:r>
      <w:r>
        <w:rPr>
          <w:sz w:val="18"/>
        </w:rPr>
        <w:t>College and</w:t>
      </w:r>
      <w:r>
        <w:rPr>
          <w:spacing w:val="-7"/>
          <w:sz w:val="18"/>
        </w:rPr>
        <w:t xml:space="preserve"> </w:t>
      </w:r>
      <w:r>
        <w:rPr>
          <w:sz w:val="18"/>
        </w:rPr>
        <w:t>show</w:t>
      </w:r>
      <w:r>
        <w:rPr>
          <w:spacing w:val="-3"/>
          <w:sz w:val="18"/>
        </w:rPr>
        <w:t xml:space="preserve"> </w:t>
      </w:r>
      <w:r>
        <w:rPr>
          <w:sz w:val="18"/>
        </w:rPr>
        <w:t>practical understanding of the nature of confidentiality as required.</w:t>
      </w:r>
    </w:p>
    <w:p w14:paraId="4E95799D" w14:textId="77777777" w:rsidR="00017962" w:rsidRDefault="00017962" w:rsidP="00017962">
      <w:pPr>
        <w:pStyle w:val="ListParagraph"/>
        <w:numPr>
          <w:ilvl w:val="0"/>
          <w:numId w:val="11"/>
        </w:numPr>
        <w:tabs>
          <w:tab w:val="left" w:pos="475"/>
        </w:tabs>
        <w:spacing w:line="283" w:lineRule="auto"/>
        <w:ind w:left="475" w:right="780"/>
        <w:rPr>
          <w:sz w:val="18"/>
        </w:rPr>
      </w:pPr>
      <w:r>
        <w:rPr>
          <w:sz w:val="18"/>
        </w:rPr>
        <w:t>Exhibit</w:t>
      </w:r>
      <w:r>
        <w:rPr>
          <w:spacing w:val="-3"/>
          <w:sz w:val="18"/>
        </w:rPr>
        <w:t xml:space="preserve"> </w:t>
      </w:r>
      <w:r>
        <w:rPr>
          <w:sz w:val="18"/>
        </w:rPr>
        <w:t>ongoing</w:t>
      </w:r>
      <w:r>
        <w:rPr>
          <w:spacing w:val="-3"/>
          <w:sz w:val="18"/>
        </w:rPr>
        <w:t xml:space="preserve"> </w:t>
      </w:r>
      <w:r>
        <w:rPr>
          <w:sz w:val="18"/>
        </w:rPr>
        <w:t>professional</w:t>
      </w:r>
      <w:r>
        <w:rPr>
          <w:spacing w:val="-3"/>
          <w:sz w:val="18"/>
        </w:rPr>
        <w:t xml:space="preserve"> </w:t>
      </w:r>
      <w:r>
        <w:rPr>
          <w:sz w:val="18"/>
        </w:rPr>
        <w:t>growth</w:t>
      </w:r>
      <w:r>
        <w:rPr>
          <w:spacing w:val="-6"/>
          <w:sz w:val="18"/>
        </w:rPr>
        <w:t xml:space="preserve"> </w:t>
      </w:r>
      <w:r>
        <w:rPr>
          <w:sz w:val="18"/>
        </w:rPr>
        <w:t>on</w:t>
      </w:r>
      <w:r>
        <w:rPr>
          <w:spacing w:val="-6"/>
          <w:sz w:val="18"/>
        </w:rPr>
        <w:t xml:space="preserve"> </w:t>
      </w:r>
      <w:r>
        <w:rPr>
          <w:sz w:val="18"/>
        </w:rPr>
        <w:t>a</w:t>
      </w:r>
      <w:r>
        <w:rPr>
          <w:spacing w:val="-1"/>
          <w:sz w:val="18"/>
        </w:rPr>
        <w:t xml:space="preserve"> </w:t>
      </w:r>
      <w:r>
        <w:rPr>
          <w:sz w:val="18"/>
        </w:rPr>
        <w:t>personal</w:t>
      </w:r>
      <w:r>
        <w:rPr>
          <w:spacing w:val="-3"/>
          <w:sz w:val="18"/>
        </w:rPr>
        <w:t xml:space="preserve"> </w:t>
      </w:r>
      <w:r>
        <w:rPr>
          <w:sz w:val="18"/>
        </w:rPr>
        <w:t>level</w:t>
      </w:r>
      <w:r>
        <w:rPr>
          <w:spacing w:val="-3"/>
          <w:sz w:val="18"/>
        </w:rPr>
        <w:t xml:space="preserve"> </w:t>
      </w:r>
      <w:r>
        <w:rPr>
          <w:sz w:val="18"/>
        </w:rPr>
        <w:t>and</w:t>
      </w:r>
      <w:r>
        <w:rPr>
          <w:spacing w:val="-2"/>
          <w:sz w:val="18"/>
        </w:rPr>
        <w:t xml:space="preserve"> </w:t>
      </w:r>
      <w:r>
        <w:rPr>
          <w:sz w:val="18"/>
        </w:rPr>
        <w:t>for</w:t>
      </w:r>
      <w:r>
        <w:rPr>
          <w:spacing w:val="-7"/>
          <w:sz w:val="18"/>
        </w:rPr>
        <w:t xml:space="preserve"> </w:t>
      </w:r>
      <w:r>
        <w:rPr>
          <w:sz w:val="18"/>
        </w:rPr>
        <w:t>the benefit</w:t>
      </w:r>
      <w:r>
        <w:rPr>
          <w:spacing w:val="-3"/>
          <w:sz w:val="18"/>
        </w:rPr>
        <w:t xml:space="preserve"> </w:t>
      </w:r>
      <w:r>
        <w:rPr>
          <w:sz w:val="18"/>
        </w:rPr>
        <w:t>of</w:t>
      </w:r>
      <w:r>
        <w:rPr>
          <w:spacing w:val="-6"/>
          <w:sz w:val="18"/>
        </w:rPr>
        <w:t xml:space="preserve"> </w:t>
      </w:r>
      <w:r>
        <w:rPr>
          <w:sz w:val="18"/>
        </w:rPr>
        <w:t>the</w:t>
      </w:r>
      <w:r>
        <w:rPr>
          <w:spacing w:val="-4"/>
          <w:sz w:val="18"/>
        </w:rPr>
        <w:t xml:space="preserve"> </w:t>
      </w:r>
      <w:r>
        <w:rPr>
          <w:sz w:val="18"/>
        </w:rPr>
        <w:t xml:space="preserve">College </w:t>
      </w:r>
      <w:r>
        <w:rPr>
          <w:spacing w:val="-2"/>
          <w:sz w:val="18"/>
        </w:rPr>
        <w:t>community.</w:t>
      </w:r>
    </w:p>
    <w:p w14:paraId="57676E26" w14:textId="77777777" w:rsidR="00017962" w:rsidRDefault="00017962" w:rsidP="00017962">
      <w:pPr>
        <w:pStyle w:val="ListParagraph"/>
        <w:numPr>
          <w:ilvl w:val="0"/>
          <w:numId w:val="11"/>
        </w:numPr>
        <w:tabs>
          <w:tab w:val="left" w:pos="475"/>
        </w:tabs>
        <w:spacing w:before="12" w:line="278" w:lineRule="auto"/>
        <w:ind w:left="475" w:right="317"/>
        <w:rPr>
          <w:sz w:val="18"/>
        </w:rPr>
      </w:pPr>
      <w:r>
        <w:rPr>
          <w:sz w:val="18"/>
        </w:rPr>
        <w:t>Demonstrate</w:t>
      </w:r>
      <w:r>
        <w:rPr>
          <w:spacing w:val="-3"/>
          <w:sz w:val="18"/>
        </w:rPr>
        <w:t xml:space="preserve"> </w:t>
      </w:r>
      <w:r>
        <w:rPr>
          <w:sz w:val="18"/>
        </w:rPr>
        <w:t>a</w:t>
      </w:r>
      <w:r>
        <w:rPr>
          <w:spacing w:val="-5"/>
          <w:sz w:val="18"/>
        </w:rPr>
        <w:t xml:space="preserve"> </w:t>
      </w:r>
      <w:r>
        <w:rPr>
          <w:sz w:val="18"/>
        </w:rPr>
        <w:t>high</w:t>
      </w:r>
      <w:r>
        <w:rPr>
          <w:spacing w:val="-5"/>
          <w:sz w:val="18"/>
        </w:rPr>
        <w:t xml:space="preserve"> </w:t>
      </w:r>
      <w:r>
        <w:rPr>
          <w:sz w:val="18"/>
        </w:rPr>
        <w:t>level</w:t>
      </w:r>
      <w:r>
        <w:rPr>
          <w:spacing w:val="-2"/>
          <w:sz w:val="18"/>
        </w:rPr>
        <w:t xml:space="preserve"> </w:t>
      </w:r>
      <w:r>
        <w:rPr>
          <w:sz w:val="18"/>
        </w:rPr>
        <w:t>of</w:t>
      </w:r>
      <w:r>
        <w:rPr>
          <w:spacing w:val="-5"/>
          <w:sz w:val="18"/>
        </w:rPr>
        <w:t xml:space="preserve"> </w:t>
      </w:r>
      <w:r>
        <w:rPr>
          <w:sz w:val="18"/>
        </w:rPr>
        <w:t>ability</w:t>
      </w:r>
      <w:r>
        <w:rPr>
          <w:spacing w:val="-1"/>
          <w:sz w:val="18"/>
        </w:rPr>
        <w:t xml:space="preserve"> </w:t>
      </w:r>
      <w:r>
        <w:rPr>
          <w:sz w:val="18"/>
        </w:rPr>
        <w:t>to</w:t>
      </w:r>
      <w:r>
        <w:rPr>
          <w:spacing w:val="-2"/>
          <w:sz w:val="18"/>
        </w:rPr>
        <w:t xml:space="preserve"> </w:t>
      </w:r>
      <w:r>
        <w:rPr>
          <w:sz w:val="18"/>
        </w:rPr>
        <w:t>articulate</w:t>
      </w:r>
      <w:r>
        <w:rPr>
          <w:spacing w:val="-3"/>
          <w:sz w:val="18"/>
        </w:rPr>
        <w:t xml:space="preserve"> </w:t>
      </w:r>
      <w:r>
        <w:rPr>
          <w:sz w:val="18"/>
        </w:rPr>
        <w:t>issues</w:t>
      </w:r>
      <w:r>
        <w:rPr>
          <w:spacing w:val="-2"/>
          <w:sz w:val="18"/>
        </w:rPr>
        <w:t xml:space="preserve"> </w:t>
      </w:r>
      <w:r>
        <w:rPr>
          <w:sz w:val="18"/>
        </w:rPr>
        <w:t>and</w:t>
      </w:r>
      <w:r>
        <w:rPr>
          <w:spacing w:val="-6"/>
          <w:sz w:val="18"/>
        </w:rPr>
        <w:t xml:space="preserve"> </w:t>
      </w:r>
      <w:r>
        <w:rPr>
          <w:sz w:val="18"/>
        </w:rPr>
        <w:t>perspectives relevant</w:t>
      </w:r>
      <w:r>
        <w:rPr>
          <w:spacing w:val="-2"/>
          <w:sz w:val="18"/>
        </w:rPr>
        <w:t xml:space="preserve"> </w:t>
      </w:r>
      <w:r>
        <w:rPr>
          <w:sz w:val="18"/>
        </w:rPr>
        <w:t>to</w:t>
      </w:r>
      <w:r>
        <w:rPr>
          <w:spacing w:val="-2"/>
          <w:sz w:val="18"/>
        </w:rPr>
        <w:t xml:space="preserve"> </w:t>
      </w:r>
      <w:r>
        <w:rPr>
          <w:sz w:val="18"/>
        </w:rPr>
        <w:t>their</w:t>
      </w:r>
      <w:r>
        <w:rPr>
          <w:spacing w:val="-6"/>
          <w:sz w:val="18"/>
        </w:rPr>
        <w:t xml:space="preserve"> </w:t>
      </w:r>
      <w:r>
        <w:rPr>
          <w:sz w:val="18"/>
        </w:rPr>
        <w:t>role in communication with colleagues and others, particularly in public forums.</w:t>
      </w:r>
    </w:p>
    <w:p w14:paraId="35F99A25" w14:textId="77777777" w:rsidR="00017962" w:rsidRDefault="00017962" w:rsidP="00017962">
      <w:pPr>
        <w:pStyle w:val="ListParagraph"/>
        <w:numPr>
          <w:ilvl w:val="0"/>
          <w:numId w:val="11"/>
        </w:numPr>
        <w:tabs>
          <w:tab w:val="left" w:pos="475"/>
        </w:tabs>
        <w:spacing w:line="283" w:lineRule="auto"/>
        <w:ind w:left="475" w:right="501"/>
        <w:rPr>
          <w:sz w:val="18"/>
        </w:rPr>
      </w:pPr>
      <w:r>
        <w:rPr>
          <w:sz w:val="18"/>
        </w:rPr>
        <w:t>Demonstrate</w:t>
      </w:r>
      <w:r>
        <w:rPr>
          <w:spacing w:val="-5"/>
          <w:sz w:val="18"/>
        </w:rPr>
        <w:t xml:space="preserve"> </w:t>
      </w:r>
      <w:r>
        <w:rPr>
          <w:sz w:val="18"/>
        </w:rPr>
        <w:t>an</w:t>
      </w:r>
      <w:r>
        <w:rPr>
          <w:spacing w:val="-7"/>
          <w:sz w:val="18"/>
        </w:rPr>
        <w:t xml:space="preserve"> </w:t>
      </w:r>
      <w:r>
        <w:rPr>
          <w:sz w:val="18"/>
        </w:rPr>
        <w:t>understanding</w:t>
      </w:r>
      <w:r>
        <w:rPr>
          <w:spacing w:val="-4"/>
          <w:sz w:val="18"/>
        </w:rPr>
        <w:t xml:space="preserve"> </w:t>
      </w:r>
      <w:r>
        <w:rPr>
          <w:sz w:val="18"/>
        </w:rPr>
        <w:t>of</w:t>
      </w:r>
      <w:r>
        <w:rPr>
          <w:spacing w:val="-7"/>
          <w:sz w:val="18"/>
        </w:rPr>
        <w:t xml:space="preserve"> </w:t>
      </w:r>
      <w:r>
        <w:rPr>
          <w:sz w:val="18"/>
        </w:rPr>
        <w:t>key</w:t>
      </w:r>
      <w:r>
        <w:rPr>
          <w:spacing w:val="-3"/>
          <w:sz w:val="18"/>
        </w:rPr>
        <w:t xml:space="preserve"> </w:t>
      </w:r>
      <w:r>
        <w:rPr>
          <w:sz w:val="18"/>
        </w:rPr>
        <w:t>priorities</w:t>
      </w:r>
      <w:r>
        <w:rPr>
          <w:spacing w:val="-4"/>
          <w:sz w:val="18"/>
        </w:rPr>
        <w:t xml:space="preserve"> </w:t>
      </w:r>
      <w:r>
        <w:rPr>
          <w:sz w:val="18"/>
        </w:rPr>
        <w:t>of</w:t>
      </w:r>
      <w:r>
        <w:rPr>
          <w:spacing w:val="-7"/>
          <w:sz w:val="18"/>
        </w:rPr>
        <w:t xml:space="preserve"> </w:t>
      </w:r>
      <w:r>
        <w:rPr>
          <w:sz w:val="18"/>
        </w:rPr>
        <w:t>the</w:t>
      </w:r>
      <w:r>
        <w:rPr>
          <w:spacing w:val="-5"/>
          <w:sz w:val="18"/>
        </w:rPr>
        <w:t xml:space="preserve"> </w:t>
      </w:r>
      <w:r>
        <w:rPr>
          <w:sz w:val="18"/>
        </w:rPr>
        <w:t>legal</w:t>
      </w:r>
      <w:r>
        <w:rPr>
          <w:spacing w:val="-4"/>
          <w:sz w:val="18"/>
        </w:rPr>
        <w:t xml:space="preserve"> </w:t>
      </w:r>
      <w:r>
        <w:rPr>
          <w:sz w:val="18"/>
        </w:rPr>
        <w:t>requirements</w:t>
      </w:r>
      <w:r>
        <w:rPr>
          <w:spacing w:val="-4"/>
          <w:sz w:val="18"/>
        </w:rPr>
        <w:t xml:space="preserve"> </w:t>
      </w:r>
      <w:r>
        <w:rPr>
          <w:sz w:val="18"/>
        </w:rPr>
        <w:t>surrounding</w:t>
      </w:r>
      <w:r>
        <w:rPr>
          <w:spacing w:val="-4"/>
          <w:sz w:val="18"/>
        </w:rPr>
        <w:t xml:space="preserve"> </w:t>
      </w:r>
      <w:r>
        <w:rPr>
          <w:sz w:val="18"/>
        </w:rPr>
        <w:t xml:space="preserve">Child </w:t>
      </w:r>
      <w:r>
        <w:rPr>
          <w:spacing w:val="-2"/>
          <w:sz w:val="18"/>
        </w:rPr>
        <w:t>Safety.</w:t>
      </w:r>
    </w:p>
    <w:p w14:paraId="439B5E53" w14:textId="77777777" w:rsidR="00017962" w:rsidRDefault="00017962" w:rsidP="00017962">
      <w:pPr>
        <w:pStyle w:val="ListParagraph"/>
        <w:numPr>
          <w:ilvl w:val="0"/>
          <w:numId w:val="11"/>
        </w:numPr>
        <w:tabs>
          <w:tab w:val="left" w:pos="475"/>
        </w:tabs>
        <w:spacing w:before="7" w:line="283" w:lineRule="auto"/>
        <w:ind w:left="475" w:right="250"/>
        <w:rPr>
          <w:sz w:val="18"/>
        </w:rPr>
      </w:pPr>
      <w:r>
        <w:rPr>
          <w:sz w:val="18"/>
        </w:rPr>
        <w:t>Display</w:t>
      </w:r>
      <w:r>
        <w:rPr>
          <w:spacing w:val="-3"/>
          <w:sz w:val="18"/>
        </w:rPr>
        <w:t xml:space="preserve"> </w:t>
      </w:r>
      <w:r>
        <w:rPr>
          <w:sz w:val="18"/>
        </w:rPr>
        <w:t>initiative,</w:t>
      </w:r>
      <w:r>
        <w:rPr>
          <w:spacing w:val="-4"/>
          <w:sz w:val="18"/>
        </w:rPr>
        <w:t xml:space="preserve"> </w:t>
      </w:r>
      <w:r>
        <w:rPr>
          <w:sz w:val="18"/>
        </w:rPr>
        <w:t>exercise</w:t>
      </w:r>
      <w:r>
        <w:rPr>
          <w:spacing w:val="-5"/>
          <w:sz w:val="18"/>
        </w:rPr>
        <w:t xml:space="preserve"> </w:t>
      </w:r>
      <w:r>
        <w:rPr>
          <w:sz w:val="18"/>
        </w:rPr>
        <w:t>creativity</w:t>
      </w:r>
      <w:r>
        <w:rPr>
          <w:spacing w:val="-3"/>
          <w:sz w:val="18"/>
        </w:rPr>
        <w:t xml:space="preserve"> </w:t>
      </w:r>
      <w:r>
        <w:rPr>
          <w:sz w:val="18"/>
        </w:rPr>
        <w:t>and</w:t>
      </w:r>
      <w:r>
        <w:rPr>
          <w:spacing w:val="-8"/>
          <w:sz w:val="18"/>
        </w:rPr>
        <w:t xml:space="preserve"> </w:t>
      </w:r>
      <w:r>
        <w:rPr>
          <w:sz w:val="18"/>
        </w:rPr>
        <w:t>adaptability;</w:t>
      </w:r>
      <w:r>
        <w:rPr>
          <w:spacing w:val="-4"/>
          <w:sz w:val="18"/>
        </w:rPr>
        <w:t xml:space="preserve"> </w:t>
      </w:r>
      <w:r>
        <w:rPr>
          <w:sz w:val="18"/>
        </w:rPr>
        <w:t>be</w:t>
      </w:r>
      <w:r>
        <w:rPr>
          <w:spacing w:val="-5"/>
          <w:sz w:val="18"/>
        </w:rPr>
        <w:t xml:space="preserve"> </w:t>
      </w:r>
      <w:r>
        <w:rPr>
          <w:sz w:val="18"/>
        </w:rPr>
        <w:t>able</w:t>
      </w:r>
      <w:r>
        <w:rPr>
          <w:spacing w:val="-5"/>
          <w:sz w:val="18"/>
        </w:rPr>
        <w:t xml:space="preserve"> </w:t>
      </w:r>
      <w:r>
        <w:rPr>
          <w:sz w:val="18"/>
        </w:rPr>
        <w:t>to</w:t>
      </w:r>
      <w:r>
        <w:rPr>
          <w:spacing w:val="-4"/>
          <w:sz w:val="18"/>
        </w:rPr>
        <w:t xml:space="preserve"> </w:t>
      </w:r>
      <w:r>
        <w:rPr>
          <w:sz w:val="18"/>
        </w:rPr>
        <w:t>work</w:t>
      </w:r>
      <w:r>
        <w:rPr>
          <w:spacing w:val="-4"/>
          <w:sz w:val="18"/>
        </w:rPr>
        <w:t xml:space="preserve"> </w:t>
      </w:r>
      <w:r>
        <w:rPr>
          <w:sz w:val="18"/>
        </w:rPr>
        <w:t>autonomously</w:t>
      </w:r>
      <w:r>
        <w:rPr>
          <w:spacing w:val="-3"/>
          <w:sz w:val="18"/>
        </w:rPr>
        <w:t xml:space="preserve"> </w:t>
      </w:r>
      <w:r>
        <w:rPr>
          <w:sz w:val="18"/>
        </w:rPr>
        <w:t>and</w:t>
      </w:r>
      <w:r>
        <w:rPr>
          <w:spacing w:val="-8"/>
          <w:sz w:val="18"/>
        </w:rPr>
        <w:t xml:space="preserve"> </w:t>
      </w:r>
      <w:r>
        <w:rPr>
          <w:sz w:val="18"/>
        </w:rPr>
        <w:t>as part of a team.</w:t>
      </w:r>
    </w:p>
    <w:p w14:paraId="0AB0BF5D" w14:textId="77777777" w:rsidR="00203986" w:rsidRDefault="00203986" w:rsidP="00017962">
      <w:pPr>
        <w:pStyle w:val="BodyText"/>
        <w:spacing w:line="278" w:lineRule="auto"/>
      </w:pPr>
    </w:p>
    <w:tbl>
      <w:tblPr>
        <w:tblW w:w="0" w:type="auto"/>
        <w:tblInd w:w="130" w:type="dxa"/>
        <w:tblBorders>
          <w:top w:val="single" w:sz="36" w:space="0" w:color="D9D9D9"/>
          <w:left w:val="single" w:sz="36" w:space="0" w:color="D9D9D9"/>
          <w:bottom w:val="single" w:sz="36" w:space="0" w:color="D9D9D9"/>
          <w:right w:val="single" w:sz="36" w:space="0" w:color="D9D9D9"/>
          <w:insideH w:val="single" w:sz="36" w:space="0" w:color="D9D9D9"/>
          <w:insideV w:val="single" w:sz="36" w:space="0" w:color="D9D9D9"/>
        </w:tblBorders>
        <w:tblLayout w:type="fixed"/>
        <w:tblCellMar>
          <w:left w:w="0" w:type="dxa"/>
          <w:right w:w="0" w:type="dxa"/>
        </w:tblCellMar>
        <w:tblLook w:val="01E0" w:firstRow="1" w:lastRow="1" w:firstColumn="1" w:lastColumn="1" w:noHBand="0" w:noVBand="0"/>
      </w:tblPr>
      <w:tblGrid>
        <w:gridCol w:w="2436"/>
        <w:gridCol w:w="6623"/>
      </w:tblGrid>
      <w:tr w:rsidR="00203986" w14:paraId="499F96F2" w14:textId="77777777" w:rsidTr="00A320B7">
        <w:trPr>
          <w:trHeight w:val="580"/>
        </w:trPr>
        <w:tc>
          <w:tcPr>
            <w:tcW w:w="90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9FEC5" w14:textId="77777777" w:rsidR="00203986" w:rsidRDefault="00203986" w:rsidP="00A320B7">
            <w:pPr>
              <w:pStyle w:val="TableParagraph"/>
              <w:spacing w:before="266" w:line="294" w:lineRule="exact"/>
              <w:ind w:left="105" w:firstLine="0"/>
              <w:rPr>
                <w:rFonts w:ascii="Montserrat Light"/>
                <w:sz w:val="26"/>
              </w:rPr>
            </w:pPr>
            <w:r>
              <w:rPr>
                <w:rFonts w:ascii="Montserrat Light"/>
                <w:spacing w:val="-2"/>
                <w:sz w:val="26"/>
              </w:rPr>
              <w:t>Key</w:t>
            </w:r>
            <w:r>
              <w:rPr>
                <w:rFonts w:ascii="Montserrat Light"/>
                <w:spacing w:val="-15"/>
                <w:sz w:val="26"/>
              </w:rPr>
              <w:t xml:space="preserve"> </w:t>
            </w:r>
            <w:r>
              <w:rPr>
                <w:rFonts w:ascii="Montserrat Light"/>
                <w:spacing w:val="-2"/>
                <w:sz w:val="26"/>
              </w:rPr>
              <w:t>accountabilities</w:t>
            </w:r>
            <w:r>
              <w:rPr>
                <w:rFonts w:ascii="Montserrat Light"/>
                <w:spacing w:val="-14"/>
                <w:sz w:val="26"/>
              </w:rPr>
              <w:t xml:space="preserve"> </w:t>
            </w:r>
            <w:r>
              <w:rPr>
                <w:rFonts w:ascii="Montserrat Light"/>
                <w:spacing w:val="-2"/>
                <w:sz w:val="26"/>
              </w:rPr>
              <w:t>and</w:t>
            </w:r>
            <w:r>
              <w:rPr>
                <w:rFonts w:ascii="Montserrat Light"/>
                <w:spacing w:val="-15"/>
                <w:sz w:val="26"/>
              </w:rPr>
              <w:t xml:space="preserve"> </w:t>
            </w:r>
            <w:r>
              <w:rPr>
                <w:rFonts w:ascii="Montserrat Light"/>
                <w:spacing w:val="-2"/>
                <w:sz w:val="26"/>
              </w:rPr>
              <w:t>specific</w:t>
            </w:r>
            <w:r>
              <w:rPr>
                <w:rFonts w:ascii="Montserrat Light"/>
                <w:spacing w:val="-14"/>
                <w:sz w:val="26"/>
              </w:rPr>
              <w:t xml:space="preserve"> </w:t>
            </w:r>
            <w:r>
              <w:rPr>
                <w:rFonts w:ascii="Montserrat Light"/>
                <w:spacing w:val="-2"/>
                <w:sz w:val="26"/>
              </w:rPr>
              <w:t>duties</w:t>
            </w:r>
          </w:p>
        </w:tc>
      </w:tr>
      <w:tr w:rsidR="00203986" w14:paraId="37B43F80" w14:textId="77777777" w:rsidTr="00A320B7">
        <w:trPr>
          <w:trHeight w:val="752"/>
        </w:trPr>
        <w:tc>
          <w:tcPr>
            <w:tcW w:w="2436" w:type="dxa"/>
            <w:tcBorders>
              <w:top w:val="single" w:sz="4" w:space="0" w:color="auto"/>
              <w:left w:val="single" w:sz="4" w:space="0" w:color="000000" w:themeColor="text1"/>
              <w:bottom w:val="single" w:sz="4" w:space="0" w:color="000000" w:themeColor="text1"/>
              <w:right w:val="single" w:sz="4" w:space="0" w:color="000000" w:themeColor="text1"/>
            </w:tcBorders>
          </w:tcPr>
          <w:p w14:paraId="0A6E916B" w14:textId="77777777" w:rsidR="00203986" w:rsidRDefault="00203986" w:rsidP="00A320B7">
            <w:pPr>
              <w:pStyle w:val="TableParagraph"/>
              <w:spacing w:before="48"/>
              <w:ind w:left="105" w:firstLine="0"/>
              <w:rPr>
                <w:rFonts w:ascii="Montserrat Light"/>
                <w:sz w:val="18"/>
              </w:rPr>
            </w:pPr>
            <w:r>
              <w:rPr>
                <w:rFonts w:ascii="Montserrat Light"/>
                <w:sz w:val="18"/>
              </w:rPr>
              <w:t>Mission</w:t>
            </w:r>
            <w:r>
              <w:rPr>
                <w:rFonts w:ascii="Montserrat Light"/>
                <w:spacing w:val="-1"/>
                <w:sz w:val="18"/>
              </w:rPr>
              <w:t xml:space="preserve"> </w:t>
            </w:r>
            <w:r>
              <w:rPr>
                <w:rFonts w:ascii="Montserrat Light"/>
                <w:sz w:val="18"/>
              </w:rPr>
              <w:t>and</w:t>
            </w:r>
            <w:r>
              <w:rPr>
                <w:rFonts w:ascii="Montserrat Light"/>
                <w:spacing w:val="-1"/>
                <w:sz w:val="18"/>
              </w:rPr>
              <w:t xml:space="preserve"> </w:t>
            </w:r>
            <w:r>
              <w:rPr>
                <w:rFonts w:ascii="Montserrat Light"/>
                <w:spacing w:val="-2"/>
                <w:sz w:val="18"/>
              </w:rPr>
              <w:t>Identity</w:t>
            </w:r>
          </w:p>
        </w:tc>
        <w:tc>
          <w:tcPr>
            <w:tcW w:w="6623" w:type="dxa"/>
            <w:tcBorders>
              <w:top w:val="single" w:sz="4" w:space="0" w:color="auto"/>
              <w:left w:val="single" w:sz="4" w:space="0" w:color="000000" w:themeColor="text1"/>
              <w:bottom w:val="single" w:sz="4" w:space="0" w:color="000000" w:themeColor="text1"/>
              <w:right w:val="single" w:sz="4" w:space="0" w:color="000000" w:themeColor="text1"/>
            </w:tcBorders>
          </w:tcPr>
          <w:p w14:paraId="4ECD5EA2" w14:textId="77777777" w:rsidR="00203986" w:rsidRDefault="00203986" w:rsidP="00794EBD">
            <w:pPr>
              <w:pStyle w:val="TableParagraph"/>
              <w:numPr>
                <w:ilvl w:val="0"/>
                <w:numId w:val="10"/>
              </w:numPr>
              <w:tabs>
                <w:tab w:val="left" w:pos="460"/>
              </w:tabs>
              <w:spacing w:line="274" w:lineRule="auto"/>
              <w:ind w:left="461" w:right="446" w:hanging="360"/>
              <w:rPr>
                <w:sz w:val="18"/>
              </w:rPr>
            </w:pPr>
            <w:r>
              <w:rPr>
                <w:position w:val="1"/>
                <w:sz w:val="18"/>
              </w:rPr>
              <w:t>Actively</w:t>
            </w:r>
            <w:r>
              <w:rPr>
                <w:spacing w:val="-4"/>
                <w:position w:val="1"/>
                <w:sz w:val="18"/>
              </w:rPr>
              <w:t xml:space="preserve"> </w:t>
            </w:r>
            <w:r>
              <w:rPr>
                <w:position w:val="1"/>
                <w:sz w:val="18"/>
              </w:rPr>
              <w:t>support</w:t>
            </w:r>
            <w:r>
              <w:rPr>
                <w:spacing w:val="-5"/>
                <w:position w:val="1"/>
                <w:sz w:val="18"/>
              </w:rPr>
              <w:t xml:space="preserve"> </w:t>
            </w:r>
            <w:r>
              <w:rPr>
                <w:position w:val="1"/>
                <w:sz w:val="18"/>
              </w:rPr>
              <w:t>the</w:t>
            </w:r>
            <w:r>
              <w:rPr>
                <w:spacing w:val="-6"/>
                <w:position w:val="1"/>
                <w:sz w:val="18"/>
              </w:rPr>
              <w:t xml:space="preserve"> </w:t>
            </w:r>
            <w:r>
              <w:rPr>
                <w:position w:val="1"/>
                <w:sz w:val="18"/>
              </w:rPr>
              <w:t>Principal</w:t>
            </w:r>
            <w:r>
              <w:rPr>
                <w:spacing w:val="-5"/>
                <w:position w:val="1"/>
                <w:sz w:val="18"/>
              </w:rPr>
              <w:t xml:space="preserve"> </w:t>
            </w:r>
            <w:r>
              <w:rPr>
                <w:position w:val="1"/>
                <w:sz w:val="18"/>
              </w:rPr>
              <w:t>and</w:t>
            </w:r>
            <w:r>
              <w:rPr>
                <w:spacing w:val="-4"/>
                <w:position w:val="1"/>
                <w:sz w:val="18"/>
              </w:rPr>
              <w:t xml:space="preserve"> </w:t>
            </w:r>
            <w:r>
              <w:rPr>
                <w:position w:val="1"/>
                <w:sz w:val="18"/>
              </w:rPr>
              <w:t>College</w:t>
            </w:r>
            <w:r>
              <w:rPr>
                <w:spacing w:val="-6"/>
                <w:position w:val="1"/>
                <w:sz w:val="18"/>
              </w:rPr>
              <w:t xml:space="preserve"> </w:t>
            </w:r>
            <w:r>
              <w:rPr>
                <w:position w:val="1"/>
                <w:sz w:val="18"/>
              </w:rPr>
              <w:t>Executive</w:t>
            </w:r>
            <w:r>
              <w:rPr>
                <w:spacing w:val="-6"/>
                <w:position w:val="1"/>
                <w:sz w:val="18"/>
              </w:rPr>
              <w:t xml:space="preserve"> </w:t>
            </w:r>
            <w:r>
              <w:rPr>
                <w:position w:val="1"/>
                <w:sz w:val="18"/>
              </w:rPr>
              <w:t>to</w:t>
            </w:r>
            <w:r>
              <w:rPr>
                <w:spacing w:val="-5"/>
                <w:position w:val="1"/>
                <w:sz w:val="18"/>
              </w:rPr>
              <w:t xml:space="preserve"> </w:t>
            </w:r>
            <w:r>
              <w:rPr>
                <w:position w:val="1"/>
                <w:sz w:val="18"/>
              </w:rPr>
              <w:t xml:space="preserve">develop </w:t>
            </w:r>
            <w:r>
              <w:rPr>
                <w:sz w:val="18"/>
              </w:rPr>
              <w:t>the Good Samaritan Benedictine identity of the College.</w:t>
            </w:r>
          </w:p>
        </w:tc>
      </w:tr>
      <w:tr w:rsidR="00203986" w14:paraId="377D2913" w14:textId="77777777" w:rsidTr="00A320B7">
        <w:trPr>
          <w:trHeight w:val="1055"/>
        </w:trPr>
        <w:tc>
          <w:tcPr>
            <w:tcW w:w="2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D264" w14:textId="77777777" w:rsidR="00203986" w:rsidRDefault="00203986" w:rsidP="00A320B7">
            <w:pPr>
              <w:pStyle w:val="TableParagraph"/>
              <w:ind w:left="105" w:firstLine="0"/>
              <w:rPr>
                <w:rFonts w:ascii="Montserrat Light"/>
                <w:sz w:val="18"/>
              </w:rPr>
            </w:pPr>
            <w:r>
              <w:rPr>
                <w:rFonts w:ascii="Montserrat Light"/>
                <w:sz w:val="18"/>
              </w:rPr>
              <w:t>Working</w:t>
            </w:r>
            <w:r>
              <w:rPr>
                <w:rFonts w:ascii="Montserrat Light"/>
                <w:spacing w:val="-4"/>
                <w:sz w:val="18"/>
              </w:rPr>
              <w:t xml:space="preserve"> </w:t>
            </w:r>
            <w:r>
              <w:rPr>
                <w:rFonts w:ascii="Montserrat Light"/>
                <w:spacing w:val="-2"/>
                <w:sz w:val="18"/>
              </w:rPr>
              <w:t>Relationships</w:t>
            </w:r>
          </w:p>
        </w:tc>
        <w:tc>
          <w:tcPr>
            <w:tcW w:w="6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0559" w14:textId="270A30FF" w:rsidR="00203986" w:rsidRPr="006A58C4" w:rsidRDefault="00C02887" w:rsidP="00A320B7">
            <w:pPr>
              <w:pStyle w:val="TableParagraph"/>
              <w:numPr>
                <w:ilvl w:val="0"/>
                <w:numId w:val="9"/>
              </w:numPr>
              <w:tabs>
                <w:tab w:val="left" w:pos="460"/>
              </w:tabs>
              <w:spacing w:before="72"/>
              <w:ind w:hanging="355"/>
              <w:rPr>
                <w:position w:val="1"/>
                <w:sz w:val="18"/>
              </w:rPr>
            </w:pPr>
            <w:r w:rsidRPr="006A58C4">
              <w:rPr>
                <w:position w:val="1"/>
                <w:sz w:val="18"/>
              </w:rPr>
              <w:t>Deputy Principal</w:t>
            </w:r>
            <w:r w:rsidR="00CF72D4" w:rsidRPr="006A58C4">
              <w:rPr>
                <w:position w:val="1"/>
                <w:sz w:val="18"/>
              </w:rPr>
              <w:t xml:space="preserve"> Staff &amp; Students</w:t>
            </w:r>
          </w:p>
          <w:p w14:paraId="77434029" w14:textId="37B235BB" w:rsidR="00293AF7" w:rsidRPr="006A58C4" w:rsidRDefault="00CF72D4" w:rsidP="00293AF7">
            <w:pPr>
              <w:pStyle w:val="TableParagraph"/>
              <w:numPr>
                <w:ilvl w:val="0"/>
                <w:numId w:val="9"/>
              </w:numPr>
              <w:tabs>
                <w:tab w:val="left" w:pos="460"/>
              </w:tabs>
              <w:spacing w:before="72"/>
              <w:ind w:hanging="355"/>
              <w:rPr>
                <w:position w:val="1"/>
                <w:sz w:val="18"/>
              </w:rPr>
            </w:pPr>
            <w:r w:rsidRPr="006A58C4">
              <w:rPr>
                <w:position w:val="1"/>
                <w:sz w:val="18"/>
              </w:rPr>
              <w:t>Deputy Principal Teaching &amp; Learning</w:t>
            </w:r>
          </w:p>
          <w:p w14:paraId="2FBF5A45" w14:textId="18DCA099" w:rsidR="006A58C4" w:rsidRPr="006A58C4" w:rsidRDefault="006A58C4" w:rsidP="00293AF7">
            <w:pPr>
              <w:pStyle w:val="TableParagraph"/>
              <w:numPr>
                <w:ilvl w:val="0"/>
                <w:numId w:val="9"/>
              </w:numPr>
              <w:tabs>
                <w:tab w:val="left" w:pos="460"/>
              </w:tabs>
              <w:spacing w:before="72"/>
              <w:ind w:hanging="355"/>
              <w:rPr>
                <w:position w:val="1"/>
                <w:sz w:val="18"/>
              </w:rPr>
            </w:pPr>
            <w:r w:rsidRPr="006A58C4">
              <w:rPr>
                <w:position w:val="1"/>
                <w:sz w:val="18"/>
              </w:rPr>
              <w:t>College Executive Team</w:t>
            </w:r>
          </w:p>
          <w:p w14:paraId="03E1FC8B" w14:textId="1EE4DF7C" w:rsidR="00293AF7" w:rsidRPr="006A58C4" w:rsidRDefault="00CF72D4" w:rsidP="00293AF7">
            <w:pPr>
              <w:pStyle w:val="TableParagraph"/>
              <w:numPr>
                <w:ilvl w:val="0"/>
                <w:numId w:val="9"/>
              </w:numPr>
              <w:tabs>
                <w:tab w:val="left" w:pos="460"/>
              </w:tabs>
              <w:spacing w:before="72"/>
              <w:ind w:hanging="355"/>
              <w:rPr>
                <w:position w:val="1"/>
                <w:sz w:val="18"/>
              </w:rPr>
            </w:pPr>
            <w:r w:rsidRPr="006A58C4">
              <w:rPr>
                <w:position w:val="1"/>
                <w:sz w:val="18"/>
              </w:rPr>
              <w:t>Year Level Coordinators</w:t>
            </w:r>
          </w:p>
          <w:p w14:paraId="0AAA6683" w14:textId="30EB2F64" w:rsidR="006A58C4" w:rsidRPr="006A58C4" w:rsidRDefault="006A58C4" w:rsidP="00293AF7">
            <w:pPr>
              <w:pStyle w:val="TableParagraph"/>
              <w:numPr>
                <w:ilvl w:val="0"/>
                <w:numId w:val="9"/>
              </w:numPr>
              <w:tabs>
                <w:tab w:val="left" w:pos="460"/>
              </w:tabs>
              <w:spacing w:before="72"/>
              <w:ind w:hanging="355"/>
              <w:rPr>
                <w:position w:val="1"/>
                <w:sz w:val="18"/>
              </w:rPr>
            </w:pPr>
            <w:r w:rsidRPr="006A58C4">
              <w:rPr>
                <w:position w:val="1"/>
                <w:sz w:val="18"/>
              </w:rPr>
              <w:t>Pastoral Team</w:t>
            </w:r>
          </w:p>
          <w:p w14:paraId="2A2062DB" w14:textId="0FA2042A" w:rsidR="00203986" w:rsidRDefault="00203986" w:rsidP="006A58C4">
            <w:pPr>
              <w:pStyle w:val="TableParagraph"/>
              <w:tabs>
                <w:tab w:val="left" w:pos="460"/>
              </w:tabs>
              <w:spacing w:before="72"/>
              <w:ind w:firstLine="0"/>
              <w:rPr>
                <w:sz w:val="18"/>
                <w:szCs w:val="18"/>
              </w:rPr>
            </w:pPr>
          </w:p>
        </w:tc>
      </w:tr>
      <w:tr w:rsidR="00203986" w14:paraId="15CFD4A4" w14:textId="77777777" w:rsidTr="00A320B7">
        <w:trPr>
          <w:trHeight w:val="699"/>
        </w:trPr>
        <w:tc>
          <w:tcPr>
            <w:tcW w:w="2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D9C9C" w14:textId="77777777" w:rsidR="00203986" w:rsidRDefault="00203986" w:rsidP="00A320B7">
            <w:pPr>
              <w:pStyle w:val="TableParagraph"/>
              <w:rPr>
                <w:rFonts w:ascii="Montserrat Light"/>
                <w:sz w:val="18"/>
              </w:rPr>
            </w:pPr>
            <w:r>
              <w:rPr>
                <w:rFonts w:ascii="Montserrat Light"/>
                <w:spacing w:val="-2"/>
                <w:sz w:val="18"/>
              </w:rPr>
              <w:t>Responsibilities</w:t>
            </w:r>
          </w:p>
        </w:tc>
        <w:tc>
          <w:tcPr>
            <w:tcW w:w="6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E9A23" w14:textId="77777777" w:rsidR="00122F5D"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Develop a stimulating learning environment by using a variety of strategies to cater for individual learning needs •</w:t>
            </w:r>
          </w:p>
          <w:p w14:paraId="41159806" w14:textId="1CF64B6D" w:rsidR="00122F5D"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 xml:space="preserve">Ensure that students with diverse learning needs are catered for and that such adjustments are recorded. </w:t>
            </w:r>
          </w:p>
          <w:p w14:paraId="6E763571" w14:textId="022CDFD0" w:rsidR="00122F5D"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 xml:space="preserve">Demonstrate a high level of </w:t>
            </w:r>
            <w:proofErr w:type="spellStart"/>
            <w:r w:rsidRPr="00122F5D">
              <w:rPr>
                <w:position w:val="1"/>
                <w:sz w:val="18"/>
              </w:rPr>
              <w:t>organisation</w:t>
            </w:r>
            <w:proofErr w:type="spellEnd"/>
            <w:r w:rsidRPr="00122F5D">
              <w:rPr>
                <w:position w:val="1"/>
                <w:sz w:val="18"/>
              </w:rPr>
              <w:t xml:space="preserve"> and lesson planning </w:t>
            </w:r>
          </w:p>
          <w:p w14:paraId="6D956B12" w14:textId="0D22914D" w:rsidR="00122F5D"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lastRenderedPageBreak/>
              <w:t>Understand and comply with College, State and National course requirements, including VCE Study designs, assessment requirements and policies.</w:t>
            </w:r>
          </w:p>
          <w:p w14:paraId="1AC6DDE7" w14:textId="77777777" w:rsidR="00686D0E"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Ensure timely and accurate recording of student attendance</w:t>
            </w:r>
          </w:p>
          <w:p w14:paraId="5FB29547" w14:textId="77777777" w:rsidR="00686D0E"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Embrace the use of information and communications technologies to enhance learning and professional collaboration</w:t>
            </w:r>
          </w:p>
          <w:p w14:paraId="6DB2C35D" w14:textId="77777777" w:rsidR="00686D0E"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Contribute professionally to relevant learning progress discussions</w:t>
            </w:r>
          </w:p>
          <w:p w14:paraId="7F5080AE" w14:textId="77777777" w:rsidR="00686D0E"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 xml:space="preserve">Complete formal academic reports that conform to report writing guidelines </w:t>
            </w:r>
          </w:p>
          <w:p w14:paraId="0ED622EC" w14:textId="77777777" w:rsidR="00686D0E"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Monitor the progress of each student and provide meaningful and regular feedback to each student on their progress</w:t>
            </w:r>
          </w:p>
          <w:p w14:paraId="7011E9C3" w14:textId="77777777" w:rsidR="00686D0E"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Collaboratively plan, develop, review and evaluate relevant curriculum programs</w:t>
            </w:r>
          </w:p>
          <w:p w14:paraId="4B9325A4" w14:textId="77777777" w:rsidR="00686D0E"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 xml:space="preserve">Liaise with appropriate support staff in the implementation of the curriculum </w:t>
            </w:r>
          </w:p>
          <w:p w14:paraId="30966C91" w14:textId="1FFD181F" w:rsidR="00203986" w:rsidRPr="00CF72D4" w:rsidRDefault="00584D3C" w:rsidP="00122F5D">
            <w:pPr>
              <w:pStyle w:val="TableParagraph"/>
              <w:numPr>
                <w:ilvl w:val="0"/>
                <w:numId w:val="10"/>
              </w:numPr>
              <w:tabs>
                <w:tab w:val="left" w:pos="460"/>
              </w:tabs>
              <w:spacing w:line="274" w:lineRule="auto"/>
              <w:ind w:left="461" w:right="446" w:hanging="360"/>
              <w:rPr>
                <w:position w:val="1"/>
                <w:sz w:val="18"/>
              </w:rPr>
            </w:pPr>
            <w:r w:rsidRPr="00122F5D">
              <w:rPr>
                <w:position w:val="1"/>
                <w:sz w:val="18"/>
              </w:rPr>
              <w:t>Actively support wider College activities, e.g. Masses, liturgies, assemblies, school sports, school camps/excursions.</w:t>
            </w:r>
            <w:r w:rsidRPr="00CF72D4">
              <w:rPr>
                <w:position w:val="1"/>
                <w:sz w:val="18"/>
              </w:rPr>
              <w:t xml:space="preserve"> </w:t>
            </w:r>
          </w:p>
        </w:tc>
      </w:tr>
    </w:tbl>
    <w:tbl>
      <w:tblPr>
        <w:tblStyle w:val="TableGrid"/>
        <w:tblW w:w="0" w:type="auto"/>
        <w:tblInd w:w="137" w:type="dxa"/>
        <w:tblLook w:val="04A0" w:firstRow="1" w:lastRow="0" w:firstColumn="1" w:lastColumn="0" w:noHBand="0" w:noVBand="1"/>
      </w:tblPr>
      <w:tblGrid>
        <w:gridCol w:w="2468"/>
        <w:gridCol w:w="6570"/>
      </w:tblGrid>
      <w:tr w:rsidR="00794EBD" w14:paraId="1F0C788A" w14:textId="77777777" w:rsidTr="000368CA">
        <w:trPr>
          <w:trHeight w:val="552"/>
        </w:trPr>
        <w:tc>
          <w:tcPr>
            <w:tcW w:w="2468" w:type="dxa"/>
          </w:tcPr>
          <w:p w14:paraId="6D913BB2" w14:textId="7679388F" w:rsidR="00794EBD" w:rsidRDefault="000368CA" w:rsidP="000368CA">
            <w:pPr>
              <w:pStyle w:val="Default"/>
              <w:tabs>
                <w:tab w:val="left" w:pos="2250"/>
              </w:tabs>
              <w:spacing w:line="276" w:lineRule="auto"/>
              <w:rPr>
                <w:rFonts w:ascii="Montserrat Light"/>
                <w:spacing w:val="-2"/>
                <w:sz w:val="26"/>
              </w:rPr>
            </w:pPr>
            <w:r>
              <w:rPr>
                <w:rFonts w:ascii="Montserrat" w:eastAsia="Montserrat" w:hAnsi="Montserrat" w:cs="Montserrat"/>
                <w:color w:val="auto"/>
                <w:sz w:val="22"/>
                <w:szCs w:val="22"/>
                <w:lang w:val="en-US"/>
                <w14:ligatures w14:val="none"/>
              </w:rPr>
              <w:lastRenderedPageBreak/>
              <w:br w:type="page"/>
            </w:r>
            <w:r w:rsidR="00794EBD">
              <w:rPr>
                <w:rFonts w:ascii="Montserrat Light"/>
                <w:sz w:val="18"/>
              </w:rPr>
              <w:t>Professional</w:t>
            </w:r>
            <w:r w:rsidR="00794EBD">
              <w:rPr>
                <w:rFonts w:ascii="Montserrat Light"/>
                <w:spacing w:val="-12"/>
                <w:sz w:val="18"/>
              </w:rPr>
              <w:t xml:space="preserve"> </w:t>
            </w:r>
            <w:r w:rsidR="00794EBD">
              <w:rPr>
                <w:rFonts w:ascii="Montserrat Light"/>
                <w:sz w:val="18"/>
              </w:rPr>
              <w:t>Growth</w:t>
            </w:r>
            <w:r w:rsidR="00794EBD">
              <w:rPr>
                <w:rFonts w:ascii="Montserrat Light"/>
                <w:spacing w:val="-12"/>
                <w:sz w:val="18"/>
              </w:rPr>
              <w:t xml:space="preserve"> </w:t>
            </w:r>
            <w:r w:rsidR="00794EBD">
              <w:rPr>
                <w:rFonts w:ascii="Montserrat Light"/>
                <w:sz w:val="18"/>
              </w:rPr>
              <w:t xml:space="preserve">and </w:t>
            </w:r>
            <w:r w:rsidR="00794EBD">
              <w:rPr>
                <w:rFonts w:ascii="Montserrat Light"/>
                <w:spacing w:val="-2"/>
                <w:sz w:val="18"/>
              </w:rPr>
              <w:t>Appraisal</w:t>
            </w:r>
          </w:p>
        </w:tc>
        <w:tc>
          <w:tcPr>
            <w:tcW w:w="6570" w:type="dxa"/>
          </w:tcPr>
          <w:p w14:paraId="77AC10C6" w14:textId="79F7D51B" w:rsidR="00794EBD" w:rsidRPr="000368CA" w:rsidRDefault="00794EBD" w:rsidP="000368CA">
            <w:pPr>
              <w:pStyle w:val="TableParagraph"/>
              <w:numPr>
                <w:ilvl w:val="0"/>
                <w:numId w:val="10"/>
              </w:numPr>
              <w:tabs>
                <w:tab w:val="left" w:pos="460"/>
              </w:tabs>
              <w:spacing w:line="274" w:lineRule="auto"/>
              <w:ind w:left="461" w:right="446" w:hanging="360"/>
              <w:rPr>
                <w:position w:val="1"/>
                <w:sz w:val="18"/>
              </w:rPr>
            </w:pPr>
            <w:r w:rsidRPr="00794EBD">
              <w:rPr>
                <w:position w:val="1"/>
                <w:sz w:val="18"/>
              </w:rPr>
              <w:t>Be</w:t>
            </w:r>
            <w:r w:rsidRPr="000368CA">
              <w:rPr>
                <w:position w:val="1"/>
                <w:sz w:val="18"/>
              </w:rPr>
              <w:t xml:space="preserve"> </w:t>
            </w:r>
            <w:r w:rsidRPr="00794EBD">
              <w:rPr>
                <w:position w:val="1"/>
                <w:sz w:val="18"/>
              </w:rPr>
              <w:t>willing</w:t>
            </w:r>
            <w:r w:rsidRPr="000368CA">
              <w:rPr>
                <w:position w:val="1"/>
                <w:sz w:val="18"/>
              </w:rPr>
              <w:t xml:space="preserve"> </w:t>
            </w:r>
            <w:r w:rsidRPr="00794EBD">
              <w:rPr>
                <w:position w:val="1"/>
                <w:sz w:val="18"/>
              </w:rPr>
              <w:t>to</w:t>
            </w:r>
            <w:r w:rsidRPr="000368CA">
              <w:rPr>
                <w:position w:val="1"/>
                <w:sz w:val="18"/>
              </w:rPr>
              <w:t xml:space="preserve"> </w:t>
            </w:r>
            <w:r w:rsidRPr="00794EBD">
              <w:rPr>
                <w:position w:val="1"/>
                <w:sz w:val="18"/>
              </w:rPr>
              <w:t>participate</w:t>
            </w:r>
            <w:r w:rsidRPr="000368CA">
              <w:rPr>
                <w:position w:val="1"/>
                <w:sz w:val="18"/>
              </w:rPr>
              <w:t xml:space="preserve"> </w:t>
            </w:r>
            <w:r w:rsidRPr="00794EBD">
              <w:rPr>
                <w:position w:val="1"/>
                <w:sz w:val="18"/>
              </w:rPr>
              <w:t>in</w:t>
            </w:r>
            <w:r w:rsidRPr="000368CA">
              <w:rPr>
                <w:position w:val="1"/>
                <w:sz w:val="18"/>
              </w:rPr>
              <w:t xml:space="preserve"> </w:t>
            </w:r>
            <w:r w:rsidRPr="00794EBD">
              <w:rPr>
                <w:position w:val="1"/>
                <w:sz w:val="18"/>
              </w:rPr>
              <w:t>professional</w:t>
            </w:r>
            <w:r w:rsidRPr="000368CA">
              <w:rPr>
                <w:position w:val="1"/>
                <w:sz w:val="18"/>
              </w:rPr>
              <w:t xml:space="preserve"> </w:t>
            </w:r>
            <w:r w:rsidRPr="00794EBD">
              <w:rPr>
                <w:position w:val="1"/>
                <w:sz w:val="18"/>
              </w:rPr>
              <w:t>learning</w:t>
            </w:r>
            <w:r w:rsidRPr="000368CA">
              <w:rPr>
                <w:position w:val="1"/>
                <w:sz w:val="18"/>
              </w:rPr>
              <w:t xml:space="preserve"> </w:t>
            </w:r>
            <w:r w:rsidRPr="00794EBD">
              <w:rPr>
                <w:position w:val="1"/>
                <w:sz w:val="18"/>
              </w:rPr>
              <w:t>and</w:t>
            </w:r>
            <w:r w:rsidRPr="000368CA">
              <w:rPr>
                <w:position w:val="1"/>
                <w:sz w:val="18"/>
              </w:rPr>
              <w:t xml:space="preserve"> </w:t>
            </w:r>
            <w:r w:rsidRPr="00794EBD">
              <w:rPr>
                <w:position w:val="1"/>
                <w:sz w:val="18"/>
              </w:rPr>
              <w:t xml:space="preserve">growth </w:t>
            </w:r>
            <w:r w:rsidRPr="000368CA">
              <w:rPr>
                <w:position w:val="1"/>
                <w:sz w:val="18"/>
              </w:rPr>
              <w:t>opportunities</w:t>
            </w:r>
          </w:p>
        </w:tc>
      </w:tr>
      <w:tr w:rsidR="00794EBD" w14:paraId="3BA42457" w14:textId="77777777" w:rsidTr="000368CA">
        <w:trPr>
          <w:trHeight w:val="552"/>
        </w:trPr>
        <w:tc>
          <w:tcPr>
            <w:tcW w:w="2468" w:type="dxa"/>
          </w:tcPr>
          <w:p w14:paraId="6A63986B" w14:textId="33B760B9" w:rsidR="00794EBD" w:rsidRDefault="00794EBD" w:rsidP="00794EBD">
            <w:pPr>
              <w:pStyle w:val="Default"/>
              <w:spacing w:line="276" w:lineRule="auto"/>
              <w:rPr>
                <w:rFonts w:ascii="Montserrat Light"/>
                <w:spacing w:val="-2"/>
                <w:sz w:val="26"/>
              </w:rPr>
            </w:pPr>
            <w:r>
              <w:rPr>
                <w:rFonts w:ascii="Montserrat Light"/>
                <w:sz w:val="18"/>
              </w:rPr>
              <w:t>Policies, professional standards,</w:t>
            </w:r>
            <w:r>
              <w:rPr>
                <w:rFonts w:ascii="Montserrat Light"/>
                <w:spacing w:val="-12"/>
                <w:sz w:val="18"/>
              </w:rPr>
              <w:t xml:space="preserve"> </w:t>
            </w:r>
            <w:r>
              <w:rPr>
                <w:rFonts w:ascii="Montserrat Light"/>
                <w:sz w:val="18"/>
              </w:rPr>
              <w:t>and</w:t>
            </w:r>
            <w:r>
              <w:rPr>
                <w:rFonts w:ascii="Montserrat Light"/>
                <w:spacing w:val="-12"/>
                <w:sz w:val="18"/>
              </w:rPr>
              <w:t xml:space="preserve"> </w:t>
            </w:r>
            <w:r>
              <w:rPr>
                <w:rFonts w:ascii="Montserrat Light"/>
                <w:sz w:val="18"/>
              </w:rPr>
              <w:t xml:space="preserve">legislative </w:t>
            </w:r>
            <w:r>
              <w:rPr>
                <w:rFonts w:ascii="Montserrat Light"/>
                <w:spacing w:val="-2"/>
                <w:sz w:val="18"/>
              </w:rPr>
              <w:t>requirements</w:t>
            </w:r>
          </w:p>
        </w:tc>
        <w:tc>
          <w:tcPr>
            <w:tcW w:w="6570" w:type="dxa"/>
          </w:tcPr>
          <w:p w14:paraId="1D06730C" w14:textId="77777777" w:rsidR="00794EBD" w:rsidRPr="000368CA" w:rsidRDefault="00794EBD" w:rsidP="000368CA">
            <w:pPr>
              <w:pStyle w:val="TableParagraph"/>
              <w:numPr>
                <w:ilvl w:val="0"/>
                <w:numId w:val="10"/>
              </w:numPr>
              <w:tabs>
                <w:tab w:val="left" w:pos="460"/>
              </w:tabs>
              <w:spacing w:line="274" w:lineRule="auto"/>
              <w:ind w:left="461" w:right="446" w:hanging="360"/>
              <w:rPr>
                <w:position w:val="1"/>
                <w:sz w:val="18"/>
              </w:rPr>
            </w:pPr>
            <w:r w:rsidRPr="000368CA">
              <w:rPr>
                <w:position w:val="1"/>
                <w:sz w:val="18"/>
              </w:rPr>
              <w:t>Inspired by the Rule of St Benedict and guided by College policies, uphold professional standards and legislative requirements as expected of all staff</w:t>
            </w:r>
          </w:p>
          <w:p w14:paraId="09DB42F3" w14:textId="36D3E278" w:rsidR="00794EBD" w:rsidRPr="000368CA" w:rsidRDefault="00794EBD" w:rsidP="000368CA">
            <w:pPr>
              <w:pStyle w:val="Default"/>
              <w:numPr>
                <w:ilvl w:val="0"/>
                <w:numId w:val="10"/>
              </w:numPr>
              <w:spacing w:before="60" w:line="274" w:lineRule="auto"/>
              <w:ind w:left="461" w:right="446" w:hanging="360"/>
              <w:rPr>
                <w:rFonts w:ascii="Montserrat" w:eastAsia="Montserrat" w:hAnsi="Montserrat" w:cs="Montserrat"/>
                <w:color w:val="auto"/>
                <w:position w:val="1"/>
                <w:sz w:val="18"/>
                <w:szCs w:val="22"/>
                <w:lang w:val="en-US"/>
                <w14:ligatures w14:val="none"/>
              </w:rPr>
            </w:pPr>
            <w:r w:rsidRPr="000368CA">
              <w:rPr>
                <w:rFonts w:ascii="Montserrat" w:eastAsia="Montserrat" w:hAnsi="Montserrat" w:cs="Montserrat"/>
                <w:color w:val="auto"/>
                <w:position w:val="1"/>
                <w:sz w:val="18"/>
                <w:szCs w:val="22"/>
                <w:lang w:val="en-US"/>
                <w14:ligatures w14:val="none"/>
              </w:rPr>
              <w:t xml:space="preserve">Comply with College Policies and the Employee Code of Conduct and College Charter. </w:t>
            </w:r>
          </w:p>
        </w:tc>
      </w:tr>
      <w:tr w:rsidR="00794EBD" w14:paraId="4C029BDB" w14:textId="77777777" w:rsidTr="000368CA">
        <w:trPr>
          <w:trHeight w:val="552"/>
        </w:trPr>
        <w:tc>
          <w:tcPr>
            <w:tcW w:w="2468" w:type="dxa"/>
          </w:tcPr>
          <w:p w14:paraId="64E6A325" w14:textId="3D867348" w:rsidR="00794EBD" w:rsidRDefault="00794EBD" w:rsidP="00794EBD">
            <w:pPr>
              <w:pStyle w:val="Default"/>
              <w:spacing w:line="276" w:lineRule="auto"/>
              <w:rPr>
                <w:rFonts w:ascii="Montserrat Light"/>
                <w:sz w:val="18"/>
              </w:rPr>
            </w:pPr>
            <w:r>
              <w:rPr>
                <w:rFonts w:ascii="Montserrat Light"/>
                <w:sz w:val="18"/>
              </w:rPr>
              <w:t>Commitment</w:t>
            </w:r>
            <w:r>
              <w:rPr>
                <w:rFonts w:ascii="Montserrat Light"/>
                <w:spacing w:val="-12"/>
                <w:sz w:val="18"/>
              </w:rPr>
              <w:t xml:space="preserve"> </w:t>
            </w:r>
            <w:r>
              <w:rPr>
                <w:rFonts w:ascii="Montserrat Light"/>
                <w:sz w:val="18"/>
              </w:rPr>
              <w:t>to</w:t>
            </w:r>
            <w:r>
              <w:rPr>
                <w:rFonts w:ascii="Montserrat Light"/>
                <w:spacing w:val="-12"/>
                <w:sz w:val="18"/>
              </w:rPr>
              <w:t xml:space="preserve"> </w:t>
            </w:r>
            <w:r>
              <w:rPr>
                <w:rFonts w:ascii="Montserrat Light"/>
                <w:sz w:val="18"/>
              </w:rPr>
              <w:t xml:space="preserve">Child </w:t>
            </w:r>
            <w:r>
              <w:rPr>
                <w:rFonts w:ascii="Montserrat Light"/>
                <w:spacing w:val="-2"/>
                <w:sz w:val="18"/>
              </w:rPr>
              <w:t>Safety</w:t>
            </w:r>
          </w:p>
        </w:tc>
        <w:tc>
          <w:tcPr>
            <w:tcW w:w="6570" w:type="dxa"/>
          </w:tcPr>
          <w:p w14:paraId="7F0DB5C1" w14:textId="2FF4EC0B" w:rsidR="00794EBD" w:rsidRPr="000368CA" w:rsidRDefault="00794EBD" w:rsidP="000368CA">
            <w:pPr>
              <w:pStyle w:val="TableParagraph"/>
              <w:numPr>
                <w:ilvl w:val="0"/>
                <w:numId w:val="10"/>
              </w:numPr>
              <w:tabs>
                <w:tab w:val="left" w:pos="460"/>
              </w:tabs>
              <w:spacing w:line="274" w:lineRule="auto"/>
              <w:ind w:left="461" w:right="446" w:hanging="360"/>
              <w:rPr>
                <w:position w:val="1"/>
                <w:sz w:val="18"/>
              </w:rPr>
            </w:pPr>
            <w:r w:rsidRPr="000368CA">
              <w:rPr>
                <w:position w:val="1"/>
                <w:sz w:val="18"/>
              </w:rPr>
              <w:t>All employees, including those with positions of leadership should demonstrate an ongoing understanding of child safety requirements, including understanding appropriate behaviors when engaging with young people in and beyond the classroom. This commitment should extend beyond the legal obligations relating to child safety (such as mandatory reporting, Ministerial Order 1359) and include flourishing of the whole person.</w:t>
            </w:r>
            <w:r w:rsidRPr="000368CA">
              <w:rPr>
                <w:position w:val="1"/>
                <w:sz w:val="18"/>
              </w:rPr>
              <w:br/>
            </w:r>
          </w:p>
        </w:tc>
      </w:tr>
      <w:tr w:rsidR="00794EBD" w14:paraId="103E6B64" w14:textId="77777777" w:rsidTr="000368CA">
        <w:trPr>
          <w:trHeight w:val="552"/>
        </w:trPr>
        <w:tc>
          <w:tcPr>
            <w:tcW w:w="2468" w:type="dxa"/>
            <w:tcBorders>
              <w:bottom w:val="single" w:sz="4" w:space="0" w:color="auto"/>
            </w:tcBorders>
          </w:tcPr>
          <w:p w14:paraId="26F7A099" w14:textId="531C4E30" w:rsidR="00794EBD" w:rsidRDefault="00794EBD" w:rsidP="00794EBD">
            <w:pPr>
              <w:pStyle w:val="Default"/>
              <w:spacing w:line="276" w:lineRule="auto"/>
              <w:rPr>
                <w:rFonts w:ascii="Montserrat Light"/>
                <w:sz w:val="18"/>
              </w:rPr>
            </w:pPr>
            <w:r>
              <w:rPr>
                <w:rFonts w:ascii="Montserrat Light"/>
                <w:sz w:val="18"/>
              </w:rPr>
              <w:t>Other</w:t>
            </w:r>
            <w:r>
              <w:rPr>
                <w:rFonts w:ascii="Montserrat Light"/>
                <w:spacing w:val="-2"/>
                <w:sz w:val="18"/>
              </w:rPr>
              <w:t xml:space="preserve"> duties</w:t>
            </w:r>
          </w:p>
        </w:tc>
        <w:tc>
          <w:tcPr>
            <w:tcW w:w="6570" w:type="dxa"/>
            <w:tcBorders>
              <w:bottom w:val="single" w:sz="4" w:space="0" w:color="auto"/>
            </w:tcBorders>
          </w:tcPr>
          <w:p w14:paraId="04D8E7BA" w14:textId="3379A9C6" w:rsidR="00794EBD" w:rsidRPr="000368CA" w:rsidRDefault="00794EBD" w:rsidP="000368CA">
            <w:pPr>
              <w:pStyle w:val="TableParagraph"/>
              <w:numPr>
                <w:ilvl w:val="0"/>
                <w:numId w:val="10"/>
              </w:numPr>
              <w:tabs>
                <w:tab w:val="left" w:pos="460"/>
              </w:tabs>
              <w:spacing w:line="274" w:lineRule="auto"/>
              <w:ind w:left="461" w:right="446" w:hanging="360"/>
              <w:rPr>
                <w:position w:val="1"/>
                <w:sz w:val="18"/>
              </w:rPr>
            </w:pPr>
            <w:r w:rsidRPr="000368CA">
              <w:rPr>
                <w:position w:val="1"/>
                <w:sz w:val="18"/>
              </w:rPr>
              <w:t>As directed by the Principal</w:t>
            </w:r>
            <w:r w:rsidR="00A640A4" w:rsidRPr="000368CA">
              <w:rPr>
                <w:position w:val="1"/>
                <w:sz w:val="18"/>
              </w:rPr>
              <w:t xml:space="preserve"> or </w:t>
            </w:r>
            <w:r w:rsidRPr="000368CA">
              <w:rPr>
                <w:position w:val="1"/>
                <w:sz w:val="18"/>
              </w:rPr>
              <w:t xml:space="preserve">Deputy Principal </w:t>
            </w:r>
            <w:r w:rsidR="00A640A4" w:rsidRPr="000368CA">
              <w:rPr>
                <w:position w:val="1"/>
                <w:sz w:val="18"/>
              </w:rPr>
              <w:t>Staff &amp; Students</w:t>
            </w:r>
            <w:r w:rsidRPr="000368CA">
              <w:rPr>
                <w:position w:val="1"/>
                <w:sz w:val="18"/>
              </w:rPr>
              <w:t xml:space="preserve"> </w:t>
            </w:r>
          </w:p>
        </w:tc>
      </w:tr>
    </w:tbl>
    <w:p w14:paraId="27C77711" w14:textId="6927DB3D" w:rsidR="00A16CFB" w:rsidRPr="00A16CFB" w:rsidRDefault="00A16CFB" w:rsidP="00A16CFB">
      <w:pPr>
        <w:tabs>
          <w:tab w:val="left" w:pos="2617"/>
        </w:tabs>
        <w:rPr>
          <w:sz w:val="18"/>
        </w:rPr>
        <w:sectPr w:rsidR="00A16CFB" w:rsidRPr="00A16CFB" w:rsidSect="00851493">
          <w:footerReference w:type="even" r:id="rId13"/>
          <w:footerReference w:type="default" r:id="rId14"/>
          <w:pgSz w:w="11900" w:h="16820"/>
          <w:pgMar w:top="1580" w:right="1300" w:bottom="1279" w:left="1300" w:header="0" w:footer="579" w:gutter="0"/>
          <w:cols w:space="720"/>
        </w:sectPr>
      </w:pPr>
    </w:p>
    <w:p w14:paraId="1F3D9003" w14:textId="4341E862" w:rsidR="00325128" w:rsidRDefault="00325128">
      <w:pPr>
        <w:rPr>
          <w:rFonts w:ascii="Montserrat Light" w:eastAsia="Montserrat Light" w:hAnsi="Montserrat Light" w:cs="Montserrat Light"/>
          <w:spacing w:val="-4"/>
          <w:sz w:val="26"/>
          <w:szCs w:val="26"/>
        </w:rPr>
      </w:pPr>
      <w:r>
        <w:rPr>
          <w:spacing w:val="-4"/>
        </w:rPr>
        <w:br w:type="page"/>
      </w:r>
    </w:p>
    <w:p w14:paraId="08E3E7B5" w14:textId="1245EA63" w:rsidR="004562F5" w:rsidRDefault="00960C8E">
      <w:pPr>
        <w:pStyle w:val="Heading1"/>
        <w:spacing w:before="1"/>
        <w:rPr>
          <w:spacing w:val="-2"/>
        </w:rPr>
      </w:pPr>
      <w:r>
        <w:rPr>
          <w:spacing w:val="-4"/>
        </w:rPr>
        <w:lastRenderedPageBreak/>
        <w:t>Eligibility</w:t>
      </w:r>
      <w:r>
        <w:t xml:space="preserve"> </w:t>
      </w:r>
      <w:r>
        <w:rPr>
          <w:spacing w:val="-2"/>
        </w:rPr>
        <w:t>Criteria</w:t>
      </w:r>
    </w:p>
    <w:p w14:paraId="60FAAFFE" w14:textId="77777777" w:rsidR="0019750B" w:rsidRDefault="0019750B">
      <w:pPr>
        <w:pStyle w:val="BodyText"/>
        <w:spacing w:before="112"/>
        <w:rPr>
          <w:rFonts w:ascii="Montserrat Light"/>
          <w:sz w:val="20"/>
        </w:rPr>
      </w:pPr>
    </w:p>
    <w:tbl>
      <w:tblPr>
        <w:tblW w:w="0" w:type="auto"/>
        <w:tblInd w:w="182" w:type="dxa"/>
        <w:tblLayout w:type="fixed"/>
        <w:tblCellMar>
          <w:left w:w="0" w:type="dxa"/>
          <w:right w:w="0" w:type="dxa"/>
        </w:tblCellMar>
        <w:tblLook w:val="01E0" w:firstRow="1" w:lastRow="1" w:firstColumn="1" w:lastColumn="1" w:noHBand="0" w:noVBand="0"/>
      </w:tblPr>
      <w:tblGrid>
        <w:gridCol w:w="1723"/>
        <w:gridCol w:w="7153"/>
      </w:tblGrid>
      <w:tr w:rsidR="004562F5" w:rsidRPr="003773CB" w14:paraId="421FE404" w14:textId="77777777" w:rsidTr="68CD3576">
        <w:trPr>
          <w:trHeight w:val="1774"/>
        </w:trPr>
        <w:tc>
          <w:tcPr>
            <w:tcW w:w="1723" w:type="dxa"/>
          </w:tcPr>
          <w:p w14:paraId="76CDD570" w14:textId="77777777" w:rsidR="004562F5" w:rsidRPr="003773CB" w:rsidRDefault="005F0F0F">
            <w:pPr>
              <w:pStyle w:val="TableParagraph"/>
              <w:spacing w:before="0"/>
              <w:ind w:left="50" w:firstLine="0"/>
              <w:rPr>
                <w:b/>
                <w:sz w:val="18"/>
                <w:szCs w:val="18"/>
              </w:rPr>
            </w:pPr>
            <w:r w:rsidRPr="003773CB">
              <w:rPr>
                <w:b/>
                <w:spacing w:val="-2"/>
                <w:sz w:val="18"/>
                <w:szCs w:val="18"/>
              </w:rPr>
              <w:t>Essential</w:t>
            </w:r>
          </w:p>
        </w:tc>
        <w:tc>
          <w:tcPr>
            <w:tcW w:w="7153" w:type="dxa"/>
          </w:tcPr>
          <w:p w14:paraId="72A1E15F" w14:textId="77777777" w:rsidR="006274FD" w:rsidRPr="003773CB" w:rsidRDefault="006274FD" w:rsidP="00D6038C">
            <w:pPr>
              <w:pStyle w:val="Default"/>
              <w:numPr>
                <w:ilvl w:val="0"/>
                <w:numId w:val="3"/>
              </w:numPr>
              <w:spacing w:line="276" w:lineRule="auto"/>
              <w:rPr>
                <w:rFonts w:ascii="Montserrat" w:hAnsi="Montserrat" w:cstheme="minorHAnsi"/>
                <w:sz w:val="18"/>
                <w:szCs w:val="18"/>
              </w:rPr>
            </w:pPr>
            <w:r w:rsidRPr="003773CB">
              <w:rPr>
                <w:rFonts w:ascii="Montserrat" w:hAnsi="Montserrat"/>
                <w:sz w:val="18"/>
                <w:szCs w:val="18"/>
              </w:rPr>
              <w:t>Current teaching qualifications and Victorian Institute of Teaching (VIT) registration</w:t>
            </w:r>
            <w:r w:rsidRPr="003773CB">
              <w:rPr>
                <w:rFonts w:ascii="Montserrat" w:hAnsi="Montserrat" w:cstheme="minorHAnsi"/>
                <w:sz w:val="18"/>
                <w:szCs w:val="18"/>
              </w:rPr>
              <w:t xml:space="preserve"> </w:t>
            </w:r>
          </w:p>
          <w:p w14:paraId="4715D4E3" w14:textId="1B0EF8A0" w:rsidR="006274FD" w:rsidRPr="003773CB" w:rsidRDefault="006274FD" w:rsidP="00D6038C">
            <w:pPr>
              <w:pStyle w:val="Default"/>
              <w:numPr>
                <w:ilvl w:val="0"/>
                <w:numId w:val="3"/>
              </w:numPr>
              <w:spacing w:line="276" w:lineRule="auto"/>
              <w:rPr>
                <w:rFonts w:ascii="Montserrat" w:hAnsi="Montserrat" w:cstheme="minorHAnsi"/>
                <w:sz w:val="18"/>
                <w:szCs w:val="18"/>
              </w:rPr>
            </w:pPr>
            <w:r w:rsidRPr="003773CB">
              <w:rPr>
                <w:rFonts w:ascii="Montserrat" w:hAnsi="Montserrat"/>
                <w:sz w:val="18"/>
                <w:szCs w:val="18"/>
              </w:rPr>
              <w:t xml:space="preserve">Accreditation to teach in a Catholic school (or be working towards such accreditation) </w:t>
            </w:r>
          </w:p>
          <w:p w14:paraId="17EB2D0B" w14:textId="342BC461" w:rsidR="006274FD" w:rsidRPr="003773CB" w:rsidRDefault="006274FD" w:rsidP="00D6038C">
            <w:pPr>
              <w:pStyle w:val="Default"/>
              <w:numPr>
                <w:ilvl w:val="0"/>
                <w:numId w:val="3"/>
              </w:numPr>
              <w:spacing w:line="276" w:lineRule="auto"/>
              <w:rPr>
                <w:rFonts w:ascii="Montserrat" w:hAnsi="Montserrat" w:cstheme="minorHAnsi"/>
                <w:sz w:val="18"/>
                <w:szCs w:val="18"/>
              </w:rPr>
            </w:pPr>
            <w:r w:rsidRPr="003773CB">
              <w:rPr>
                <w:rFonts w:ascii="Montserrat" w:hAnsi="Montserrat"/>
                <w:sz w:val="18"/>
                <w:szCs w:val="18"/>
              </w:rPr>
              <w:t>Relevant post-graduate studies (or working towards such qualifications)</w:t>
            </w:r>
          </w:p>
          <w:p w14:paraId="0EE46D63" w14:textId="77777777" w:rsidR="006274FD" w:rsidRPr="003773CB" w:rsidRDefault="006274FD" w:rsidP="00654E42">
            <w:pPr>
              <w:pStyle w:val="Default"/>
              <w:numPr>
                <w:ilvl w:val="0"/>
                <w:numId w:val="3"/>
              </w:numPr>
              <w:spacing w:before="112" w:line="276" w:lineRule="auto"/>
              <w:rPr>
                <w:rFonts w:ascii="Montserrat" w:hAnsi="Montserrat"/>
                <w:sz w:val="18"/>
                <w:szCs w:val="18"/>
              </w:rPr>
            </w:pPr>
            <w:r w:rsidRPr="003773CB">
              <w:rPr>
                <w:rFonts w:ascii="Montserrat" w:hAnsi="Montserrat"/>
                <w:sz w:val="18"/>
                <w:szCs w:val="18"/>
              </w:rPr>
              <w:t>Demonstrated experience in using ICT to teach subject area</w:t>
            </w:r>
          </w:p>
          <w:p w14:paraId="6FFFC470" w14:textId="4D1EE33C" w:rsidR="004562F5" w:rsidRPr="003773CB" w:rsidRDefault="006274FD" w:rsidP="00736781">
            <w:pPr>
              <w:pStyle w:val="Default"/>
              <w:numPr>
                <w:ilvl w:val="0"/>
                <w:numId w:val="3"/>
              </w:numPr>
              <w:spacing w:before="112" w:line="276" w:lineRule="auto"/>
              <w:rPr>
                <w:rFonts w:ascii="Montserrat" w:hAnsi="Montserrat" w:cstheme="minorBidi"/>
                <w:sz w:val="18"/>
                <w:szCs w:val="18"/>
              </w:rPr>
            </w:pPr>
            <w:r w:rsidRPr="003773CB">
              <w:rPr>
                <w:rFonts w:ascii="Montserrat" w:hAnsi="Montserrat"/>
                <w:sz w:val="18"/>
                <w:szCs w:val="18"/>
              </w:rPr>
              <w:t>Demonstrated commitment to professional engagement and improvement.</w:t>
            </w:r>
          </w:p>
        </w:tc>
      </w:tr>
    </w:tbl>
    <w:p w14:paraId="5D8C5076" w14:textId="77777777" w:rsidR="00736781" w:rsidRPr="003773CB" w:rsidRDefault="00F74EEB" w:rsidP="002216BE">
      <w:pPr>
        <w:pStyle w:val="TableParagraph"/>
        <w:spacing w:before="0"/>
        <w:ind w:left="284" w:firstLine="0"/>
        <w:rPr>
          <w:b/>
          <w:spacing w:val="-2"/>
          <w:sz w:val="18"/>
          <w:szCs w:val="18"/>
        </w:rPr>
      </w:pPr>
      <w:r w:rsidRPr="003773CB">
        <w:rPr>
          <w:b/>
          <w:spacing w:val="-2"/>
          <w:sz w:val="18"/>
          <w:szCs w:val="18"/>
        </w:rPr>
        <w:t>Desirable</w:t>
      </w:r>
    </w:p>
    <w:p w14:paraId="383FA2B4" w14:textId="77777777" w:rsidR="00736781" w:rsidRPr="003773CB" w:rsidRDefault="00736781" w:rsidP="003773CB">
      <w:pPr>
        <w:pStyle w:val="TableParagraph"/>
        <w:spacing w:before="0"/>
        <w:ind w:left="1980" w:firstLine="0"/>
        <w:rPr>
          <w:b/>
          <w:spacing w:val="-2"/>
          <w:sz w:val="18"/>
          <w:szCs w:val="18"/>
        </w:rPr>
      </w:pPr>
    </w:p>
    <w:p w14:paraId="2A80DA00" w14:textId="6AF79C9A" w:rsidR="002B4EC5" w:rsidRPr="003773CB" w:rsidRDefault="00F74EEB" w:rsidP="003773CB">
      <w:pPr>
        <w:pStyle w:val="Default"/>
        <w:numPr>
          <w:ilvl w:val="0"/>
          <w:numId w:val="3"/>
        </w:numPr>
        <w:spacing w:before="112" w:line="276" w:lineRule="auto"/>
        <w:ind w:left="2390"/>
        <w:rPr>
          <w:rFonts w:ascii="Montserrat" w:hAnsi="Montserrat"/>
          <w:sz w:val="18"/>
          <w:szCs w:val="18"/>
        </w:rPr>
      </w:pPr>
      <w:r w:rsidRPr="003773CB">
        <w:rPr>
          <w:rFonts w:ascii="Montserrat" w:hAnsi="Montserrat"/>
          <w:sz w:val="18"/>
          <w:szCs w:val="18"/>
        </w:rPr>
        <w:t>Accreditation to Teach Religious Education</w:t>
      </w:r>
    </w:p>
    <w:p w14:paraId="0F239EAF" w14:textId="5339431B" w:rsidR="002B4EC5" w:rsidRPr="003773CB" w:rsidRDefault="00F74EEB" w:rsidP="003773CB">
      <w:pPr>
        <w:pStyle w:val="Default"/>
        <w:numPr>
          <w:ilvl w:val="0"/>
          <w:numId w:val="3"/>
        </w:numPr>
        <w:spacing w:before="112" w:line="276" w:lineRule="auto"/>
        <w:ind w:left="2390"/>
        <w:rPr>
          <w:rFonts w:ascii="Montserrat" w:hAnsi="Montserrat"/>
          <w:sz w:val="18"/>
          <w:szCs w:val="18"/>
        </w:rPr>
      </w:pPr>
      <w:r w:rsidRPr="003773CB">
        <w:rPr>
          <w:rFonts w:ascii="Montserrat" w:hAnsi="Montserrat"/>
          <w:sz w:val="18"/>
          <w:szCs w:val="18"/>
        </w:rPr>
        <w:t>Demonstrated understanding and experience of the learning and teaching pedagogy.</w:t>
      </w:r>
    </w:p>
    <w:p w14:paraId="15F4D5B1" w14:textId="77777777" w:rsidR="002B4EC5" w:rsidRPr="003773CB" w:rsidRDefault="00F74EEB" w:rsidP="003773CB">
      <w:pPr>
        <w:pStyle w:val="Default"/>
        <w:numPr>
          <w:ilvl w:val="0"/>
          <w:numId w:val="3"/>
        </w:numPr>
        <w:spacing w:before="112" w:line="276" w:lineRule="auto"/>
        <w:ind w:left="2390"/>
        <w:rPr>
          <w:rFonts w:ascii="Montserrat" w:hAnsi="Montserrat"/>
          <w:sz w:val="18"/>
          <w:szCs w:val="18"/>
        </w:rPr>
      </w:pPr>
      <w:r w:rsidRPr="003773CB">
        <w:rPr>
          <w:rFonts w:ascii="Montserrat" w:hAnsi="Montserrat"/>
          <w:sz w:val="18"/>
          <w:szCs w:val="18"/>
        </w:rPr>
        <w:t xml:space="preserve">Preference for experience in inquiry-based learning and use of student data to maximise learning outcomes </w:t>
      </w:r>
    </w:p>
    <w:p w14:paraId="3B144A7A" w14:textId="3317C494" w:rsidR="00960C8E" w:rsidRPr="003773CB" w:rsidRDefault="00F74EEB" w:rsidP="003773CB">
      <w:pPr>
        <w:pStyle w:val="Default"/>
        <w:numPr>
          <w:ilvl w:val="0"/>
          <w:numId w:val="3"/>
        </w:numPr>
        <w:spacing w:before="112" w:line="276" w:lineRule="auto"/>
        <w:ind w:left="2390"/>
        <w:rPr>
          <w:rFonts w:ascii="Montserrat" w:hAnsi="Montserrat"/>
          <w:sz w:val="18"/>
          <w:szCs w:val="18"/>
        </w:rPr>
      </w:pPr>
      <w:r w:rsidRPr="003773CB">
        <w:rPr>
          <w:rFonts w:ascii="Montserrat" w:hAnsi="Montserrat"/>
          <w:sz w:val="18"/>
          <w:szCs w:val="18"/>
        </w:rPr>
        <w:t>Familiarity with using data to drive improvement.</w:t>
      </w:r>
    </w:p>
    <w:p w14:paraId="2643BE7C" w14:textId="77777777" w:rsidR="00960C8E" w:rsidRPr="003773CB" w:rsidRDefault="00960C8E" w:rsidP="003773CB">
      <w:pPr>
        <w:pStyle w:val="Default"/>
        <w:spacing w:before="112" w:line="276" w:lineRule="auto"/>
        <w:ind w:left="460"/>
        <w:rPr>
          <w:rFonts w:ascii="Montserrat" w:hAnsi="Montserrat"/>
          <w:sz w:val="18"/>
          <w:szCs w:val="18"/>
        </w:rPr>
      </w:pPr>
    </w:p>
    <w:p w14:paraId="7D73FC0E" w14:textId="6549EB9A" w:rsidR="004562F5" w:rsidRPr="00AC665B" w:rsidRDefault="00613630" w:rsidP="00960C8E">
      <w:pPr>
        <w:ind w:right="164"/>
        <w:rPr>
          <w:i/>
          <w:sz w:val="18"/>
          <w:szCs w:val="18"/>
        </w:rPr>
      </w:pPr>
      <w:r w:rsidRPr="00AC665B">
        <w:rPr>
          <w:i/>
          <w:sz w:val="18"/>
          <w:szCs w:val="18"/>
        </w:rPr>
        <w:t>As part of your application for employment, p</w:t>
      </w:r>
      <w:r w:rsidR="005F0F0F" w:rsidRPr="00AC665B">
        <w:rPr>
          <w:i/>
          <w:sz w:val="18"/>
          <w:szCs w:val="18"/>
        </w:rPr>
        <w:t>lease</w:t>
      </w:r>
      <w:r w:rsidR="005F0F0F" w:rsidRPr="00AC665B">
        <w:rPr>
          <w:i/>
          <w:spacing w:val="-2"/>
          <w:sz w:val="18"/>
          <w:szCs w:val="18"/>
        </w:rPr>
        <w:t xml:space="preserve"> </w:t>
      </w:r>
      <w:r w:rsidR="005F0F0F" w:rsidRPr="00AC665B">
        <w:rPr>
          <w:i/>
          <w:sz w:val="18"/>
          <w:szCs w:val="18"/>
        </w:rPr>
        <w:t>provide</w:t>
      </w:r>
      <w:r w:rsidR="005F0F0F" w:rsidRPr="00AC665B">
        <w:rPr>
          <w:i/>
          <w:spacing w:val="-7"/>
          <w:sz w:val="18"/>
          <w:szCs w:val="18"/>
        </w:rPr>
        <w:t xml:space="preserve"> </w:t>
      </w:r>
      <w:r w:rsidR="005F0F0F" w:rsidRPr="00AC665B">
        <w:rPr>
          <w:i/>
          <w:sz w:val="18"/>
          <w:szCs w:val="18"/>
        </w:rPr>
        <w:t>your</w:t>
      </w:r>
      <w:r w:rsidR="005F0F0F" w:rsidRPr="00AC665B">
        <w:rPr>
          <w:i/>
          <w:spacing w:val="-6"/>
          <w:sz w:val="18"/>
          <w:szCs w:val="18"/>
        </w:rPr>
        <w:t xml:space="preserve"> </w:t>
      </w:r>
      <w:r w:rsidR="005F0F0F" w:rsidRPr="00AC665B">
        <w:rPr>
          <w:i/>
          <w:sz w:val="18"/>
          <w:szCs w:val="18"/>
        </w:rPr>
        <w:t>CV,</w:t>
      </w:r>
      <w:r w:rsidR="005F0F0F" w:rsidRPr="00AC665B">
        <w:rPr>
          <w:i/>
          <w:spacing w:val="-3"/>
          <w:sz w:val="18"/>
          <w:szCs w:val="18"/>
        </w:rPr>
        <w:t xml:space="preserve"> </w:t>
      </w:r>
      <w:r w:rsidR="005F0F0F" w:rsidRPr="00AC665B">
        <w:rPr>
          <w:i/>
          <w:sz w:val="18"/>
          <w:szCs w:val="18"/>
        </w:rPr>
        <w:t>including</w:t>
      </w:r>
      <w:r w:rsidR="005F0F0F" w:rsidRPr="00AC665B">
        <w:rPr>
          <w:i/>
          <w:spacing w:val="-4"/>
          <w:sz w:val="18"/>
          <w:szCs w:val="18"/>
        </w:rPr>
        <w:t xml:space="preserve"> </w:t>
      </w:r>
      <w:r w:rsidR="005F0F0F" w:rsidRPr="00AC665B">
        <w:rPr>
          <w:i/>
          <w:sz w:val="18"/>
          <w:szCs w:val="18"/>
        </w:rPr>
        <w:t>the</w:t>
      </w:r>
      <w:r w:rsidR="005F0F0F" w:rsidRPr="00AC665B">
        <w:rPr>
          <w:i/>
          <w:spacing w:val="-2"/>
          <w:sz w:val="18"/>
          <w:szCs w:val="18"/>
        </w:rPr>
        <w:t xml:space="preserve"> </w:t>
      </w:r>
      <w:r w:rsidR="005F0F0F" w:rsidRPr="00AC665B">
        <w:rPr>
          <w:i/>
          <w:sz w:val="18"/>
          <w:szCs w:val="18"/>
        </w:rPr>
        <w:t>names and</w:t>
      </w:r>
      <w:r w:rsidR="005F0F0F" w:rsidRPr="00AC665B">
        <w:rPr>
          <w:i/>
          <w:spacing w:val="-1"/>
          <w:sz w:val="18"/>
          <w:szCs w:val="18"/>
        </w:rPr>
        <w:t xml:space="preserve"> </w:t>
      </w:r>
      <w:r w:rsidR="005F0F0F" w:rsidRPr="00AC665B">
        <w:rPr>
          <w:i/>
          <w:sz w:val="18"/>
          <w:szCs w:val="18"/>
        </w:rPr>
        <w:t>contact</w:t>
      </w:r>
      <w:r w:rsidR="005F0F0F" w:rsidRPr="00AC665B">
        <w:rPr>
          <w:i/>
          <w:spacing w:val="-2"/>
          <w:sz w:val="18"/>
          <w:szCs w:val="18"/>
        </w:rPr>
        <w:t xml:space="preserve"> </w:t>
      </w:r>
      <w:r w:rsidR="005F0F0F" w:rsidRPr="00AC665B">
        <w:rPr>
          <w:i/>
          <w:sz w:val="18"/>
          <w:szCs w:val="18"/>
        </w:rPr>
        <w:t>details</w:t>
      </w:r>
      <w:r w:rsidR="005F0F0F" w:rsidRPr="00AC665B">
        <w:rPr>
          <w:i/>
          <w:spacing w:val="-4"/>
          <w:sz w:val="18"/>
          <w:szCs w:val="18"/>
        </w:rPr>
        <w:t xml:space="preserve"> </w:t>
      </w:r>
      <w:r w:rsidR="005F0F0F" w:rsidRPr="00AC665B">
        <w:rPr>
          <w:i/>
          <w:sz w:val="18"/>
          <w:szCs w:val="18"/>
        </w:rPr>
        <w:t>of at</w:t>
      </w:r>
      <w:r w:rsidR="005F0F0F" w:rsidRPr="00AC665B">
        <w:rPr>
          <w:i/>
          <w:spacing w:val="-8"/>
          <w:sz w:val="18"/>
          <w:szCs w:val="18"/>
        </w:rPr>
        <w:t xml:space="preserve"> </w:t>
      </w:r>
      <w:r w:rsidR="005F0F0F" w:rsidRPr="00AC665B">
        <w:rPr>
          <w:i/>
          <w:sz w:val="18"/>
          <w:szCs w:val="18"/>
        </w:rPr>
        <w:t>least</w:t>
      </w:r>
      <w:r w:rsidR="005F0F0F" w:rsidRPr="00AC665B">
        <w:rPr>
          <w:i/>
          <w:spacing w:val="-2"/>
          <w:sz w:val="18"/>
          <w:szCs w:val="18"/>
        </w:rPr>
        <w:t xml:space="preserve"> </w:t>
      </w:r>
      <w:r w:rsidR="005F0F0F" w:rsidRPr="00AC665B">
        <w:rPr>
          <w:i/>
          <w:sz w:val="18"/>
          <w:szCs w:val="18"/>
        </w:rPr>
        <w:t>two</w:t>
      </w:r>
      <w:r w:rsidR="005F0F0F" w:rsidRPr="00AC665B">
        <w:rPr>
          <w:i/>
          <w:spacing w:val="-1"/>
          <w:sz w:val="18"/>
          <w:szCs w:val="18"/>
        </w:rPr>
        <w:t xml:space="preserve"> </w:t>
      </w:r>
      <w:r w:rsidR="005F0F0F" w:rsidRPr="00AC665B">
        <w:rPr>
          <w:i/>
          <w:sz w:val="18"/>
          <w:szCs w:val="18"/>
        </w:rPr>
        <w:t xml:space="preserve">referees, and a statement addressed to the </w:t>
      </w:r>
      <w:proofErr w:type="gramStart"/>
      <w:r w:rsidR="005F0F0F" w:rsidRPr="00AC665B">
        <w:rPr>
          <w:i/>
          <w:sz w:val="18"/>
          <w:szCs w:val="18"/>
        </w:rPr>
        <w:t>Principal</w:t>
      </w:r>
      <w:proofErr w:type="gramEnd"/>
      <w:r w:rsidR="005F0F0F" w:rsidRPr="00AC665B">
        <w:rPr>
          <w:i/>
          <w:sz w:val="18"/>
          <w:szCs w:val="18"/>
        </w:rPr>
        <w:t xml:space="preserve"> of 500 words or less on how you meet the role requirements and why you believe you are the best person for this role.</w:t>
      </w:r>
    </w:p>
    <w:sectPr w:rsidR="004562F5" w:rsidRPr="00AC665B">
      <w:type w:val="continuous"/>
      <w:pgSz w:w="11900" w:h="16820"/>
      <w:pgMar w:top="1620" w:right="1300" w:bottom="760" w:left="1300" w:header="0" w:footer="5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B91A" w14:textId="77777777" w:rsidR="003720CD" w:rsidRDefault="003720CD">
      <w:r>
        <w:separator/>
      </w:r>
    </w:p>
  </w:endnote>
  <w:endnote w:type="continuationSeparator" w:id="0">
    <w:p w14:paraId="4345D0DE" w14:textId="77777777" w:rsidR="003720CD" w:rsidRDefault="003720CD">
      <w:r>
        <w:continuationSeparator/>
      </w:r>
    </w:p>
  </w:endnote>
  <w:endnote w:type="continuationNotice" w:id="1">
    <w:p w14:paraId="6238A61C" w14:textId="77777777" w:rsidR="003720CD" w:rsidRDefault="00372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Light">
    <w:altName w:val="Calibri"/>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54118"/>
      <w:docPartObj>
        <w:docPartGallery w:val="Page Numbers (Bottom of Page)"/>
        <w:docPartUnique/>
      </w:docPartObj>
    </w:sdtPr>
    <w:sdtEndPr>
      <w:rPr>
        <w:rStyle w:val="PageNumber"/>
      </w:rPr>
    </w:sdtEndPr>
    <w:sdtContent>
      <w:p w14:paraId="58C1D2D9" w14:textId="2C8003A6" w:rsidR="00851493" w:rsidRDefault="00851493" w:rsidP="009D65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145E5F" w14:textId="77777777" w:rsidR="00851493" w:rsidRDefault="00851493" w:rsidP="008514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i/>
        <w:iCs/>
        <w:sz w:val="18"/>
        <w:szCs w:val="18"/>
      </w:rPr>
      <w:id w:val="-1733608064"/>
      <w:docPartObj>
        <w:docPartGallery w:val="Page Numbers (Bottom of Page)"/>
        <w:docPartUnique/>
      </w:docPartObj>
    </w:sdtPr>
    <w:sdtEndPr>
      <w:rPr>
        <w:rStyle w:val="PageNumber"/>
      </w:rPr>
    </w:sdtEndPr>
    <w:sdtContent>
      <w:p w14:paraId="69EBF503" w14:textId="5E54F18E" w:rsidR="00851493" w:rsidRPr="00851493" w:rsidRDefault="00851493" w:rsidP="009D65C7">
        <w:pPr>
          <w:pStyle w:val="Footer"/>
          <w:framePr w:wrap="none" w:vAnchor="text" w:hAnchor="margin" w:xAlign="right" w:y="1"/>
          <w:rPr>
            <w:rStyle w:val="PageNumber"/>
            <w:i/>
            <w:iCs/>
            <w:sz w:val="18"/>
            <w:szCs w:val="18"/>
          </w:rPr>
        </w:pPr>
        <w:r w:rsidRPr="00851493">
          <w:rPr>
            <w:rStyle w:val="PageNumber"/>
            <w:i/>
            <w:iCs/>
            <w:sz w:val="18"/>
            <w:szCs w:val="18"/>
          </w:rPr>
          <w:fldChar w:fldCharType="begin"/>
        </w:r>
        <w:r w:rsidRPr="00851493">
          <w:rPr>
            <w:rStyle w:val="PageNumber"/>
            <w:i/>
            <w:iCs/>
            <w:sz w:val="18"/>
            <w:szCs w:val="18"/>
          </w:rPr>
          <w:instrText xml:space="preserve"> PAGE </w:instrText>
        </w:r>
        <w:r w:rsidRPr="00851493">
          <w:rPr>
            <w:rStyle w:val="PageNumber"/>
            <w:i/>
            <w:iCs/>
            <w:sz w:val="18"/>
            <w:szCs w:val="18"/>
          </w:rPr>
          <w:fldChar w:fldCharType="separate"/>
        </w:r>
        <w:r w:rsidRPr="00851493">
          <w:rPr>
            <w:rStyle w:val="PageNumber"/>
            <w:i/>
            <w:iCs/>
            <w:noProof/>
            <w:sz w:val="18"/>
            <w:szCs w:val="18"/>
          </w:rPr>
          <w:t>1</w:t>
        </w:r>
        <w:r w:rsidRPr="00851493">
          <w:rPr>
            <w:rStyle w:val="PageNumber"/>
            <w:i/>
            <w:iCs/>
            <w:sz w:val="18"/>
            <w:szCs w:val="18"/>
          </w:rPr>
          <w:fldChar w:fldCharType="end"/>
        </w:r>
      </w:p>
    </w:sdtContent>
  </w:sdt>
  <w:p w14:paraId="5BE1CD1C" w14:textId="497619AB" w:rsidR="00203986" w:rsidRPr="00203986" w:rsidRDefault="00C02887" w:rsidP="00851493">
    <w:pPr>
      <w:pStyle w:val="Footer"/>
      <w:ind w:right="360"/>
      <w:rPr>
        <w:i/>
        <w:iCs/>
        <w:caps/>
        <w:sz w:val="18"/>
        <w:szCs w:val="18"/>
      </w:rPr>
    </w:pPr>
    <w:r>
      <w:rPr>
        <w:i/>
        <w:iCs/>
        <w:caps/>
        <w:sz w:val="18"/>
        <w:szCs w:val="18"/>
      </w:rPr>
      <w:t xml:space="preserve">Teacher </w:t>
    </w:r>
    <w:r w:rsidR="00203986" w:rsidRPr="00851493">
      <w:rPr>
        <w:i/>
        <w:iCs/>
        <w:caps/>
        <w:sz w:val="18"/>
        <w:szCs w:val="18"/>
      </w:rPr>
      <w:t>Role Description</w:t>
    </w:r>
    <w:r w:rsidR="00851493">
      <w:rPr>
        <w:i/>
        <w:iCs/>
        <w:caps/>
        <w:sz w:val="18"/>
        <w:szCs w:val="18"/>
      </w:rPr>
      <w:t xml:space="preserve">                                      </w:t>
    </w:r>
    <w:r w:rsidR="00851493">
      <w:rPr>
        <w:i/>
        <w:iCs/>
        <w:cap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0BA2D" w14:textId="77777777" w:rsidR="003720CD" w:rsidRDefault="003720CD">
      <w:r>
        <w:separator/>
      </w:r>
    </w:p>
  </w:footnote>
  <w:footnote w:type="continuationSeparator" w:id="0">
    <w:p w14:paraId="116B8439" w14:textId="77777777" w:rsidR="003720CD" w:rsidRDefault="003720CD">
      <w:r>
        <w:continuationSeparator/>
      </w:r>
    </w:p>
  </w:footnote>
  <w:footnote w:type="continuationNotice" w:id="1">
    <w:p w14:paraId="2539AB97" w14:textId="77777777" w:rsidR="003720CD" w:rsidRDefault="003720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EE7"/>
    <w:multiLevelType w:val="hybridMultilevel"/>
    <w:tmpl w:val="1F729EF8"/>
    <w:lvl w:ilvl="0" w:tplc="E14CC75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616F96"/>
    <w:multiLevelType w:val="hybridMultilevel"/>
    <w:tmpl w:val="2B76BEDC"/>
    <w:lvl w:ilvl="0" w:tplc="9B86F846">
      <w:numFmt w:val="bullet"/>
      <w:lvlText w:val="•"/>
      <w:lvlJc w:val="left"/>
      <w:pPr>
        <w:ind w:left="841" w:hanging="360"/>
      </w:pPr>
      <w:rPr>
        <w:rFonts w:ascii="Arial" w:eastAsia="Arial" w:hAnsi="Arial" w:cs="Arial" w:hint="default"/>
        <w:b w:val="0"/>
        <w:bCs w:val="0"/>
        <w:i w:val="0"/>
        <w:iCs w:val="0"/>
        <w:spacing w:val="0"/>
        <w:w w:val="131"/>
        <w:sz w:val="18"/>
        <w:szCs w:val="18"/>
        <w:lang w:val="en-US" w:eastAsia="en-US" w:bidi="ar-SA"/>
      </w:rPr>
    </w:lvl>
    <w:lvl w:ilvl="1" w:tplc="48487FF4">
      <w:numFmt w:val="bullet"/>
      <w:lvlText w:val="•"/>
      <w:lvlJc w:val="left"/>
      <w:pPr>
        <w:ind w:left="1686" w:hanging="360"/>
      </w:pPr>
      <w:rPr>
        <w:rFonts w:hint="default"/>
        <w:lang w:val="en-US" w:eastAsia="en-US" w:bidi="ar-SA"/>
      </w:rPr>
    </w:lvl>
    <w:lvl w:ilvl="2" w:tplc="28CA484E">
      <w:numFmt w:val="bullet"/>
      <w:lvlText w:val="•"/>
      <w:lvlJc w:val="left"/>
      <w:pPr>
        <w:ind w:left="2532" w:hanging="360"/>
      </w:pPr>
      <w:rPr>
        <w:rFonts w:hint="default"/>
        <w:lang w:val="en-US" w:eastAsia="en-US" w:bidi="ar-SA"/>
      </w:rPr>
    </w:lvl>
    <w:lvl w:ilvl="3" w:tplc="540EF9D8">
      <w:numFmt w:val="bullet"/>
      <w:lvlText w:val="•"/>
      <w:lvlJc w:val="left"/>
      <w:pPr>
        <w:ind w:left="3378" w:hanging="360"/>
      </w:pPr>
      <w:rPr>
        <w:rFonts w:hint="default"/>
        <w:lang w:val="en-US" w:eastAsia="en-US" w:bidi="ar-SA"/>
      </w:rPr>
    </w:lvl>
    <w:lvl w:ilvl="4" w:tplc="91A84F8C">
      <w:numFmt w:val="bullet"/>
      <w:lvlText w:val="•"/>
      <w:lvlJc w:val="left"/>
      <w:pPr>
        <w:ind w:left="4224" w:hanging="360"/>
      </w:pPr>
      <w:rPr>
        <w:rFonts w:hint="default"/>
        <w:lang w:val="en-US" w:eastAsia="en-US" w:bidi="ar-SA"/>
      </w:rPr>
    </w:lvl>
    <w:lvl w:ilvl="5" w:tplc="3FFAC0EE">
      <w:numFmt w:val="bullet"/>
      <w:lvlText w:val="•"/>
      <w:lvlJc w:val="left"/>
      <w:pPr>
        <w:ind w:left="5070" w:hanging="360"/>
      </w:pPr>
      <w:rPr>
        <w:rFonts w:hint="default"/>
        <w:lang w:val="en-US" w:eastAsia="en-US" w:bidi="ar-SA"/>
      </w:rPr>
    </w:lvl>
    <w:lvl w:ilvl="6" w:tplc="091607C2">
      <w:numFmt w:val="bullet"/>
      <w:lvlText w:val="•"/>
      <w:lvlJc w:val="left"/>
      <w:pPr>
        <w:ind w:left="5916" w:hanging="360"/>
      </w:pPr>
      <w:rPr>
        <w:rFonts w:hint="default"/>
        <w:lang w:val="en-US" w:eastAsia="en-US" w:bidi="ar-SA"/>
      </w:rPr>
    </w:lvl>
    <w:lvl w:ilvl="7" w:tplc="F5789570">
      <w:numFmt w:val="bullet"/>
      <w:lvlText w:val="•"/>
      <w:lvlJc w:val="left"/>
      <w:pPr>
        <w:ind w:left="6762" w:hanging="360"/>
      </w:pPr>
      <w:rPr>
        <w:rFonts w:hint="default"/>
        <w:lang w:val="en-US" w:eastAsia="en-US" w:bidi="ar-SA"/>
      </w:rPr>
    </w:lvl>
    <w:lvl w:ilvl="8" w:tplc="77EC1D86">
      <w:numFmt w:val="bullet"/>
      <w:lvlText w:val="•"/>
      <w:lvlJc w:val="left"/>
      <w:pPr>
        <w:ind w:left="7608" w:hanging="360"/>
      </w:pPr>
      <w:rPr>
        <w:rFonts w:hint="default"/>
        <w:lang w:val="en-US" w:eastAsia="en-US" w:bidi="ar-SA"/>
      </w:rPr>
    </w:lvl>
  </w:abstractNum>
  <w:abstractNum w:abstractNumId="2" w15:restartNumberingAfterBreak="0">
    <w:nsid w:val="0DB7575B"/>
    <w:multiLevelType w:val="hybridMultilevel"/>
    <w:tmpl w:val="3C7024A6"/>
    <w:lvl w:ilvl="0" w:tplc="FFFFFFFF">
      <w:start w:val="1"/>
      <w:numFmt w:val="bullet"/>
      <w:lvlText w:val="•"/>
      <w:lvlJc w:val="left"/>
      <w:pPr>
        <w:ind w:left="460" w:hanging="356"/>
      </w:pPr>
      <w:rPr>
        <w:rFonts w:ascii="Arial" w:hAnsi="Arial" w:hint="default"/>
        <w:b w:val="0"/>
        <w:bCs w:val="0"/>
        <w:i w:val="0"/>
        <w:iCs w:val="0"/>
        <w:spacing w:val="0"/>
        <w:w w:val="131"/>
        <w:sz w:val="20"/>
        <w:szCs w:val="20"/>
        <w:lang w:val="en-US" w:eastAsia="en-US" w:bidi="ar-SA"/>
      </w:rPr>
    </w:lvl>
    <w:lvl w:ilvl="1" w:tplc="D68C5C72">
      <w:start w:val="1"/>
      <w:numFmt w:val="bullet"/>
      <w:lvlText w:val="-"/>
      <w:lvlJc w:val="left"/>
      <w:pPr>
        <w:ind w:left="1075" w:hanging="356"/>
      </w:pPr>
      <w:rPr>
        <w:rFonts w:ascii="Montserrat" w:eastAsiaTheme="minorHAnsi" w:hAnsi="Montserrat" w:cstheme="minorHAnsi" w:hint="default"/>
        <w:lang w:val="en-US" w:eastAsia="en-US" w:bidi="ar-SA"/>
      </w:rPr>
    </w:lvl>
    <w:lvl w:ilvl="2" w:tplc="05AAA0CA">
      <w:numFmt w:val="bullet"/>
      <w:lvlText w:val="•"/>
      <w:lvlJc w:val="left"/>
      <w:pPr>
        <w:ind w:left="1690" w:hanging="356"/>
      </w:pPr>
      <w:rPr>
        <w:rFonts w:hint="default"/>
        <w:lang w:val="en-US" w:eastAsia="en-US" w:bidi="ar-SA"/>
      </w:rPr>
    </w:lvl>
    <w:lvl w:ilvl="3" w:tplc="FC6C543E">
      <w:numFmt w:val="bullet"/>
      <w:lvlText w:val="•"/>
      <w:lvlJc w:val="left"/>
      <w:pPr>
        <w:ind w:left="2305" w:hanging="356"/>
      </w:pPr>
      <w:rPr>
        <w:rFonts w:hint="default"/>
        <w:lang w:val="en-US" w:eastAsia="en-US" w:bidi="ar-SA"/>
      </w:rPr>
    </w:lvl>
    <w:lvl w:ilvl="4" w:tplc="4DB8214A">
      <w:numFmt w:val="bullet"/>
      <w:lvlText w:val="•"/>
      <w:lvlJc w:val="left"/>
      <w:pPr>
        <w:ind w:left="2921" w:hanging="356"/>
      </w:pPr>
      <w:rPr>
        <w:rFonts w:hint="default"/>
        <w:lang w:val="en-US" w:eastAsia="en-US" w:bidi="ar-SA"/>
      </w:rPr>
    </w:lvl>
    <w:lvl w:ilvl="5" w:tplc="74A08C5C">
      <w:numFmt w:val="bullet"/>
      <w:lvlText w:val="•"/>
      <w:lvlJc w:val="left"/>
      <w:pPr>
        <w:ind w:left="3536" w:hanging="356"/>
      </w:pPr>
      <w:rPr>
        <w:rFonts w:hint="default"/>
        <w:lang w:val="en-US" w:eastAsia="en-US" w:bidi="ar-SA"/>
      </w:rPr>
    </w:lvl>
    <w:lvl w:ilvl="6" w:tplc="3144497E">
      <w:numFmt w:val="bullet"/>
      <w:lvlText w:val="•"/>
      <w:lvlJc w:val="left"/>
      <w:pPr>
        <w:ind w:left="4151" w:hanging="356"/>
      </w:pPr>
      <w:rPr>
        <w:rFonts w:hint="default"/>
        <w:lang w:val="en-US" w:eastAsia="en-US" w:bidi="ar-SA"/>
      </w:rPr>
    </w:lvl>
    <w:lvl w:ilvl="7" w:tplc="B5E82002">
      <w:numFmt w:val="bullet"/>
      <w:lvlText w:val="•"/>
      <w:lvlJc w:val="left"/>
      <w:pPr>
        <w:ind w:left="4767" w:hanging="356"/>
      </w:pPr>
      <w:rPr>
        <w:rFonts w:hint="default"/>
        <w:lang w:val="en-US" w:eastAsia="en-US" w:bidi="ar-SA"/>
      </w:rPr>
    </w:lvl>
    <w:lvl w:ilvl="8" w:tplc="70529D32">
      <w:numFmt w:val="bullet"/>
      <w:lvlText w:val="•"/>
      <w:lvlJc w:val="left"/>
      <w:pPr>
        <w:ind w:left="5382" w:hanging="356"/>
      </w:pPr>
      <w:rPr>
        <w:rFonts w:hint="default"/>
        <w:lang w:val="en-US" w:eastAsia="en-US" w:bidi="ar-SA"/>
      </w:rPr>
    </w:lvl>
  </w:abstractNum>
  <w:abstractNum w:abstractNumId="3" w15:restartNumberingAfterBreak="0">
    <w:nsid w:val="12654DD1"/>
    <w:multiLevelType w:val="hybridMultilevel"/>
    <w:tmpl w:val="E3829C96"/>
    <w:lvl w:ilvl="0" w:tplc="30101F4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8A4780"/>
    <w:multiLevelType w:val="hybridMultilevel"/>
    <w:tmpl w:val="86B8D9F6"/>
    <w:lvl w:ilvl="0" w:tplc="67B4BFC6">
      <w:numFmt w:val="bullet"/>
      <w:lvlText w:val="•"/>
      <w:lvlJc w:val="left"/>
      <w:pPr>
        <w:ind w:left="460" w:hanging="356"/>
      </w:pPr>
      <w:rPr>
        <w:rFonts w:ascii="Arial" w:eastAsia="Arial" w:hAnsi="Arial" w:cs="Arial" w:hint="default"/>
        <w:b w:val="0"/>
        <w:bCs w:val="0"/>
        <w:i w:val="0"/>
        <w:iCs w:val="0"/>
        <w:spacing w:val="0"/>
        <w:w w:val="131"/>
        <w:sz w:val="20"/>
        <w:szCs w:val="20"/>
        <w:lang w:val="en-US" w:eastAsia="en-US" w:bidi="ar-SA"/>
      </w:rPr>
    </w:lvl>
    <w:lvl w:ilvl="1" w:tplc="8578DFCA">
      <w:numFmt w:val="bullet"/>
      <w:lvlText w:val="•"/>
      <w:lvlJc w:val="left"/>
      <w:pPr>
        <w:ind w:left="1075" w:hanging="356"/>
      </w:pPr>
      <w:rPr>
        <w:rFonts w:hint="default"/>
        <w:lang w:val="en-US" w:eastAsia="en-US" w:bidi="ar-SA"/>
      </w:rPr>
    </w:lvl>
    <w:lvl w:ilvl="2" w:tplc="FBDA6356">
      <w:numFmt w:val="bullet"/>
      <w:lvlText w:val="•"/>
      <w:lvlJc w:val="left"/>
      <w:pPr>
        <w:ind w:left="1690" w:hanging="356"/>
      </w:pPr>
      <w:rPr>
        <w:rFonts w:hint="default"/>
        <w:lang w:val="en-US" w:eastAsia="en-US" w:bidi="ar-SA"/>
      </w:rPr>
    </w:lvl>
    <w:lvl w:ilvl="3" w:tplc="3C4CB3F8">
      <w:numFmt w:val="bullet"/>
      <w:lvlText w:val="•"/>
      <w:lvlJc w:val="left"/>
      <w:pPr>
        <w:ind w:left="2305" w:hanging="356"/>
      </w:pPr>
      <w:rPr>
        <w:rFonts w:hint="default"/>
        <w:lang w:val="en-US" w:eastAsia="en-US" w:bidi="ar-SA"/>
      </w:rPr>
    </w:lvl>
    <w:lvl w:ilvl="4" w:tplc="AC720B68">
      <w:numFmt w:val="bullet"/>
      <w:lvlText w:val="•"/>
      <w:lvlJc w:val="left"/>
      <w:pPr>
        <w:ind w:left="2921" w:hanging="356"/>
      </w:pPr>
      <w:rPr>
        <w:rFonts w:hint="default"/>
        <w:lang w:val="en-US" w:eastAsia="en-US" w:bidi="ar-SA"/>
      </w:rPr>
    </w:lvl>
    <w:lvl w:ilvl="5" w:tplc="D38E8F94">
      <w:numFmt w:val="bullet"/>
      <w:lvlText w:val="•"/>
      <w:lvlJc w:val="left"/>
      <w:pPr>
        <w:ind w:left="3536" w:hanging="356"/>
      </w:pPr>
      <w:rPr>
        <w:rFonts w:hint="default"/>
        <w:lang w:val="en-US" w:eastAsia="en-US" w:bidi="ar-SA"/>
      </w:rPr>
    </w:lvl>
    <w:lvl w:ilvl="6" w:tplc="BEB228C4">
      <w:numFmt w:val="bullet"/>
      <w:lvlText w:val="•"/>
      <w:lvlJc w:val="left"/>
      <w:pPr>
        <w:ind w:left="4151" w:hanging="356"/>
      </w:pPr>
      <w:rPr>
        <w:rFonts w:hint="default"/>
        <w:lang w:val="en-US" w:eastAsia="en-US" w:bidi="ar-SA"/>
      </w:rPr>
    </w:lvl>
    <w:lvl w:ilvl="7" w:tplc="3F78571A">
      <w:numFmt w:val="bullet"/>
      <w:lvlText w:val="•"/>
      <w:lvlJc w:val="left"/>
      <w:pPr>
        <w:ind w:left="4767" w:hanging="356"/>
      </w:pPr>
      <w:rPr>
        <w:rFonts w:hint="default"/>
        <w:lang w:val="en-US" w:eastAsia="en-US" w:bidi="ar-SA"/>
      </w:rPr>
    </w:lvl>
    <w:lvl w:ilvl="8" w:tplc="F718EF82">
      <w:numFmt w:val="bullet"/>
      <w:lvlText w:val="•"/>
      <w:lvlJc w:val="left"/>
      <w:pPr>
        <w:ind w:left="5382" w:hanging="356"/>
      </w:pPr>
      <w:rPr>
        <w:rFonts w:hint="default"/>
        <w:lang w:val="en-US" w:eastAsia="en-US" w:bidi="ar-SA"/>
      </w:rPr>
    </w:lvl>
  </w:abstractNum>
  <w:abstractNum w:abstractNumId="5" w15:restartNumberingAfterBreak="0">
    <w:nsid w:val="29D86F4B"/>
    <w:multiLevelType w:val="hybridMultilevel"/>
    <w:tmpl w:val="ABEAD118"/>
    <w:lvl w:ilvl="0" w:tplc="385CB0AC">
      <w:numFmt w:val="bullet"/>
      <w:lvlText w:val="•"/>
      <w:lvlJc w:val="left"/>
      <w:pPr>
        <w:ind w:left="460" w:hanging="356"/>
      </w:pPr>
      <w:rPr>
        <w:rFonts w:ascii="Arial" w:eastAsia="Arial" w:hAnsi="Arial" w:cs="Arial" w:hint="default"/>
        <w:b w:val="0"/>
        <w:bCs w:val="0"/>
        <w:i w:val="0"/>
        <w:iCs w:val="0"/>
        <w:spacing w:val="0"/>
        <w:w w:val="131"/>
        <w:sz w:val="20"/>
        <w:szCs w:val="20"/>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513E20"/>
    <w:multiLevelType w:val="hybridMultilevel"/>
    <w:tmpl w:val="097C41FE"/>
    <w:lvl w:ilvl="0" w:tplc="3A66D880">
      <w:numFmt w:val="bullet"/>
      <w:lvlText w:val="•"/>
      <w:lvlJc w:val="left"/>
      <w:pPr>
        <w:ind w:left="460" w:hanging="356"/>
      </w:pPr>
      <w:rPr>
        <w:rFonts w:ascii="Arial" w:eastAsia="Arial" w:hAnsi="Arial" w:cs="Arial" w:hint="default"/>
        <w:b w:val="0"/>
        <w:bCs w:val="0"/>
        <w:i w:val="0"/>
        <w:iCs w:val="0"/>
        <w:spacing w:val="0"/>
        <w:w w:val="131"/>
        <w:sz w:val="18"/>
        <w:szCs w:val="18"/>
        <w:lang w:val="en-US" w:eastAsia="en-US" w:bidi="ar-SA"/>
      </w:rPr>
    </w:lvl>
    <w:lvl w:ilvl="1" w:tplc="47B410B0">
      <w:numFmt w:val="bullet"/>
      <w:lvlText w:val="•"/>
      <w:lvlJc w:val="left"/>
      <w:pPr>
        <w:ind w:left="1075" w:hanging="356"/>
      </w:pPr>
      <w:rPr>
        <w:rFonts w:hint="default"/>
        <w:lang w:val="en-US" w:eastAsia="en-US" w:bidi="ar-SA"/>
      </w:rPr>
    </w:lvl>
    <w:lvl w:ilvl="2" w:tplc="881AC072">
      <w:numFmt w:val="bullet"/>
      <w:lvlText w:val="•"/>
      <w:lvlJc w:val="left"/>
      <w:pPr>
        <w:ind w:left="1690" w:hanging="356"/>
      </w:pPr>
      <w:rPr>
        <w:rFonts w:hint="default"/>
        <w:lang w:val="en-US" w:eastAsia="en-US" w:bidi="ar-SA"/>
      </w:rPr>
    </w:lvl>
    <w:lvl w:ilvl="3" w:tplc="5A667A66">
      <w:numFmt w:val="bullet"/>
      <w:lvlText w:val="•"/>
      <w:lvlJc w:val="left"/>
      <w:pPr>
        <w:ind w:left="2305" w:hanging="356"/>
      </w:pPr>
      <w:rPr>
        <w:rFonts w:hint="default"/>
        <w:lang w:val="en-US" w:eastAsia="en-US" w:bidi="ar-SA"/>
      </w:rPr>
    </w:lvl>
    <w:lvl w:ilvl="4" w:tplc="41944434">
      <w:numFmt w:val="bullet"/>
      <w:lvlText w:val="•"/>
      <w:lvlJc w:val="left"/>
      <w:pPr>
        <w:ind w:left="2921" w:hanging="356"/>
      </w:pPr>
      <w:rPr>
        <w:rFonts w:hint="default"/>
        <w:lang w:val="en-US" w:eastAsia="en-US" w:bidi="ar-SA"/>
      </w:rPr>
    </w:lvl>
    <w:lvl w:ilvl="5" w:tplc="E6E232F4">
      <w:numFmt w:val="bullet"/>
      <w:lvlText w:val="•"/>
      <w:lvlJc w:val="left"/>
      <w:pPr>
        <w:ind w:left="3536" w:hanging="356"/>
      </w:pPr>
      <w:rPr>
        <w:rFonts w:hint="default"/>
        <w:lang w:val="en-US" w:eastAsia="en-US" w:bidi="ar-SA"/>
      </w:rPr>
    </w:lvl>
    <w:lvl w:ilvl="6" w:tplc="190EAE38">
      <w:numFmt w:val="bullet"/>
      <w:lvlText w:val="•"/>
      <w:lvlJc w:val="left"/>
      <w:pPr>
        <w:ind w:left="4151" w:hanging="356"/>
      </w:pPr>
      <w:rPr>
        <w:rFonts w:hint="default"/>
        <w:lang w:val="en-US" w:eastAsia="en-US" w:bidi="ar-SA"/>
      </w:rPr>
    </w:lvl>
    <w:lvl w:ilvl="7" w:tplc="0EB6A9A6">
      <w:numFmt w:val="bullet"/>
      <w:lvlText w:val="•"/>
      <w:lvlJc w:val="left"/>
      <w:pPr>
        <w:ind w:left="4767" w:hanging="356"/>
      </w:pPr>
      <w:rPr>
        <w:rFonts w:hint="default"/>
        <w:lang w:val="en-US" w:eastAsia="en-US" w:bidi="ar-SA"/>
      </w:rPr>
    </w:lvl>
    <w:lvl w:ilvl="8" w:tplc="FA36AF94">
      <w:numFmt w:val="bullet"/>
      <w:lvlText w:val="•"/>
      <w:lvlJc w:val="left"/>
      <w:pPr>
        <w:ind w:left="5382" w:hanging="356"/>
      </w:pPr>
      <w:rPr>
        <w:rFonts w:hint="default"/>
        <w:lang w:val="en-US" w:eastAsia="en-US" w:bidi="ar-SA"/>
      </w:rPr>
    </w:lvl>
  </w:abstractNum>
  <w:abstractNum w:abstractNumId="7" w15:restartNumberingAfterBreak="0">
    <w:nsid w:val="399B3C61"/>
    <w:multiLevelType w:val="hybridMultilevel"/>
    <w:tmpl w:val="35823BC4"/>
    <w:lvl w:ilvl="0" w:tplc="24320E6A">
      <w:numFmt w:val="bullet"/>
      <w:lvlText w:val="•"/>
      <w:lvlJc w:val="left"/>
      <w:pPr>
        <w:ind w:left="1088" w:hanging="356"/>
      </w:pPr>
      <w:rPr>
        <w:rFonts w:ascii="Arial" w:eastAsia="Arial" w:hAnsi="Arial" w:cs="Arial" w:hint="default"/>
        <w:b w:val="0"/>
        <w:bCs w:val="0"/>
        <w:i w:val="0"/>
        <w:iCs w:val="0"/>
        <w:spacing w:val="0"/>
        <w:w w:val="131"/>
        <w:sz w:val="20"/>
        <w:szCs w:val="20"/>
        <w:lang w:val="en-US" w:eastAsia="en-US" w:bidi="ar-SA"/>
      </w:rPr>
    </w:lvl>
    <w:lvl w:ilvl="1" w:tplc="7D00FFF2">
      <w:numFmt w:val="bullet"/>
      <w:lvlText w:val="•"/>
      <w:lvlJc w:val="left"/>
      <w:pPr>
        <w:ind w:left="1687" w:hanging="356"/>
      </w:pPr>
      <w:rPr>
        <w:rFonts w:hint="default"/>
        <w:lang w:val="en-US" w:eastAsia="en-US" w:bidi="ar-SA"/>
      </w:rPr>
    </w:lvl>
    <w:lvl w:ilvl="2" w:tplc="6D5AAB20">
      <w:numFmt w:val="bullet"/>
      <w:lvlText w:val="•"/>
      <w:lvlJc w:val="left"/>
      <w:pPr>
        <w:ind w:left="2294" w:hanging="356"/>
      </w:pPr>
      <w:rPr>
        <w:rFonts w:hint="default"/>
        <w:lang w:val="en-US" w:eastAsia="en-US" w:bidi="ar-SA"/>
      </w:rPr>
    </w:lvl>
    <w:lvl w:ilvl="3" w:tplc="71F408BC">
      <w:numFmt w:val="bullet"/>
      <w:lvlText w:val="•"/>
      <w:lvlJc w:val="left"/>
      <w:pPr>
        <w:ind w:left="2901" w:hanging="356"/>
      </w:pPr>
      <w:rPr>
        <w:rFonts w:hint="default"/>
        <w:lang w:val="en-US" w:eastAsia="en-US" w:bidi="ar-SA"/>
      </w:rPr>
    </w:lvl>
    <w:lvl w:ilvl="4" w:tplc="66F8AB18">
      <w:numFmt w:val="bullet"/>
      <w:lvlText w:val="•"/>
      <w:lvlJc w:val="left"/>
      <w:pPr>
        <w:ind w:left="3509" w:hanging="356"/>
      </w:pPr>
      <w:rPr>
        <w:rFonts w:hint="default"/>
        <w:lang w:val="en-US" w:eastAsia="en-US" w:bidi="ar-SA"/>
      </w:rPr>
    </w:lvl>
    <w:lvl w:ilvl="5" w:tplc="46464716">
      <w:numFmt w:val="bullet"/>
      <w:lvlText w:val="•"/>
      <w:lvlJc w:val="left"/>
      <w:pPr>
        <w:ind w:left="4116" w:hanging="356"/>
      </w:pPr>
      <w:rPr>
        <w:rFonts w:hint="default"/>
        <w:lang w:val="en-US" w:eastAsia="en-US" w:bidi="ar-SA"/>
      </w:rPr>
    </w:lvl>
    <w:lvl w:ilvl="6" w:tplc="80CCAF06">
      <w:numFmt w:val="bullet"/>
      <w:lvlText w:val="•"/>
      <w:lvlJc w:val="left"/>
      <w:pPr>
        <w:ind w:left="4723" w:hanging="356"/>
      </w:pPr>
      <w:rPr>
        <w:rFonts w:hint="default"/>
        <w:lang w:val="en-US" w:eastAsia="en-US" w:bidi="ar-SA"/>
      </w:rPr>
    </w:lvl>
    <w:lvl w:ilvl="7" w:tplc="FEE89E38">
      <w:numFmt w:val="bullet"/>
      <w:lvlText w:val="•"/>
      <w:lvlJc w:val="left"/>
      <w:pPr>
        <w:ind w:left="5331" w:hanging="356"/>
      </w:pPr>
      <w:rPr>
        <w:rFonts w:hint="default"/>
        <w:lang w:val="en-US" w:eastAsia="en-US" w:bidi="ar-SA"/>
      </w:rPr>
    </w:lvl>
    <w:lvl w:ilvl="8" w:tplc="62D865CA">
      <w:numFmt w:val="bullet"/>
      <w:lvlText w:val="•"/>
      <w:lvlJc w:val="left"/>
      <w:pPr>
        <w:ind w:left="5938" w:hanging="356"/>
      </w:pPr>
      <w:rPr>
        <w:rFonts w:hint="default"/>
        <w:lang w:val="en-US" w:eastAsia="en-US" w:bidi="ar-SA"/>
      </w:rPr>
    </w:lvl>
  </w:abstractNum>
  <w:abstractNum w:abstractNumId="8" w15:restartNumberingAfterBreak="0">
    <w:nsid w:val="428F7E7A"/>
    <w:multiLevelType w:val="hybridMultilevel"/>
    <w:tmpl w:val="FFFFFFFF"/>
    <w:lvl w:ilvl="0" w:tplc="06D0C952">
      <w:start w:val="1"/>
      <w:numFmt w:val="bullet"/>
      <w:lvlText w:val=""/>
      <w:lvlJc w:val="left"/>
      <w:pPr>
        <w:ind w:left="720" w:hanging="360"/>
      </w:pPr>
      <w:rPr>
        <w:rFonts w:ascii="Symbol" w:hAnsi="Symbol" w:hint="default"/>
      </w:rPr>
    </w:lvl>
    <w:lvl w:ilvl="1" w:tplc="FA8ECBFE">
      <w:start w:val="1"/>
      <w:numFmt w:val="bullet"/>
      <w:lvlText w:val="o"/>
      <w:lvlJc w:val="left"/>
      <w:pPr>
        <w:ind w:left="1440" w:hanging="360"/>
      </w:pPr>
      <w:rPr>
        <w:rFonts w:ascii="Courier New" w:hAnsi="Courier New" w:hint="default"/>
      </w:rPr>
    </w:lvl>
    <w:lvl w:ilvl="2" w:tplc="89CA6C70">
      <w:start w:val="1"/>
      <w:numFmt w:val="bullet"/>
      <w:lvlText w:val=""/>
      <w:lvlJc w:val="left"/>
      <w:pPr>
        <w:ind w:left="2160" w:hanging="360"/>
      </w:pPr>
      <w:rPr>
        <w:rFonts w:ascii="Wingdings" w:hAnsi="Wingdings" w:hint="default"/>
      </w:rPr>
    </w:lvl>
    <w:lvl w:ilvl="3" w:tplc="5F92D0AA">
      <w:start w:val="1"/>
      <w:numFmt w:val="bullet"/>
      <w:lvlText w:val=""/>
      <w:lvlJc w:val="left"/>
      <w:pPr>
        <w:ind w:left="2880" w:hanging="360"/>
      </w:pPr>
      <w:rPr>
        <w:rFonts w:ascii="Symbol" w:hAnsi="Symbol" w:hint="default"/>
      </w:rPr>
    </w:lvl>
    <w:lvl w:ilvl="4" w:tplc="84ECF80E">
      <w:start w:val="1"/>
      <w:numFmt w:val="bullet"/>
      <w:lvlText w:val="o"/>
      <w:lvlJc w:val="left"/>
      <w:pPr>
        <w:ind w:left="3600" w:hanging="360"/>
      </w:pPr>
      <w:rPr>
        <w:rFonts w:ascii="Courier New" w:hAnsi="Courier New" w:hint="default"/>
      </w:rPr>
    </w:lvl>
    <w:lvl w:ilvl="5" w:tplc="DD4EACC8">
      <w:start w:val="1"/>
      <w:numFmt w:val="bullet"/>
      <w:lvlText w:val=""/>
      <w:lvlJc w:val="left"/>
      <w:pPr>
        <w:ind w:left="4320" w:hanging="360"/>
      </w:pPr>
      <w:rPr>
        <w:rFonts w:ascii="Wingdings" w:hAnsi="Wingdings" w:hint="default"/>
      </w:rPr>
    </w:lvl>
    <w:lvl w:ilvl="6" w:tplc="1B8C3632">
      <w:start w:val="1"/>
      <w:numFmt w:val="bullet"/>
      <w:lvlText w:val=""/>
      <w:lvlJc w:val="left"/>
      <w:pPr>
        <w:ind w:left="5040" w:hanging="360"/>
      </w:pPr>
      <w:rPr>
        <w:rFonts w:ascii="Symbol" w:hAnsi="Symbol" w:hint="default"/>
      </w:rPr>
    </w:lvl>
    <w:lvl w:ilvl="7" w:tplc="AE324ECA">
      <w:start w:val="1"/>
      <w:numFmt w:val="bullet"/>
      <w:lvlText w:val="o"/>
      <w:lvlJc w:val="left"/>
      <w:pPr>
        <w:ind w:left="5760" w:hanging="360"/>
      </w:pPr>
      <w:rPr>
        <w:rFonts w:ascii="Courier New" w:hAnsi="Courier New" w:hint="default"/>
      </w:rPr>
    </w:lvl>
    <w:lvl w:ilvl="8" w:tplc="E99EDA0E">
      <w:start w:val="1"/>
      <w:numFmt w:val="bullet"/>
      <w:lvlText w:val=""/>
      <w:lvlJc w:val="left"/>
      <w:pPr>
        <w:ind w:left="6480" w:hanging="360"/>
      </w:pPr>
      <w:rPr>
        <w:rFonts w:ascii="Wingdings" w:hAnsi="Wingdings" w:hint="default"/>
      </w:rPr>
    </w:lvl>
  </w:abstractNum>
  <w:abstractNum w:abstractNumId="9" w15:restartNumberingAfterBreak="0">
    <w:nsid w:val="45227A32"/>
    <w:multiLevelType w:val="hybridMultilevel"/>
    <w:tmpl w:val="4AB6A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9975F20"/>
    <w:multiLevelType w:val="hybridMultilevel"/>
    <w:tmpl w:val="418C2AB8"/>
    <w:lvl w:ilvl="0" w:tplc="385CB0AC">
      <w:numFmt w:val="bullet"/>
      <w:lvlText w:val="•"/>
      <w:lvlJc w:val="left"/>
      <w:pPr>
        <w:ind w:left="460" w:hanging="356"/>
      </w:pPr>
      <w:rPr>
        <w:rFonts w:ascii="Arial" w:eastAsia="Arial" w:hAnsi="Arial" w:cs="Arial" w:hint="default"/>
        <w:b w:val="0"/>
        <w:bCs w:val="0"/>
        <w:i w:val="0"/>
        <w:iCs w:val="0"/>
        <w:spacing w:val="0"/>
        <w:w w:val="131"/>
        <w:sz w:val="20"/>
        <w:szCs w:val="20"/>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5A6D7F"/>
    <w:multiLevelType w:val="hybridMultilevel"/>
    <w:tmpl w:val="DE6ED5D2"/>
    <w:lvl w:ilvl="0" w:tplc="D68C5C72">
      <w:start w:val="1"/>
      <w:numFmt w:val="bullet"/>
      <w:lvlText w:val="-"/>
      <w:lvlJc w:val="left"/>
      <w:pPr>
        <w:ind w:left="820" w:hanging="360"/>
      </w:pPr>
      <w:rPr>
        <w:rFonts w:ascii="Montserrat" w:eastAsiaTheme="minorHAnsi" w:hAnsi="Montserrat" w:cstheme="minorHAnsi"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2" w15:restartNumberingAfterBreak="0">
    <w:nsid w:val="53F77A07"/>
    <w:multiLevelType w:val="hybridMultilevel"/>
    <w:tmpl w:val="5C42C45A"/>
    <w:lvl w:ilvl="0" w:tplc="675CCF2C">
      <w:numFmt w:val="bullet"/>
      <w:lvlText w:val="•"/>
      <w:lvlJc w:val="left"/>
      <w:pPr>
        <w:ind w:left="460" w:hanging="356"/>
      </w:pPr>
      <w:rPr>
        <w:rFonts w:ascii="Arial" w:eastAsia="Arial" w:hAnsi="Arial" w:cs="Arial" w:hint="default"/>
        <w:b w:val="0"/>
        <w:bCs w:val="0"/>
        <w:i w:val="0"/>
        <w:iCs w:val="0"/>
        <w:spacing w:val="0"/>
        <w:w w:val="131"/>
        <w:sz w:val="20"/>
        <w:szCs w:val="20"/>
        <w:lang w:val="en-US" w:eastAsia="en-US" w:bidi="ar-SA"/>
      </w:rPr>
    </w:lvl>
    <w:lvl w:ilvl="1" w:tplc="73C0257C">
      <w:numFmt w:val="bullet"/>
      <w:lvlText w:val="•"/>
      <w:lvlJc w:val="left"/>
      <w:pPr>
        <w:ind w:left="1075" w:hanging="356"/>
      </w:pPr>
      <w:rPr>
        <w:rFonts w:hint="default"/>
        <w:lang w:val="en-US" w:eastAsia="en-US" w:bidi="ar-SA"/>
      </w:rPr>
    </w:lvl>
    <w:lvl w:ilvl="2" w:tplc="7C429798">
      <w:numFmt w:val="bullet"/>
      <w:lvlText w:val="•"/>
      <w:lvlJc w:val="left"/>
      <w:pPr>
        <w:ind w:left="1690" w:hanging="356"/>
      </w:pPr>
      <w:rPr>
        <w:rFonts w:hint="default"/>
        <w:lang w:val="en-US" w:eastAsia="en-US" w:bidi="ar-SA"/>
      </w:rPr>
    </w:lvl>
    <w:lvl w:ilvl="3" w:tplc="31D2AC4C">
      <w:numFmt w:val="bullet"/>
      <w:lvlText w:val="•"/>
      <w:lvlJc w:val="left"/>
      <w:pPr>
        <w:ind w:left="2305" w:hanging="356"/>
      </w:pPr>
      <w:rPr>
        <w:rFonts w:hint="default"/>
        <w:lang w:val="en-US" w:eastAsia="en-US" w:bidi="ar-SA"/>
      </w:rPr>
    </w:lvl>
    <w:lvl w:ilvl="4" w:tplc="59A0C6C4">
      <w:numFmt w:val="bullet"/>
      <w:lvlText w:val="•"/>
      <w:lvlJc w:val="left"/>
      <w:pPr>
        <w:ind w:left="2921" w:hanging="356"/>
      </w:pPr>
      <w:rPr>
        <w:rFonts w:hint="default"/>
        <w:lang w:val="en-US" w:eastAsia="en-US" w:bidi="ar-SA"/>
      </w:rPr>
    </w:lvl>
    <w:lvl w:ilvl="5" w:tplc="DE4CAE44">
      <w:numFmt w:val="bullet"/>
      <w:lvlText w:val="•"/>
      <w:lvlJc w:val="left"/>
      <w:pPr>
        <w:ind w:left="3536" w:hanging="356"/>
      </w:pPr>
      <w:rPr>
        <w:rFonts w:hint="default"/>
        <w:lang w:val="en-US" w:eastAsia="en-US" w:bidi="ar-SA"/>
      </w:rPr>
    </w:lvl>
    <w:lvl w:ilvl="6" w:tplc="03181F8A">
      <w:numFmt w:val="bullet"/>
      <w:lvlText w:val="•"/>
      <w:lvlJc w:val="left"/>
      <w:pPr>
        <w:ind w:left="4151" w:hanging="356"/>
      </w:pPr>
      <w:rPr>
        <w:rFonts w:hint="default"/>
        <w:lang w:val="en-US" w:eastAsia="en-US" w:bidi="ar-SA"/>
      </w:rPr>
    </w:lvl>
    <w:lvl w:ilvl="7" w:tplc="42AE6724">
      <w:numFmt w:val="bullet"/>
      <w:lvlText w:val="•"/>
      <w:lvlJc w:val="left"/>
      <w:pPr>
        <w:ind w:left="4767" w:hanging="356"/>
      </w:pPr>
      <w:rPr>
        <w:rFonts w:hint="default"/>
        <w:lang w:val="en-US" w:eastAsia="en-US" w:bidi="ar-SA"/>
      </w:rPr>
    </w:lvl>
    <w:lvl w:ilvl="8" w:tplc="3A5C6E80">
      <w:numFmt w:val="bullet"/>
      <w:lvlText w:val="•"/>
      <w:lvlJc w:val="left"/>
      <w:pPr>
        <w:ind w:left="5382" w:hanging="356"/>
      </w:pPr>
      <w:rPr>
        <w:rFonts w:hint="default"/>
        <w:lang w:val="en-US" w:eastAsia="en-US" w:bidi="ar-SA"/>
      </w:rPr>
    </w:lvl>
  </w:abstractNum>
  <w:abstractNum w:abstractNumId="13" w15:restartNumberingAfterBreak="0">
    <w:nsid w:val="5EC165DA"/>
    <w:multiLevelType w:val="hybridMultilevel"/>
    <w:tmpl w:val="B4407176"/>
    <w:lvl w:ilvl="0" w:tplc="0C090001">
      <w:start w:val="1"/>
      <w:numFmt w:val="bullet"/>
      <w:lvlText w:val=""/>
      <w:lvlJc w:val="left"/>
      <w:pPr>
        <w:ind w:left="720" w:hanging="360"/>
      </w:pPr>
      <w:rPr>
        <w:rFonts w:ascii="Symbol" w:hAnsi="Symbol" w:hint="default"/>
      </w:rPr>
    </w:lvl>
    <w:lvl w:ilvl="1" w:tplc="18DE43A4">
      <w:numFmt w:val="bullet"/>
      <w:lvlText w:val="-"/>
      <w:lvlJc w:val="left"/>
      <w:pPr>
        <w:ind w:left="1440" w:hanging="360"/>
      </w:pPr>
      <w:rPr>
        <w:rFonts w:ascii="Montserrat Light" w:eastAsiaTheme="minorHAnsi" w:hAnsi="Montserrat Light" w:cstheme="minorHAns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5D7FBF"/>
    <w:multiLevelType w:val="hybridMultilevel"/>
    <w:tmpl w:val="2B442F20"/>
    <w:lvl w:ilvl="0" w:tplc="290E6376">
      <w:numFmt w:val="bullet"/>
      <w:lvlText w:val="•"/>
      <w:lvlJc w:val="left"/>
      <w:pPr>
        <w:ind w:left="465" w:hanging="361"/>
      </w:pPr>
      <w:rPr>
        <w:rFonts w:ascii="Arial" w:eastAsia="Arial" w:hAnsi="Arial" w:cs="Arial" w:hint="default"/>
        <w:b w:val="0"/>
        <w:bCs w:val="0"/>
        <w:i w:val="0"/>
        <w:iCs w:val="0"/>
        <w:spacing w:val="0"/>
        <w:w w:val="131"/>
        <w:sz w:val="20"/>
        <w:szCs w:val="20"/>
        <w:lang w:val="en-US" w:eastAsia="en-US" w:bidi="ar-SA"/>
      </w:rPr>
    </w:lvl>
    <w:lvl w:ilvl="1" w:tplc="462EE6DA">
      <w:numFmt w:val="bullet"/>
      <w:lvlText w:val="•"/>
      <w:lvlJc w:val="left"/>
      <w:pPr>
        <w:ind w:left="1075" w:hanging="361"/>
      </w:pPr>
      <w:rPr>
        <w:rFonts w:hint="default"/>
        <w:lang w:val="en-US" w:eastAsia="en-US" w:bidi="ar-SA"/>
      </w:rPr>
    </w:lvl>
    <w:lvl w:ilvl="2" w:tplc="CC94EFC6">
      <w:numFmt w:val="bullet"/>
      <w:lvlText w:val="•"/>
      <w:lvlJc w:val="left"/>
      <w:pPr>
        <w:ind w:left="1690" w:hanging="361"/>
      </w:pPr>
      <w:rPr>
        <w:rFonts w:hint="default"/>
        <w:lang w:val="en-US" w:eastAsia="en-US" w:bidi="ar-SA"/>
      </w:rPr>
    </w:lvl>
    <w:lvl w:ilvl="3" w:tplc="08608732">
      <w:numFmt w:val="bullet"/>
      <w:lvlText w:val="•"/>
      <w:lvlJc w:val="left"/>
      <w:pPr>
        <w:ind w:left="2305" w:hanging="361"/>
      </w:pPr>
      <w:rPr>
        <w:rFonts w:hint="default"/>
        <w:lang w:val="en-US" w:eastAsia="en-US" w:bidi="ar-SA"/>
      </w:rPr>
    </w:lvl>
    <w:lvl w:ilvl="4" w:tplc="F376A298">
      <w:numFmt w:val="bullet"/>
      <w:lvlText w:val="•"/>
      <w:lvlJc w:val="left"/>
      <w:pPr>
        <w:ind w:left="2921" w:hanging="361"/>
      </w:pPr>
      <w:rPr>
        <w:rFonts w:hint="default"/>
        <w:lang w:val="en-US" w:eastAsia="en-US" w:bidi="ar-SA"/>
      </w:rPr>
    </w:lvl>
    <w:lvl w:ilvl="5" w:tplc="32F679FA">
      <w:numFmt w:val="bullet"/>
      <w:lvlText w:val="•"/>
      <w:lvlJc w:val="left"/>
      <w:pPr>
        <w:ind w:left="3536" w:hanging="361"/>
      </w:pPr>
      <w:rPr>
        <w:rFonts w:hint="default"/>
        <w:lang w:val="en-US" w:eastAsia="en-US" w:bidi="ar-SA"/>
      </w:rPr>
    </w:lvl>
    <w:lvl w:ilvl="6" w:tplc="CE263D30">
      <w:numFmt w:val="bullet"/>
      <w:lvlText w:val="•"/>
      <w:lvlJc w:val="left"/>
      <w:pPr>
        <w:ind w:left="4151" w:hanging="361"/>
      </w:pPr>
      <w:rPr>
        <w:rFonts w:hint="default"/>
        <w:lang w:val="en-US" w:eastAsia="en-US" w:bidi="ar-SA"/>
      </w:rPr>
    </w:lvl>
    <w:lvl w:ilvl="7" w:tplc="D4D0EEB0">
      <w:numFmt w:val="bullet"/>
      <w:lvlText w:val="•"/>
      <w:lvlJc w:val="left"/>
      <w:pPr>
        <w:ind w:left="4767" w:hanging="361"/>
      </w:pPr>
      <w:rPr>
        <w:rFonts w:hint="default"/>
        <w:lang w:val="en-US" w:eastAsia="en-US" w:bidi="ar-SA"/>
      </w:rPr>
    </w:lvl>
    <w:lvl w:ilvl="8" w:tplc="96B044E8">
      <w:numFmt w:val="bullet"/>
      <w:lvlText w:val="•"/>
      <w:lvlJc w:val="left"/>
      <w:pPr>
        <w:ind w:left="5382" w:hanging="361"/>
      </w:pPr>
      <w:rPr>
        <w:rFonts w:hint="default"/>
        <w:lang w:val="en-US" w:eastAsia="en-US" w:bidi="ar-SA"/>
      </w:rPr>
    </w:lvl>
  </w:abstractNum>
  <w:abstractNum w:abstractNumId="15" w15:restartNumberingAfterBreak="0">
    <w:nsid w:val="62BD47AE"/>
    <w:multiLevelType w:val="hybridMultilevel"/>
    <w:tmpl w:val="ABB25218"/>
    <w:lvl w:ilvl="0" w:tplc="BC6C2D0C">
      <w:start w:val="1"/>
      <w:numFmt w:val="bullet"/>
      <w:lvlText w:val="-"/>
      <w:lvlJc w:val="left"/>
      <w:pPr>
        <w:ind w:left="820" w:hanging="360"/>
      </w:pPr>
      <w:rPr>
        <w:rFonts w:ascii="Montserrat" w:eastAsiaTheme="minorHAnsi" w:hAnsi="Montserrat" w:cstheme="minorHAnsi"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729E6C72"/>
    <w:multiLevelType w:val="hybridMultilevel"/>
    <w:tmpl w:val="5E4E3396"/>
    <w:lvl w:ilvl="0" w:tplc="743A5AAC">
      <w:numFmt w:val="bullet"/>
      <w:lvlText w:val="•"/>
      <w:lvlJc w:val="left"/>
      <w:pPr>
        <w:ind w:left="476" w:hanging="356"/>
      </w:pPr>
      <w:rPr>
        <w:rFonts w:ascii="Arial" w:eastAsia="Arial" w:hAnsi="Arial" w:cs="Arial" w:hint="default"/>
        <w:b w:val="0"/>
        <w:bCs w:val="0"/>
        <w:i w:val="0"/>
        <w:iCs w:val="0"/>
        <w:spacing w:val="0"/>
        <w:w w:val="131"/>
        <w:sz w:val="18"/>
        <w:szCs w:val="18"/>
        <w:lang w:val="en-US" w:eastAsia="en-US" w:bidi="ar-SA"/>
      </w:rPr>
    </w:lvl>
    <w:lvl w:ilvl="1" w:tplc="E81AB736">
      <w:numFmt w:val="bullet"/>
      <w:lvlText w:val="•"/>
      <w:lvlJc w:val="left"/>
      <w:pPr>
        <w:ind w:left="1362" w:hanging="356"/>
      </w:pPr>
      <w:rPr>
        <w:rFonts w:hint="default"/>
        <w:lang w:val="en-US" w:eastAsia="en-US" w:bidi="ar-SA"/>
      </w:rPr>
    </w:lvl>
    <w:lvl w:ilvl="2" w:tplc="1B70E638">
      <w:numFmt w:val="bullet"/>
      <w:lvlText w:val="•"/>
      <w:lvlJc w:val="left"/>
      <w:pPr>
        <w:ind w:left="2244" w:hanging="356"/>
      </w:pPr>
      <w:rPr>
        <w:rFonts w:hint="default"/>
        <w:lang w:val="en-US" w:eastAsia="en-US" w:bidi="ar-SA"/>
      </w:rPr>
    </w:lvl>
    <w:lvl w:ilvl="3" w:tplc="733A03F4">
      <w:numFmt w:val="bullet"/>
      <w:lvlText w:val="•"/>
      <w:lvlJc w:val="left"/>
      <w:pPr>
        <w:ind w:left="3126" w:hanging="356"/>
      </w:pPr>
      <w:rPr>
        <w:rFonts w:hint="default"/>
        <w:lang w:val="en-US" w:eastAsia="en-US" w:bidi="ar-SA"/>
      </w:rPr>
    </w:lvl>
    <w:lvl w:ilvl="4" w:tplc="271A6F82">
      <w:numFmt w:val="bullet"/>
      <w:lvlText w:val="•"/>
      <w:lvlJc w:val="left"/>
      <w:pPr>
        <w:ind w:left="4008" w:hanging="356"/>
      </w:pPr>
      <w:rPr>
        <w:rFonts w:hint="default"/>
        <w:lang w:val="en-US" w:eastAsia="en-US" w:bidi="ar-SA"/>
      </w:rPr>
    </w:lvl>
    <w:lvl w:ilvl="5" w:tplc="61F20026">
      <w:numFmt w:val="bullet"/>
      <w:lvlText w:val="•"/>
      <w:lvlJc w:val="left"/>
      <w:pPr>
        <w:ind w:left="4890" w:hanging="356"/>
      </w:pPr>
      <w:rPr>
        <w:rFonts w:hint="default"/>
        <w:lang w:val="en-US" w:eastAsia="en-US" w:bidi="ar-SA"/>
      </w:rPr>
    </w:lvl>
    <w:lvl w:ilvl="6" w:tplc="03F8A27C">
      <w:numFmt w:val="bullet"/>
      <w:lvlText w:val="•"/>
      <w:lvlJc w:val="left"/>
      <w:pPr>
        <w:ind w:left="5772" w:hanging="356"/>
      </w:pPr>
      <w:rPr>
        <w:rFonts w:hint="default"/>
        <w:lang w:val="en-US" w:eastAsia="en-US" w:bidi="ar-SA"/>
      </w:rPr>
    </w:lvl>
    <w:lvl w:ilvl="7" w:tplc="20F48E54">
      <w:numFmt w:val="bullet"/>
      <w:lvlText w:val="•"/>
      <w:lvlJc w:val="left"/>
      <w:pPr>
        <w:ind w:left="6654" w:hanging="356"/>
      </w:pPr>
      <w:rPr>
        <w:rFonts w:hint="default"/>
        <w:lang w:val="en-US" w:eastAsia="en-US" w:bidi="ar-SA"/>
      </w:rPr>
    </w:lvl>
    <w:lvl w:ilvl="8" w:tplc="C9A8C264">
      <w:numFmt w:val="bullet"/>
      <w:lvlText w:val="•"/>
      <w:lvlJc w:val="left"/>
      <w:pPr>
        <w:ind w:left="7536" w:hanging="356"/>
      </w:pPr>
      <w:rPr>
        <w:rFonts w:hint="default"/>
        <w:lang w:val="en-US" w:eastAsia="en-US" w:bidi="ar-SA"/>
      </w:rPr>
    </w:lvl>
  </w:abstractNum>
  <w:abstractNum w:abstractNumId="17" w15:restartNumberingAfterBreak="0">
    <w:nsid w:val="733168E8"/>
    <w:multiLevelType w:val="hybridMultilevel"/>
    <w:tmpl w:val="97BA50F8"/>
    <w:lvl w:ilvl="0" w:tplc="91D2C3F6">
      <w:numFmt w:val="bullet"/>
      <w:lvlText w:val="•"/>
      <w:lvlJc w:val="left"/>
      <w:pPr>
        <w:ind w:left="460" w:hanging="356"/>
      </w:pPr>
      <w:rPr>
        <w:rFonts w:ascii="Arial" w:eastAsia="Arial" w:hAnsi="Arial" w:cs="Arial" w:hint="default"/>
        <w:b w:val="0"/>
        <w:bCs w:val="0"/>
        <w:i w:val="0"/>
        <w:iCs w:val="0"/>
        <w:spacing w:val="0"/>
        <w:w w:val="131"/>
        <w:sz w:val="20"/>
        <w:szCs w:val="20"/>
        <w:lang w:val="en-US" w:eastAsia="en-US" w:bidi="ar-SA"/>
      </w:rPr>
    </w:lvl>
    <w:lvl w:ilvl="1" w:tplc="29E2284E">
      <w:numFmt w:val="bullet"/>
      <w:lvlText w:val="•"/>
      <w:lvlJc w:val="left"/>
      <w:pPr>
        <w:ind w:left="1075" w:hanging="356"/>
      </w:pPr>
      <w:rPr>
        <w:rFonts w:hint="default"/>
        <w:lang w:val="en-US" w:eastAsia="en-US" w:bidi="ar-SA"/>
      </w:rPr>
    </w:lvl>
    <w:lvl w:ilvl="2" w:tplc="A03EF45E">
      <w:numFmt w:val="bullet"/>
      <w:lvlText w:val="•"/>
      <w:lvlJc w:val="left"/>
      <w:pPr>
        <w:ind w:left="1690" w:hanging="356"/>
      </w:pPr>
      <w:rPr>
        <w:rFonts w:hint="default"/>
        <w:lang w:val="en-US" w:eastAsia="en-US" w:bidi="ar-SA"/>
      </w:rPr>
    </w:lvl>
    <w:lvl w:ilvl="3" w:tplc="50D20142">
      <w:numFmt w:val="bullet"/>
      <w:lvlText w:val="•"/>
      <w:lvlJc w:val="left"/>
      <w:pPr>
        <w:ind w:left="2305" w:hanging="356"/>
      </w:pPr>
      <w:rPr>
        <w:rFonts w:hint="default"/>
        <w:lang w:val="en-US" w:eastAsia="en-US" w:bidi="ar-SA"/>
      </w:rPr>
    </w:lvl>
    <w:lvl w:ilvl="4" w:tplc="A3A2F298">
      <w:numFmt w:val="bullet"/>
      <w:lvlText w:val="•"/>
      <w:lvlJc w:val="left"/>
      <w:pPr>
        <w:ind w:left="2921" w:hanging="356"/>
      </w:pPr>
      <w:rPr>
        <w:rFonts w:hint="default"/>
        <w:lang w:val="en-US" w:eastAsia="en-US" w:bidi="ar-SA"/>
      </w:rPr>
    </w:lvl>
    <w:lvl w:ilvl="5" w:tplc="58A89A9E">
      <w:numFmt w:val="bullet"/>
      <w:lvlText w:val="•"/>
      <w:lvlJc w:val="left"/>
      <w:pPr>
        <w:ind w:left="3536" w:hanging="356"/>
      </w:pPr>
      <w:rPr>
        <w:rFonts w:hint="default"/>
        <w:lang w:val="en-US" w:eastAsia="en-US" w:bidi="ar-SA"/>
      </w:rPr>
    </w:lvl>
    <w:lvl w:ilvl="6" w:tplc="4282CF96">
      <w:numFmt w:val="bullet"/>
      <w:lvlText w:val="•"/>
      <w:lvlJc w:val="left"/>
      <w:pPr>
        <w:ind w:left="4151" w:hanging="356"/>
      </w:pPr>
      <w:rPr>
        <w:rFonts w:hint="default"/>
        <w:lang w:val="en-US" w:eastAsia="en-US" w:bidi="ar-SA"/>
      </w:rPr>
    </w:lvl>
    <w:lvl w:ilvl="7" w:tplc="4BE4C054">
      <w:numFmt w:val="bullet"/>
      <w:lvlText w:val="•"/>
      <w:lvlJc w:val="left"/>
      <w:pPr>
        <w:ind w:left="4767" w:hanging="356"/>
      </w:pPr>
      <w:rPr>
        <w:rFonts w:hint="default"/>
        <w:lang w:val="en-US" w:eastAsia="en-US" w:bidi="ar-SA"/>
      </w:rPr>
    </w:lvl>
    <w:lvl w:ilvl="8" w:tplc="D7242802">
      <w:numFmt w:val="bullet"/>
      <w:lvlText w:val="•"/>
      <w:lvlJc w:val="left"/>
      <w:pPr>
        <w:ind w:left="5382" w:hanging="356"/>
      </w:pPr>
      <w:rPr>
        <w:rFonts w:hint="default"/>
        <w:lang w:val="en-US" w:eastAsia="en-US" w:bidi="ar-SA"/>
      </w:rPr>
    </w:lvl>
  </w:abstractNum>
  <w:abstractNum w:abstractNumId="18" w15:restartNumberingAfterBreak="0">
    <w:nsid w:val="73CE01CD"/>
    <w:multiLevelType w:val="hybridMultilevel"/>
    <w:tmpl w:val="6E120376"/>
    <w:lvl w:ilvl="0" w:tplc="395E2DCA">
      <w:numFmt w:val="bullet"/>
      <w:lvlText w:val="•"/>
      <w:lvlJc w:val="left"/>
      <w:pPr>
        <w:ind w:left="460" w:hanging="356"/>
      </w:pPr>
      <w:rPr>
        <w:rFonts w:ascii="Arial" w:eastAsia="Arial" w:hAnsi="Arial" w:cs="Arial" w:hint="default"/>
        <w:b w:val="0"/>
        <w:bCs w:val="0"/>
        <w:i w:val="0"/>
        <w:iCs w:val="0"/>
        <w:spacing w:val="0"/>
        <w:w w:val="131"/>
        <w:sz w:val="18"/>
        <w:szCs w:val="18"/>
        <w:lang w:val="en-US" w:eastAsia="en-US" w:bidi="ar-SA"/>
      </w:rPr>
    </w:lvl>
    <w:lvl w:ilvl="1" w:tplc="057CBEC0">
      <w:numFmt w:val="bullet"/>
      <w:lvlText w:val="•"/>
      <w:lvlJc w:val="left"/>
      <w:pPr>
        <w:ind w:left="1075" w:hanging="356"/>
      </w:pPr>
      <w:rPr>
        <w:rFonts w:hint="default"/>
        <w:lang w:val="en-US" w:eastAsia="en-US" w:bidi="ar-SA"/>
      </w:rPr>
    </w:lvl>
    <w:lvl w:ilvl="2" w:tplc="6C9E8B1E">
      <w:numFmt w:val="bullet"/>
      <w:lvlText w:val="•"/>
      <w:lvlJc w:val="left"/>
      <w:pPr>
        <w:ind w:left="1690" w:hanging="356"/>
      </w:pPr>
      <w:rPr>
        <w:rFonts w:hint="default"/>
        <w:lang w:val="en-US" w:eastAsia="en-US" w:bidi="ar-SA"/>
      </w:rPr>
    </w:lvl>
    <w:lvl w:ilvl="3" w:tplc="607AAD30">
      <w:numFmt w:val="bullet"/>
      <w:lvlText w:val="•"/>
      <w:lvlJc w:val="left"/>
      <w:pPr>
        <w:ind w:left="2305" w:hanging="356"/>
      </w:pPr>
      <w:rPr>
        <w:rFonts w:hint="default"/>
        <w:lang w:val="en-US" w:eastAsia="en-US" w:bidi="ar-SA"/>
      </w:rPr>
    </w:lvl>
    <w:lvl w:ilvl="4" w:tplc="A9FCD22C">
      <w:numFmt w:val="bullet"/>
      <w:lvlText w:val="•"/>
      <w:lvlJc w:val="left"/>
      <w:pPr>
        <w:ind w:left="2921" w:hanging="356"/>
      </w:pPr>
      <w:rPr>
        <w:rFonts w:hint="default"/>
        <w:lang w:val="en-US" w:eastAsia="en-US" w:bidi="ar-SA"/>
      </w:rPr>
    </w:lvl>
    <w:lvl w:ilvl="5" w:tplc="95265622">
      <w:numFmt w:val="bullet"/>
      <w:lvlText w:val="•"/>
      <w:lvlJc w:val="left"/>
      <w:pPr>
        <w:ind w:left="3536" w:hanging="356"/>
      </w:pPr>
      <w:rPr>
        <w:rFonts w:hint="default"/>
        <w:lang w:val="en-US" w:eastAsia="en-US" w:bidi="ar-SA"/>
      </w:rPr>
    </w:lvl>
    <w:lvl w:ilvl="6" w:tplc="EDB00C00">
      <w:numFmt w:val="bullet"/>
      <w:lvlText w:val="•"/>
      <w:lvlJc w:val="left"/>
      <w:pPr>
        <w:ind w:left="4151" w:hanging="356"/>
      </w:pPr>
      <w:rPr>
        <w:rFonts w:hint="default"/>
        <w:lang w:val="en-US" w:eastAsia="en-US" w:bidi="ar-SA"/>
      </w:rPr>
    </w:lvl>
    <w:lvl w:ilvl="7" w:tplc="C4A68C34">
      <w:numFmt w:val="bullet"/>
      <w:lvlText w:val="•"/>
      <w:lvlJc w:val="left"/>
      <w:pPr>
        <w:ind w:left="4767" w:hanging="356"/>
      </w:pPr>
      <w:rPr>
        <w:rFonts w:hint="default"/>
        <w:lang w:val="en-US" w:eastAsia="en-US" w:bidi="ar-SA"/>
      </w:rPr>
    </w:lvl>
    <w:lvl w:ilvl="8" w:tplc="4BB01B3E">
      <w:numFmt w:val="bullet"/>
      <w:lvlText w:val="•"/>
      <w:lvlJc w:val="left"/>
      <w:pPr>
        <w:ind w:left="5382" w:hanging="356"/>
      </w:pPr>
      <w:rPr>
        <w:rFonts w:hint="default"/>
        <w:lang w:val="en-US" w:eastAsia="en-US" w:bidi="ar-SA"/>
      </w:rPr>
    </w:lvl>
  </w:abstractNum>
  <w:abstractNum w:abstractNumId="19" w15:restartNumberingAfterBreak="0">
    <w:nsid w:val="75ED4AA4"/>
    <w:multiLevelType w:val="hybridMultilevel"/>
    <w:tmpl w:val="5EC8BC7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0" w15:restartNumberingAfterBreak="0">
    <w:nsid w:val="778162A4"/>
    <w:multiLevelType w:val="hybridMultilevel"/>
    <w:tmpl w:val="0CE28F84"/>
    <w:lvl w:ilvl="0" w:tplc="385CB0AC">
      <w:numFmt w:val="bullet"/>
      <w:lvlText w:val="•"/>
      <w:lvlJc w:val="left"/>
      <w:pPr>
        <w:ind w:left="460" w:hanging="356"/>
      </w:pPr>
      <w:rPr>
        <w:rFonts w:ascii="Arial" w:eastAsia="Arial" w:hAnsi="Arial" w:cs="Arial" w:hint="default"/>
        <w:b w:val="0"/>
        <w:bCs w:val="0"/>
        <w:i w:val="0"/>
        <w:iCs w:val="0"/>
        <w:spacing w:val="0"/>
        <w:w w:val="131"/>
        <w:sz w:val="20"/>
        <w:szCs w:val="20"/>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6E03DF"/>
    <w:multiLevelType w:val="hybridMultilevel"/>
    <w:tmpl w:val="55C6F600"/>
    <w:lvl w:ilvl="0" w:tplc="EDC2EDC4">
      <w:numFmt w:val="bullet"/>
      <w:lvlText w:val="•"/>
      <w:lvlJc w:val="left"/>
      <w:pPr>
        <w:ind w:left="460" w:hanging="356"/>
      </w:pPr>
      <w:rPr>
        <w:rFonts w:ascii="Arial" w:eastAsia="Arial" w:hAnsi="Arial" w:cs="Arial" w:hint="default"/>
        <w:b w:val="0"/>
        <w:bCs w:val="0"/>
        <w:i w:val="0"/>
        <w:iCs w:val="0"/>
        <w:spacing w:val="0"/>
        <w:w w:val="131"/>
        <w:sz w:val="20"/>
        <w:szCs w:val="20"/>
        <w:lang w:val="en-US" w:eastAsia="en-US" w:bidi="ar-SA"/>
      </w:rPr>
    </w:lvl>
    <w:lvl w:ilvl="1" w:tplc="2FBEF728">
      <w:numFmt w:val="bullet"/>
      <w:lvlText w:val="•"/>
      <w:lvlJc w:val="left"/>
      <w:pPr>
        <w:ind w:left="1075" w:hanging="356"/>
      </w:pPr>
      <w:rPr>
        <w:rFonts w:hint="default"/>
        <w:lang w:val="en-US" w:eastAsia="en-US" w:bidi="ar-SA"/>
      </w:rPr>
    </w:lvl>
    <w:lvl w:ilvl="2" w:tplc="7FD69602">
      <w:numFmt w:val="bullet"/>
      <w:lvlText w:val="•"/>
      <w:lvlJc w:val="left"/>
      <w:pPr>
        <w:ind w:left="1690" w:hanging="356"/>
      </w:pPr>
      <w:rPr>
        <w:rFonts w:hint="default"/>
        <w:lang w:val="en-US" w:eastAsia="en-US" w:bidi="ar-SA"/>
      </w:rPr>
    </w:lvl>
    <w:lvl w:ilvl="3" w:tplc="54DA9336">
      <w:numFmt w:val="bullet"/>
      <w:lvlText w:val="•"/>
      <w:lvlJc w:val="left"/>
      <w:pPr>
        <w:ind w:left="2305" w:hanging="356"/>
      </w:pPr>
      <w:rPr>
        <w:rFonts w:hint="default"/>
        <w:lang w:val="en-US" w:eastAsia="en-US" w:bidi="ar-SA"/>
      </w:rPr>
    </w:lvl>
    <w:lvl w:ilvl="4" w:tplc="0B0C3AB8">
      <w:numFmt w:val="bullet"/>
      <w:lvlText w:val="•"/>
      <w:lvlJc w:val="left"/>
      <w:pPr>
        <w:ind w:left="2921" w:hanging="356"/>
      </w:pPr>
      <w:rPr>
        <w:rFonts w:hint="default"/>
        <w:lang w:val="en-US" w:eastAsia="en-US" w:bidi="ar-SA"/>
      </w:rPr>
    </w:lvl>
    <w:lvl w:ilvl="5" w:tplc="FD94C104">
      <w:numFmt w:val="bullet"/>
      <w:lvlText w:val="•"/>
      <w:lvlJc w:val="left"/>
      <w:pPr>
        <w:ind w:left="3536" w:hanging="356"/>
      </w:pPr>
      <w:rPr>
        <w:rFonts w:hint="default"/>
        <w:lang w:val="en-US" w:eastAsia="en-US" w:bidi="ar-SA"/>
      </w:rPr>
    </w:lvl>
    <w:lvl w:ilvl="6" w:tplc="28FCD86E">
      <w:numFmt w:val="bullet"/>
      <w:lvlText w:val="•"/>
      <w:lvlJc w:val="left"/>
      <w:pPr>
        <w:ind w:left="4151" w:hanging="356"/>
      </w:pPr>
      <w:rPr>
        <w:rFonts w:hint="default"/>
        <w:lang w:val="en-US" w:eastAsia="en-US" w:bidi="ar-SA"/>
      </w:rPr>
    </w:lvl>
    <w:lvl w:ilvl="7" w:tplc="B6F8EE5A">
      <w:numFmt w:val="bullet"/>
      <w:lvlText w:val="•"/>
      <w:lvlJc w:val="left"/>
      <w:pPr>
        <w:ind w:left="4767" w:hanging="356"/>
      </w:pPr>
      <w:rPr>
        <w:rFonts w:hint="default"/>
        <w:lang w:val="en-US" w:eastAsia="en-US" w:bidi="ar-SA"/>
      </w:rPr>
    </w:lvl>
    <w:lvl w:ilvl="8" w:tplc="9ED28CC2">
      <w:numFmt w:val="bullet"/>
      <w:lvlText w:val="•"/>
      <w:lvlJc w:val="left"/>
      <w:pPr>
        <w:ind w:left="5382" w:hanging="356"/>
      </w:pPr>
      <w:rPr>
        <w:rFonts w:hint="default"/>
        <w:lang w:val="en-US" w:eastAsia="en-US" w:bidi="ar-SA"/>
      </w:rPr>
    </w:lvl>
  </w:abstractNum>
  <w:num w:numId="1" w16cid:durableId="1343699895">
    <w:abstractNumId w:val="8"/>
  </w:num>
  <w:num w:numId="2" w16cid:durableId="1713964230">
    <w:abstractNumId w:val="7"/>
  </w:num>
  <w:num w:numId="3" w16cid:durableId="1167751325">
    <w:abstractNumId w:val="18"/>
  </w:num>
  <w:num w:numId="4" w16cid:durableId="908417176">
    <w:abstractNumId w:val="6"/>
  </w:num>
  <w:num w:numId="5" w16cid:durableId="1867524453">
    <w:abstractNumId w:val="4"/>
  </w:num>
  <w:num w:numId="6" w16cid:durableId="553006172">
    <w:abstractNumId w:val="14"/>
  </w:num>
  <w:num w:numId="7" w16cid:durableId="455879101">
    <w:abstractNumId w:val="12"/>
  </w:num>
  <w:num w:numId="8" w16cid:durableId="908536258">
    <w:abstractNumId w:val="21"/>
  </w:num>
  <w:num w:numId="9" w16cid:durableId="123279486">
    <w:abstractNumId w:val="2"/>
  </w:num>
  <w:num w:numId="10" w16cid:durableId="1595279894">
    <w:abstractNumId w:val="17"/>
  </w:num>
  <w:num w:numId="11" w16cid:durableId="565117271">
    <w:abstractNumId w:val="16"/>
  </w:num>
  <w:num w:numId="12" w16cid:durableId="139200659">
    <w:abstractNumId w:val="1"/>
  </w:num>
  <w:num w:numId="13" w16cid:durableId="963657621">
    <w:abstractNumId w:val="3"/>
  </w:num>
  <w:num w:numId="14" w16cid:durableId="668102560">
    <w:abstractNumId w:val="13"/>
  </w:num>
  <w:num w:numId="15" w16cid:durableId="1858612016">
    <w:abstractNumId w:val="10"/>
  </w:num>
  <w:num w:numId="16" w16cid:durableId="289282222">
    <w:abstractNumId w:val="20"/>
  </w:num>
  <w:num w:numId="17" w16cid:durableId="71976679">
    <w:abstractNumId w:val="0"/>
  </w:num>
  <w:num w:numId="18" w16cid:durableId="1544176958">
    <w:abstractNumId w:val="5"/>
  </w:num>
  <w:num w:numId="19" w16cid:durableId="172719874">
    <w:abstractNumId w:val="15"/>
  </w:num>
  <w:num w:numId="20" w16cid:durableId="975374488">
    <w:abstractNumId w:val="11"/>
  </w:num>
  <w:num w:numId="21" w16cid:durableId="1756585841">
    <w:abstractNumId w:val="9"/>
  </w:num>
  <w:num w:numId="22" w16cid:durableId="4357114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F5"/>
    <w:rsid w:val="00013578"/>
    <w:rsid w:val="00017962"/>
    <w:rsid w:val="00034831"/>
    <w:rsid w:val="000368CA"/>
    <w:rsid w:val="000A2832"/>
    <w:rsid w:val="000C796F"/>
    <w:rsid w:val="000E156B"/>
    <w:rsid w:val="00100D96"/>
    <w:rsid w:val="00122F5D"/>
    <w:rsid w:val="00165845"/>
    <w:rsid w:val="0019750B"/>
    <w:rsid w:val="001A603F"/>
    <w:rsid w:val="00203986"/>
    <w:rsid w:val="002216BE"/>
    <w:rsid w:val="002432DC"/>
    <w:rsid w:val="002557F2"/>
    <w:rsid w:val="00286BE0"/>
    <w:rsid w:val="00293AF7"/>
    <w:rsid w:val="00295405"/>
    <w:rsid w:val="002A07B5"/>
    <w:rsid w:val="002B467A"/>
    <w:rsid w:val="002B4EC5"/>
    <w:rsid w:val="002E4645"/>
    <w:rsid w:val="0031758F"/>
    <w:rsid w:val="00324869"/>
    <w:rsid w:val="00325128"/>
    <w:rsid w:val="00335932"/>
    <w:rsid w:val="00364018"/>
    <w:rsid w:val="003720CD"/>
    <w:rsid w:val="003773CB"/>
    <w:rsid w:val="00397BF5"/>
    <w:rsid w:val="003B7463"/>
    <w:rsid w:val="003E3784"/>
    <w:rsid w:val="00414F1F"/>
    <w:rsid w:val="004271DD"/>
    <w:rsid w:val="0043740A"/>
    <w:rsid w:val="004562F5"/>
    <w:rsid w:val="00457075"/>
    <w:rsid w:val="004811BD"/>
    <w:rsid w:val="004B1687"/>
    <w:rsid w:val="00545F26"/>
    <w:rsid w:val="005768DC"/>
    <w:rsid w:val="00583119"/>
    <w:rsid w:val="00584D3C"/>
    <w:rsid w:val="0059465F"/>
    <w:rsid w:val="005F0F0F"/>
    <w:rsid w:val="00613630"/>
    <w:rsid w:val="006274FD"/>
    <w:rsid w:val="00633362"/>
    <w:rsid w:val="00636978"/>
    <w:rsid w:val="0064027E"/>
    <w:rsid w:val="006750B8"/>
    <w:rsid w:val="00680BB4"/>
    <w:rsid w:val="00681C22"/>
    <w:rsid w:val="00686D0E"/>
    <w:rsid w:val="006A58C4"/>
    <w:rsid w:val="006A6EA7"/>
    <w:rsid w:val="006D692C"/>
    <w:rsid w:val="006E6B90"/>
    <w:rsid w:val="006F55B9"/>
    <w:rsid w:val="007051B0"/>
    <w:rsid w:val="007264BD"/>
    <w:rsid w:val="007311D5"/>
    <w:rsid w:val="00736781"/>
    <w:rsid w:val="0074757F"/>
    <w:rsid w:val="00752391"/>
    <w:rsid w:val="0077432A"/>
    <w:rsid w:val="00794EBD"/>
    <w:rsid w:val="007A44D8"/>
    <w:rsid w:val="007C18D0"/>
    <w:rsid w:val="007F6496"/>
    <w:rsid w:val="0084126D"/>
    <w:rsid w:val="00851493"/>
    <w:rsid w:val="008A2E07"/>
    <w:rsid w:val="008A6DE5"/>
    <w:rsid w:val="008D2891"/>
    <w:rsid w:val="008D6390"/>
    <w:rsid w:val="00931B2B"/>
    <w:rsid w:val="00934F16"/>
    <w:rsid w:val="00960C8E"/>
    <w:rsid w:val="009618F4"/>
    <w:rsid w:val="0096324F"/>
    <w:rsid w:val="009914D5"/>
    <w:rsid w:val="00996B43"/>
    <w:rsid w:val="009C389A"/>
    <w:rsid w:val="009C5B51"/>
    <w:rsid w:val="009E4CE1"/>
    <w:rsid w:val="009F4DFD"/>
    <w:rsid w:val="00A16CFB"/>
    <w:rsid w:val="00A310A5"/>
    <w:rsid w:val="00A45EFE"/>
    <w:rsid w:val="00A5107C"/>
    <w:rsid w:val="00A53631"/>
    <w:rsid w:val="00A640A4"/>
    <w:rsid w:val="00A938B8"/>
    <w:rsid w:val="00AB2A7D"/>
    <w:rsid w:val="00AB55EC"/>
    <w:rsid w:val="00AC104B"/>
    <w:rsid w:val="00AC665B"/>
    <w:rsid w:val="00AF5342"/>
    <w:rsid w:val="00B1372C"/>
    <w:rsid w:val="00B14D08"/>
    <w:rsid w:val="00B25EF0"/>
    <w:rsid w:val="00B53FC0"/>
    <w:rsid w:val="00BC47D7"/>
    <w:rsid w:val="00BE7A89"/>
    <w:rsid w:val="00C02887"/>
    <w:rsid w:val="00C14AA8"/>
    <w:rsid w:val="00C65F9C"/>
    <w:rsid w:val="00C66B86"/>
    <w:rsid w:val="00C94EF3"/>
    <w:rsid w:val="00CA1D20"/>
    <w:rsid w:val="00CB573F"/>
    <w:rsid w:val="00CD2F10"/>
    <w:rsid w:val="00CD6246"/>
    <w:rsid w:val="00CF72D4"/>
    <w:rsid w:val="00D6038C"/>
    <w:rsid w:val="00D65125"/>
    <w:rsid w:val="00D673F9"/>
    <w:rsid w:val="00D752BF"/>
    <w:rsid w:val="00DC6382"/>
    <w:rsid w:val="00E94324"/>
    <w:rsid w:val="00EC3FBA"/>
    <w:rsid w:val="00EF1C1D"/>
    <w:rsid w:val="00F243BB"/>
    <w:rsid w:val="00F567D3"/>
    <w:rsid w:val="00F74EEB"/>
    <w:rsid w:val="00F75F19"/>
    <w:rsid w:val="00FE46FC"/>
    <w:rsid w:val="00FF781C"/>
    <w:rsid w:val="01C4B941"/>
    <w:rsid w:val="0326FC38"/>
    <w:rsid w:val="03838ABF"/>
    <w:rsid w:val="0ABCD944"/>
    <w:rsid w:val="0B560760"/>
    <w:rsid w:val="0C131EFB"/>
    <w:rsid w:val="0CD08E1E"/>
    <w:rsid w:val="0CFF8035"/>
    <w:rsid w:val="0F16F972"/>
    <w:rsid w:val="1146CFA7"/>
    <w:rsid w:val="12056B26"/>
    <w:rsid w:val="147D2533"/>
    <w:rsid w:val="1A305136"/>
    <w:rsid w:val="246FDC4F"/>
    <w:rsid w:val="250B2D0B"/>
    <w:rsid w:val="29C37894"/>
    <w:rsid w:val="2BA0BE92"/>
    <w:rsid w:val="2CC8CE3E"/>
    <w:rsid w:val="2E83A018"/>
    <w:rsid w:val="2EFB6A41"/>
    <w:rsid w:val="31BA96F6"/>
    <w:rsid w:val="3304534C"/>
    <w:rsid w:val="365F6417"/>
    <w:rsid w:val="3714220E"/>
    <w:rsid w:val="3A8D368B"/>
    <w:rsid w:val="3D05E382"/>
    <w:rsid w:val="3DFC99F0"/>
    <w:rsid w:val="401058B3"/>
    <w:rsid w:val="43B011B6"/>
    <w:rsid w:val="487089FC"/>
    <w:rsid w:val="53DDDEC4"/>
    <w:rsid w:val="563E8D49"/>
    <w:rsid w:val="5A71970B"/>
    <w:rsid w:val="5A8EDF6E"/>
    <w:rsid w:val="5D961F38"/>
    <w:rsid w:val="68CD3576"/>
    <w:rsid w:val="6B755E80"/>
    <w:rsid w:val="6B8D6BD0"/>
    <w:rsid w:val="6DE690FE"/>
    <w:rsid w:val="6DED7664"/>
    <w:rsid w:val="6E0E7769"/>
    <w:rsid w:val="6E7E2CCF"/>
    <w:rsid w:val="76B201BE"/>
    <w:rsid w:val="775EDDE8"/>
    <w:rsid w:val="7C6CBB7F"/>
    <w:rsid w:val="7F257F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4C9E8"/>
  <w15:docId w15:val="{E4F9197A-F3A2-4783-9EF2-83623EFD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ontserrat" w:eastAsia="Montserrat" w:hAnsi="Montserrat" w:cs="Montserrat"/>
    </w:rPr>
  </w:style>
  <w:style w:type="paragraph" w:styleId="Heading1">
    <w:name w:val="heading 1"/>
    <w:basedOn w:val="Normal"/>
    <w:uiPriority w:val="9"/>
    <w:qFormat/>
    <w:pPr>
      <w:ind w:left="120"/>
      <w:outlineLvl w:val="0"/>
    </w:pPr>
    <w:rPr>
      <w:rFonts w:ascii="Montserrat Light" w:eastAsia="Montserrat Light" w:hAnsi="Montserrat Light" w:cs="Montserrat Light"/>
      <w:sz w:val="26"/>
      <w:szCs w:val="26"/>
    </w:rPr>
  </w:style>
  <w:style w:type="paragraph" w:styleId="Heading5">
    <w:name w:val="heading 5"/>
    <w:basedOn w:val="Normal"/>
    <w:next w:val="Normal"/>
    <w:link w:val="Heading5Char"/>
    <w:uiPriority w:val="9"/>
    <w:semiHidden/>
    <w:unhideWhenUsed/>
    <w:qFormat/>
    <w:rsid w:val="00293AF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120"/>
    </w:pPr>
    <w:rPr>
      <w:rFonts w:ascii="Montserrat Light" w:eastAsia="Montserrat Light" w:hAnsi="Montserrat Light" w:cs="Montserrat Light"/>
      <w:sz w:val="36"/>
      <w:szCs w:val="36"/>
    </w:rPr>
  </w:style>
  <w:style w:type="paragraph" w:styleId="ListParagraph">
    <w:name w:val="List Paragraph"/>
    <w:basedOn w:val="Normal"/>
    <w:uiPriority w:val="1"/>
    <w:qFormat/>
    <w:pPr>
      <w:spacing w:before="16"/>
      <w:ind w:left="475" w:hanging="356"/>
    </w:pPr>
  </w:style>
  <w:style w:type="paragraph" w:customStyle="1" w:styleId="TableParagraph">
    <w:name w:val="Table Paragraph"/>
    <w:basedOn w:val="Normal"/>
    <w:uiPriority w:val="1"/>
    <w:qFormat/>
    <w:pPr>
      <w:spacing w:before="60"/>
      <w:ind w:left="460" w:hanging="356"/>
    </w:pPr>
  </w:style>
  <w:style w:type="paragraph" w:customStyle="1" w:styleId="Default">
    <w:name w:val="Default"/>
    <w:rsid w:val="002A07B5"/>
    <w:pPr>
      <w:widowControl/>
      <w:adjustRightInd w:val="0"/>
    </w:pPr>
    <w:rPr>
      <w:rFonts w:ascii="Calibri" w:hAnsi="Calibri" w:cs="Calibri"/>
      <w:color w:val="000000"/>
      <w:sz w:val="24"/>
      <w:szCs w:val="24"/>
      <w:lang w:val="en-AU"/>
      <w14:ligatures w14:val="standardContextual"/>
    </w:rPr>
  </w:style>
  <w:style w:type="paragraph" w:styleId="Header">
    <w:name w:val="header"/>
    <w:basedOn w:val="Normal"/>
    <w:link w:val="HeaderChar"/>
    <w:uiPriority w:val="99"/>
    <w:unhideWhenUsed/>
    <w:rsid w:val="00A45EFE"/>
    <w:pPr>
      <w:tabs>
        <w:tab w:val="center" w:pos="4513"/>
        <w:tab w:val="right" w:pos="9026"/>
      </w:tabs>
    </w:pPr>
  </w:style>
  <w:style w:type="character" w:customStyle="1" w:styleId="HeaderChar">
    <w:name w:val="Header Char"/>
    <w:basedOn w:val="DefaultParagraphFont"/>
    <w:link w:val="Header"/>
    <w:uiPriority w:val="99"/>
    <w:rsid w:val="00A45EFE"/>
    <w:rPr>
      <w:rFonts w:ascii="Montserrat" w:eastAsia="Montserrat" w:hAnsi="Montserrat" w:cs="Montserrat"/>
    </w:rPr>
  </w:style>
  <w:style w:type="paragraph" w:styleId="Footer">
    <w:name w:val="footer"/>
    <w:basedOn w:val="Normal"/>
    <w:link w:val="FooterChar"/>
    <w:uiPriority w:val="99"/>
    <w:unhideWhenUsed/>
    <w:rsid w:val="00A45EFE"/>
    <w:pPr>
      <w:tabs>
        <w:tab w:val="center" w:pos="4513"/>
        <w:tab w:val="right" w:pos="9026"/>
      </w:tabs>
    </w:pPr>
  </w:style>
  <w:style w:type="character" w:customStyle="1" w:styleId="FooterChar">
    <w:name w:val="Footer Char"/>
    <w:basedOn w:val="DefaultParagraphFont"/>
    <w:link w:val="Footer"/>
    <w:uiPriority w:val="99"/>
    <w:rsid w:val="00A45EFE"/>
    <w:rPr>
      <w:rFonts w:ascii="Montserrat" w:eastAsia="Montserrat" w:hAnsi="Montserrat" w:cs="Montserrat"/>
    </w:rPr>
  </w:style>
  <w:style w:type="table" w:styleId="TableGrid">
    <w:name w:val="Table Grid"/>
    <w:basedOn w:val="TableNormal"/>
    <w:uiPriority w:val="39"/>
    <w:rsid w:val="0020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51493"/>
  </w:style>
  <w:style w:type="character" w:customStyle="1" w:styleId="Heading5Char">
    <w:name w:val="Heading 5 Char"/>
    <w:basedOn w:val="DefaultParagraphFont"/>
    <w:link w:val="Heading5"/>
    <w:uiPriority w:val="9"/>
    <w:semiHidden/>
    <w:rsid w:val="00293AF7"/>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783">
      <w:bodyDiv w:val="1"/>
      <w:marLeft w:val="0"/>
      <w:marRight w:val="0"/>
      <w:marTop w:val="0"/>
      <w:marBottom w:val="0"/>
      <w:divBdr>
        <w:top w:val="none" w:sz="0" w:space="0" w:color="auto"/>
        <w:left w:val="none" w:sz="0" w:space="0" w:color="auto"/>
        <w:bottom w:val="none" w:sz="0" w:space="0" w:color="auto"/>
        <w:right w:val="none" w:sz="0" w:space="0" w:color="auto"/>
      </w:divBdr>
    </w:div>
    <w:div w:id="160656565">
      <w:bodyDiv w:val="1"/>
      <w:marLeft w:val="0"/>
      <w:marRight w:val="0"/>
      <w:marTop w:val="0"/>
      <w:marBottom w:val="0"/>
      <w:divBdr>
        <w:top w:val="none" w:sz="0" w:space="0" w:color="auto"/>
        <w:left w:val="none" w:sz="0" w:space="0" w:color="auto"/>
        <w:bottom w:val="none" w:sz="0" w:space="0" w:color="auto"/>
        <w:right w:val="none" w:sz="0" w:space="0" w:color="auto"/>
      </w:divBdr>
    </w:div>
    <w:div w:id="1826506949">
      <w:bodyDiv w:val="1"/>
      <w:marLeft w:val="0"/>
      <w:marRight w:val="0"/>
      <w:marTop w:val="0"/>
      <w:marBottom w:val="0"/>
      <w:divBdr>
        <w:top w:val="none" w:sz="0" w:space="0" w:color="auto"/>
        <w:left w:val="none" w:sz="0" w:space="0" w:color="auto"/>
        <w:bottom w:val="none" w:sz="0" w:space="0" w:color="auto"/>
        <w:right w:val="none" w:sz="0" w:space="0" w:color="auto"/>
      </w:divBdr>
    </w:div>
    <w:div w:id="1840731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07f199b-1288-491f-b9d7-44e98d748f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24A5E6B67CD14AADF8DADDD8A06F96" ma:contentTypeVersion="5" ma:contentTypeDescription="Create a new document." ma:contentTypeScope="" ma:versionID="11e29850d08c7354425501ff66fb7a57">
  <xsd:schema xmlns:xsd="http://www.w3.org/2001/XMLSchema" xmlns:xs="http://www.w3.org/2001/XMLSchema" xmlns:p="http://schemas.microsoft.com/office/2006/metadata/properties" xmlns:ns3="507f199b-1288-491f-b9d7-44e98d748f7e" targetNamespace="http://schemas.microsoft.com/office/2006/metadata/properties" ma:root="true" ma:fieldsID="b12e20d6df01af61f79e4b2a44ae37c7" ns3:_="">
    <xsd:import namespace="507f199b-1288-491f-b9d7-44e98d748f7e"/>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199b-1288-491f-b9d7-44e98d748f7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F115C-20CE-4570-8DCA-96E7A78FF7B6}">
  <ds:schemaRefs>
    <ds:schemaRef ds:uri="http://schemas.openxmlformats.org/officeDocument/2006/bibliography"/>
  </ds:schemaRefs>
</ds:datastoreItem>
</file>

<file path=customXml/itemProps2.xml><?xml version="1.0" encoding="utf-8"?>
<ds:datastoreItem xmlns:ds="http://schemas.openxmlformats.org/officeDocument/2006/customXml" ds:itemID="{E057E3CB-068A-4ADE-AE7F-A81CDDD35EA3}">
  <ds:schemaRefs>
    <ds:schemaRef ds:uri="http://schemas.microsoft.com/sharepoint/v3/contenttype/forms"/>
  </ds:schemaRefs>
</ds:datastoreItem>
</file>

<file path=customXml/itemProps3.xml><?xml version="1.0" encoding="utf-8"?>
<ds:datastoreItem xmlns:ds="http://schemas.openxmlformats.org/officeDocument/2006/customXml" ds:itemID="{63826530-287D-4DF3-AC1E-51B9CA9D5802}">
  <ds:schemaRefs>
    <ds:schemaRef ds:uri="http://schemas.microsoft.com/office/2006/metadata/properties"/>
    <ds:schemaRef ds:uri="http://schemas.microsoft.com/office/infopath/2007/PartnerControls"/>
    <ds:schemaRef ds:uri="507f199b-1288-491f-b9d7-44e98d748f7e"/>
  </ds:schemaRefs>
</ds:datastoreItem>
</file>

<file path=customXml/itemProps4.xml><?xml version="1.0" encoding="utf-8"?>
<ds:datastoreItem xmlns:ds="http://schemas.openxmlformats.org/officeDocument/2006/customXml" ds:itemID="{D73AFBBD-4B3C-4535-AAE6-8D7215BD8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199b-1288-491f-b9d7-44e98d748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Mudge, Paula</cp:lastModifiedBy>
  <cp:revision>2</cp:revision>
  <dcterms:created xsi:type="dcterms:W3CDTF">2026-08-17T06:09:00Z</dcterms:created>
  <dcterms:modified xsi:type="dcterms:W3CDTF">2026-08-17T06:09:00Z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vt:lpwstr>
  </property>
  <property fmtid="{D5CDD505-2E9C-101B-9397-08002B2CF9AE}" pid="4" name="LastSaved">
    <vt:filetime>2025-03-26T00:00:00Z</vt:filetime>
  </property>
  <property fmtid="{D5CDD505-2E9C-101B-9397-08002B2CF9AE}" pid="5" name="ContentTypeId">
    <vt:lpwstr>0x010100D424A5E6B67CD14AADF8DADDD8A06F96</vt:lpwstr>
  </property>
</Properties>
</file>