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0692" w:rsidRDefault="00690692" w:rsidP="00771C10">
      <w:pPr>
        <w:pStyle w:val="Title"/>
      </w:pPr>
    </w:p>
    <w:p w:rsidR="00771C10" w:rsidRDefault="00771C10" w:rsidP="00771C10">
      <w:pPr>
        <w:pStyle w:val="Title"/>
      </w:pPr>
      <w:r>
        <w:t>San Luis Valley Behavioral Health Group</w:t>
      </w:r>
    </w:p>
    <w:p w:rsidR="00771C10" w:rsidRDefault="00771C10" w:rsidP="00771C10">
      <w:pPr>
        <w:pStyle w:val="Title"/>
      </w:pPr>
      <w:r>
        <w:t>Agenda</w:t>
      </w:r>
    </w:p>
    <w:p w:rsidR="00771C10" w:rsidRPr="00EB2CE8" w:rsidRDefault="00344B16" w:rsidP="00771C10">
      <w:pPr>
        <w:pStyle w:val="Title"/>
      </w:pPr>
      <w:r>
        <w:t>September 27</w:t>
      </w:r>
      <w:r w:rsidR="006768E3">
        <w:t>, 2022</w:t>
      </w:r>
    </w:p>
    <w:p w:rsidR="00771C10" w:rsidRDefault="00771C10" w:rsidP="00771C10"/>
    <w:p w:rsidR="00771C10" w:rsidRDefault="00771C10" w:rsidP="00771C10">
      <w:pPr>
        <w:pStyle w:val="Heading1"/>
        <w:rPr>
          <w:rFonts w:eastAsia="Times New Roman"/>
        </w:rPr>
      </w:pPr>
      <w:r>
        <w:rPr>
          <w:rFonts w:eastAsia="Times New Roman"/>
        </w:rPr>
        <w:t>Items for Action</w:t>
      </w:r>
    </w:p>
    <w:p w:rsidR="00771C10" w:rsidRPr="0072249B" w:rsidRDefault="00771C10" w:rsidP="00771C10"/>
    <w:p w:rsidR="00771C10" w:rsidRDefault="00771C10" w:rsidP="00771C10">
      <w:pPr>
        <w:numPr>
          <w:ilvl w:val="0"/>
          <w:numId w:val="1"/>
        </w:numPr>
      </w:pPr>
      <w:r>
        <w:t>Roll Call/ declaration of Quorum</w:t>
      </w:r>
    </w:p>
    <w:p w:rsidR="00771C10" w:rsidRDefault="00771C10" w:rsidP="00771C10"/>
    <w:p w:rsidR="00771C10" w:rsidRDefault="00771C10" w:rsidP="00771C10">
      <w:pPr>
        <w:numPr>
          <w:ilvl w:val="0"/>
          <w:numId w:val="1"/>
        </w:numPr>
      </w:pPr>
      <w:r>
        <w:t>Approval of Agenda</w:t>
      </w:r>
    </w:p>
    <w:p w:rsidR="00771C10" w:rsidRDefault="00771C10" w:rsidP="00771C10">
      <w:pPr>
        <w:ind w:left="720"/>
      </w:pPr>
    </w:p>
    <w:p w:rsidR="00771C10" w:rsidRDefault="00771C10" w:rsidP="00771C10">
      <w:pPr>
        <w:numPr>
          <w:ilvl w:val="0"/>
          <w:numId w:val="1"/>
        </w:numPr>
        <w:spacing w:after="240"/>
      </w:pPr>
      <w:r>
        <w:t>Approval of Minutes</w:t>
      </w:r>
    </w:p>
    <w:p w:rsidR="00771C10" w:rsidRDefault="00771C10" w:rsidP="00771C10">
      <w:pPr>
        <w:numPr>
          <w:ilvl w:val="0"/>
          <w:numId w:val="1"/>
        </w:numPr>
        <w:spacing w:after="240"/>
      </w:pPr>
      <w:r>
        <w:t>Correspondence Review</w:t>
      </w:r>
    </w:p>
    <w:p w:rsidR="006D7088" w:rsidRDefault="006D7088" w:rsidP="006D7088">
      <w:pPr>
        <w:spacing w:after="240"/>
        <w:ind w:left="720"/>
      </w:pPr>
    </w:p>
    <w:p w:rsidR="00771C10" w:rsidRDefault="00771C10" w:rsidP="00771C10">
      <w:pPr>
        <w:pStyle w:val="Heading1"/>
        <w:rPr>
          <w:rFonts w:eastAsia="Times New Roman"/>
        </w:rPr>
      </w:pPr>
      <w:r>
        <w:rPr>
          <w:rFonts w:eastAsia="Times New Roman"/>
        </w:rPr>
        <w:t>Reports</w:t>
      </w:r>
    </w:p>
    <w:p w:rsidR="00771C10" w:rsidRPr="0072249B" w:rsidRDefault="00771C10" w:rsidP="00771C10"/>
    <w:p w:rsidR="00771C10" w:rsidRDefault="00771C10" w:rsidP="00771C10">
      <w:pPr>
        <w:ind w:left="360"/>
      </w:pPr>
    </w:p>
    <w:p w:rsidR="00DE3E00" w:rsidRDefault="00DE3E00" w:rsidP="00771C10">
      <w:pPr>
        <w:numPr>
          <w:ilvl w:val="0"/>
          <w:numId w:val="1"/>
        </w:numPr>
        <w:spacing w:after="240"/>
      </w:pPr>
      <w:r>
        <w:t>Program Presentation-Bonnie Ortega</w:t>
      </w:r>
    </w:p>
    <w:p w:rsidR="00771C10" w:rsidRDefault="00771C10" w:rsidP="00771C10">
      <w:pPr>
        <w:numPr>
          <w:ilvl w:val="0"/>
          <w:numId w:val="1"/>
        </w:numPr>
        <w:spacing w:after="240"/>
      </w:pPr>
      <w:r>
        <w:t>Finance Committee Report</w:t>
      </w:r>
    </w:p>
    <w:p w:rsidR="00771C10" w:rsidRDefault="00771C10" w:rsidP="00771C10">
      <w:pPr>
        <w:pStyle w:val="ListParagraph"/>
        <w:numPr>
          <w:ilvl w:val="0"/>
          <w:numId w:val="1"/>
        </w:numPr>
      </w:pPr>
      <w:r>
        <w:t>Board Committees – updates/reports</w:t>
      </w:r>
    </w:p>
    <w:p w:rsidR="00771C10" w:rsidRDefault="00771C10" w:rsidP="00771C10"/>
    <w:p w:rsidR="00D53E9F" w:rsidRDefault="00771C10" w:rsidP="00D53E9F">
      <w:pPr>
        <w:pStyle w:val="ListParagraph"/>
        <w:numPr>
          <w:ilvl w:val="0"/>
          <w:numId w:val="1"/>
        </w:numPr>
        <w:spacing w:after="240"/>
      </w:pPr>
      <w:r>
        <w:t>Review of Minutes – SLV Asset Management</w:t>
      </w:r>
    </w:p>
    <w:p w:rsidR="00831871" w:rsidRDefault="00771C10" w:rsidP="002A0277">
      <w:pPr>
        <w:pStyle w:val="ListParagraph"/>
        <w:numPr>
          <w:ilvl w:val="1"/>
          <w:numId w:val="1"/>
        </w:numPr>
        <w:spacing w:after="240"/>
      </w:pPr>
      <w:r>
        <w:t xml:space="preserve">Recommendations for approval- </w:t>
      </w:r>
    </w:p>
    <w:p w:rsidR="006D7088" w:rsidRDefault="006D7088" w:rsidP="006D7088">
      <w:pPr>
        <w:pStyle w:val="ListParagraph"/>
        <w:spacing w:after="240"/>
        <w:ind w:left="1440"/>
      </w:pPr>
    </w:p>
    <w:p w:rsidR="006D7088" w:rsidRDefault="006D7088" w:rsidP="006D7088">
      <w:pPr>
        <w:pStyle w:val="ListParagraph"/>
        <w:numPr>
          <w:ilvl w:val="0"/>
          <w:numId w:val="1"/>
        </w:numPr>
        <w:spacing w:after="240"/>
      </w:pPr>
      <w:r>
        <w:t>Executive Session</w:t>
      </w:r>
    </w:p>
    <w:p w:rsidR="00771C10" w:rsidRDefault="00771C10" w:rsidP="00771C10">
      <w:pPr>
        <w:numPr>
          <w:ilvl w:val="0"/>
          <w:numId w:val="1"/>
        </w:numPr>
      </w:pPr>
      <w:r>
        <w:t>Executive Report</w:t>
      </w:r>
    </w:p>
    <w:p w:rsidR="00771C10" w:rsidRDefault="00771C10" w:rsidP="00B85C6D">
      <w:pPr>
        <w:pStyle w:val="Heading1"/>
        <w:jc w:val="left"/>
        <w:rPr>
          <w:rFonts w:eastAsia="Times New Roman"/>
        </w:rPr>
      </w:pPr>
    </w:p>
    <w:p w:rsidR="00771C10" w:rsidRDefault="00771C10" w:rsidP="00771C10">
      <w:pPr>
        <w:pStyle w:val="Heading1"/>
        <w:rPr>
          <w:rFonts w:eastAsia="Times New Roman"/>
        </w:rPr>
      </w:pPr>
      <w:r>
        <w:rPr>
          <w:rFonts w:eastAsia="Times New Roman"/>
        </w:rPr>
        <w:t xml:space="preserve">Items for Discussion </w:t>
      </w:r>
    </w:p>
    <w:p w:rsidR="00771C10" w:rsidRDefault="00771C10" w:rsidP="00771C10"/>
    <w:p w:rsidR="00D53E9F" w:rsidRDefault="00771C10" w:rsidP="00D53E9F">
      <w:pPr>
        <w:numPr>
          <w:ilvl w:val="0"/>
          <w:numId w:val="1"/>
        </w:numPr>
      </w:pPr>
      <w:r>
        <w:t>Other Business</w:t>
      </w:r>
    </w:p>
    <w:p w:rsidR="006D7088" w:rsidRDefault="00DE3E00" w:rsidP="006D7088">
      <w:pPr>
        <w:numPr>
          <w:ilvl w:val="1"/>
          <w:numId w:val="1"/>
        </w:numPr>
      </w:pPr>
      <w:r>
        <w:t>Housing</w:t>
      </w:r>
    </w:p>
    <w:p w:rsidR="00DE3E00" w:rsidRDefault="00DE3E00" w:rsidP="006D7088">
      <w:pPr>
        <w:numPr>
          <w:ilvl w:val="1"/>
          <w:numId w:val="1"/>
        </w:numPr>
      </w:pPr>
      <w:r>
        <w:t>Health Colorado Shareholders Update</w:t>
      </w:r>
      <w:bookmarkStart w:id="0" w:name="_GoBack"/>
      <w:bookmarkEnd w:id="0"/>
    </w:p>
    <w:p w:rsidR="0046498D" w:rsidRDefault="0046498D" w:rsidP="0046498D">
      <w:pPr>
        <w:ind w:left="720"/>
      </w:pPr>
    </w:p>
    <w:p w:rsidR="00771C10" w:rsidRDefault="00771C10" w:rsidP="00771C10">
      <w:pPr>
        <w:numPr>
          <w:ilvl w:val="0"/>
          <w:numId w:val="1"/>
        </w:numPr>
      </w:pPr>
      <w:r>
        <w:t xml:space="preserve">Next Meeting – </w:t>
      </w:r>
      <w:r w:rsidR="005F2BC5">
        <w:t>October</w:t>
      </w:r>
      <w:r w:rsidR="00DD5651">
        <w:t xml:space="preserve"> 25, 2022</w:t>
      </w:r>
    </w:p>
    <w:p w:rsidR="00771C10" w:rsidRDefault="00771C10" w:rsidP="00771C10">
      <w:pPr>
        <w:pStyle w:val="ListParagraph"/>
      </w:pPr>
    </w:p>
    <w:p w:rsidR="00771C10" w:rsidRPr="0002125D" w:rsidRDefault="00771C10" w:rsidP="00771C10">
      <w:pPr>
        <w:numPr>
          <w:ilvl w:val="0"/>
          <w:numId w:val="1"/>
        </w:numPr>
      </w:pPr>
      <w:r>
        <w:t>Adjournment</w:t>
      </w:r>
    </w:p>
    <w:p w:rsidR="00753D78" w:rsidRPr="00771C10" w:rsidRDefault="00753D78" w:rsidP="00771C10"/>
    <w:sectPr w:rsidR="00753D78" w:rsidRPr="00771C1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B96577"/>
    <w:multiLevelType w:val="hybridMultilevel"/>
    <w:tmpl w:val="45006E2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CDE0810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</w:lvl>
    <w:lvl w:ilvl="2" w:tplc="776ABCCE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</w:lvl>
    <w:lvl w:ilvl="3" w:tplc="D532771A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F7C55C8"/>
    <w:multiLevelType w:val="hybridMultilevel"/>
    <w:tmpl w:val="23443478"/>
    <w:lvl w:ilvl="0" w:tplc="9C0853A4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7F582B40"/>
    <w:multiLevelType w:val="hybridMultilevel"/>
    <w:tmpl w:val="45006E2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CDE0810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</w:lvl>
    <w:lvl w:ilvl="2" w:tplc="776ABCCE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</w:lvl>
    <w:lvl w:ilvl="3" w:tplc="D532771A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EEE"/>
    <w:rsid w:val="00012D3C"/>
    <w:rsid w:val="0002125D"/>
    <w:rsid w:val="00075970"/>
    <w:rsid w:val="00080EC6"/>
    <w:rsid w:val="0008165B"/>
    <w:rsid w:val="000B4FA5"/>
    <w:rsid w:val="000B6C0B"/>
    <w:rsid w:val="000C179E"/>
    <w:rsid w:val="0010217E"/>
    <w:rsid w:val="00103E7B"/>
    <w:rsid w:val="00132FC5"/>
    <w:rsid w:val="00150C30"/>
    <w:rsid w:val="00172D35"/>
    <w:rsid w:val="001B53CC"/>
    <w:rsid w:val="001D0E3D"/>
    <w:rsid w:val="00227CF0"/>
    <w:rsid w:val="00244A59"/>
    <w:rsid w:val="002623AC"/>
    <w:rsid w:val="002A0277"/>
    <w:rsid w:val="002B7705"/>
    <w:rsid w:val="002D28CC"/>
    <w:rsid w:val="002D5CD8"/>
    <w:rsid w:val="00304A81"/>
    <w:rsid w:val="00331B6E"/>
    <w:rsid w:val="00344B16"/>
    <w:rsid w:val="00345DB9"/>
    <w:rsid w:val="003565A2"/>
    <w:rsid w:val="00365256"/>
    <w:rsid w:val="0039646F"/>
    <w:rsid w:val="003F039C"/>
    <w:rsid w:val="0040521D"/>
    <w:rsid w:val="00411AEA"/>
    <w:rsid w:val="004303C1"/>
    <w:rsid w:val="00443E81"/>
    <w:rsid w:val="00444E6F"/>
    <w:rsid w:val="00445105"/>
    <w:rsid w:val="0046498D"/>
    <w:rsid w:val="0047055F"/>
    <w:rsid w:val="004714F1"/>
    <w:rsid w:val="00476169"/>
    <w:rsid w:val="00480296"/>
    <w:rsid w:val="00497B7F"/>
    <w:rsid w:val="004A2A50"/>
    <w:rsid w:val="004A3947"/>
    <w:rsid w:val="004D63D5"/>
    <w:rsid w:val="004E0C64"/>
    <w:rsid w:val="004F7C35"/>
    <w:rsid w:val="00563CC7"/>
    <w:rsid w:val="005B0699"/>
    <w:rsid w:val="005B1D2B"/>
    <w:rsid w:val="005B454B"/>
    <w:rsid w:val="005C2188"/>
    <w:rsid w:val="005F2BC5"/>
    <w:rsid w:val="005F342C"/>
    <w:rsid w:val="006012BD"/>
    <w:rsid w:val="00627AFB"/>
    <w:rsid w:val="0065123E"/>
    <w:rsid w:val="006768E3"/>
    <w:rsid w:val="00690692"/>
    <w:rsid w:val="00692F1E"/>
    <w:rsid w:val="00693BC2"/>
    <w:rsid w:val="006C1CA6"/>
    <w:rsid w:val="006D7088"/>
    <w:rsid w:val="0072249B"/>
    <w:rsid w:val="00725419"/>
    <w:rsid w:val="007330EC"/>
    <w:rsid w:val="00741FCE"/>
    <w:rsid w:val="00753D78"/>
    <w:rsid w:val="00771479"/>
    <w:rsid w:val="00771C10"/>
    <w:rsid w:val="0078640E"/>
    <w:rsid w:val="007E5C0E"/>
    <w:rsid w:val="0082115A"/>
    <w:rsid w:val="00831871"/>
    <w:rsid w:val="00844C19"/>
    <w:rsid w:val="008500C3"/>
    <w:rsid w:val="00867E75"/>
    <w:rsid w:val="008B3D37"/>
    <w:rsid w:val="008B3E01"/>
    <w:rsid w:val="008D74DB"/>
    <w:rsid w:val="00904F96"/>
    <w:rsid w:val="009261C9"/>
    <w:rsid w:val="009370DA"/>
    <w:rsid w:val="00940EB8"/>
    <w:rsid w:val="009773D4"/>
    <w:rsid w:val="00985A2F"/>
    <w:rsid w:val="009B6823"/>
    <w:rsid w:val="009D165E"/>
    <w:rsid w:val="009E1C3A"/>
    <w:rsid w:val="009F0A3D"/>
    <w:rsid w:val="00A13800"/>
    <w:rsid w:val="00A168C2"/>
    <w:rsid w:val="00AF3274"/>
    <w:rsid w:val="00B06ED0"/>
    <w:rsid w:val="00B51EF0"/>
    <w:rsid w:val="00B810A4"/>
    <w:rsid w:val="00B85C6D"/>
    <w:rsid w:val="00B917C9"/>
    <w:rsid w:val="00BE08B5"/>
    <w:rsid w:val="00BF57F3"/>
    <w:rsid w:val="00C30A76"/>
    <w:rsid w:val="00C50367"/>
    <w:rsid w:val="00C64B58"/>
    <w:rsid w:val="00C71CFB"/>
    <w:rsid w:val="00C75C3E"/>
    <w:rsid w:val="00C92C51"/>
    <w:rsid w:val="00CA37D0"/>
    <w:rsid w:val="00CB47C0"/>
    <w:rsid w:val="00CC2A8E"/>
    <w:rsid w:val="00CF0EEE"/>
    <w:rsid w:val="00D1084A"/>
    <w:rsid w:val="00D12AD5"/>
    <w:rsid w:val="00D15D96"/>
    <w:rsid w:val="00D17BFF"/>
    <w:rsid w:val="00D53E9F"/>
    <w:rsid w:val="00D63FC5"/>
    <w:rsid w:val="00D76340"/>
    <w:rsid w:val="00D842BB"/>
    <w:rsid w:val="00D87CDB"/>
    <w:rsid w:val="00DA74BF"/>
    <w:rsid w:val="00DC463B"/>
    <w:rsid w:val="00DD5651"/>
    <w:rsid w:val="00DE3E00"/>
    <w:rsid w:val="00DF5AE6"/>
    <w:rsid w:val="00E0478E"/>
    <w:rsid w:val="00E36C43"/>
    <w:rsid w:val="00E747CC"/>
    <w:rsid w:val="00E74AB8"/>
    <w:rsid w:val="00E771BB"/>
    <w:rsid w:val="00E809D9"/>
    <w:rsid w:val="00E93488"/>
    <w:rsid w:val="00EB1D4D"/>
    <w:rsid w:val="00EB2CE8"/>
    <w:rsid w:val="00EC2AF4"/>
    <w:rsid w:val="00F15280"/>
    <w:rsid w:val="00F15AB8"/>
    <w:rsid w:val="00F65E8A"/>
    <w:rsid w:val="00F66AE0"/>
    <w:rsid w:val="00F80216"/>
    <w:rsid w:val="00F80DC8"/>
    <w:rsid w:val="00F8553A"/>
    <w:rsid w:val="00FA4DBA"/>
    <w:rsid w:val="00FE5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F28B0A"/>
  <w15:chartTrackingRefBased/>
  <w15:docId w15:val="{32A2BCA4-AF02-4327-83AC-48C3063C9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rFonts w:eastAsiaTheme="minorEastAsia"/>
      <w:b/>
      <w:bCs/>
    </w:rPr>
  </w:style>
  <w:style w:type="paragraph" w:styleId="Heading2">
    <w:name w:val="heading 2"/>
    <w:basedOn w:val="Normal"/>
    <w:next w:val="Normal"/>
    <w:link w:val="Heading2Char"/>
    <w:qFormat/>
    <w:pPr>
      <w:keepNext/>
      <w:ind w:left="3600"/>
      <w:outlineLvl w:val="1"/>
    </w:pPr>
    <w:rPr>
      <w:rFonts w:eastAsiaTheme="minorEastAsi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  <w:rPr>
      <w:rFonts w:eastAsiaTheme="minorEastAsia"/>
    </w:rPr>
  </w:style>
  <w:style w:type="paragraph" w:styleId="Title">
    <w:name w:val="Title"/>
    <w:basedOn w:val="Normal"/>
    <w:link w:val="TitleChar"/>
    <w:qFormat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CB47C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B47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s-ascii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Board of Directors Meeting</vt:lpstr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of Directors Meeting</dc:title>
  <dc:subject/>
  <dc:creator>staff</dc:creator>
  <cp:keywords/>
  <dc:description/>
  <cp:lastModifiedBy>Angelica Gallegos</cp:lastModifiedBy>
  <cp:revision>3</cp:revision>
  <cp:lastPrinted>2021-10-18T16:25:00Z</cp:lastPrinted>
  <dcterms:created xsi:type="dcterms:W3CDTF">2022-09-13T17:33:00Z</dcterms:created>
  <dcterms:modified xsi:type="dcterms:W3CDTF">2022-09-26T17:12:00Z</dcterms:modified>
</cp:coreProperties>
</file>