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0C1" w:rsidRPr="00DD4B2D" w:rsidRDefault="001320C1" w:rsidP="00DD4B2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D4B2D">
        <w:rPr>
          <w:rFonts w:ascii="Times New Roman" w:hAnsi="Times New Roman" w:cs="Times New Roman"/>
          <w:b/>
          <w:sz w:val="24"/>
        </w:rPr>
        <w:t>SLV Asset Management Corporation</w:t>
      </w:r>
    </w:p>
    <w:p w:rsidR="001320C1" w:rsidRPr="00DD4B2D" w:rsidRDefault="00DD4B2D" w:rsidP="00DD4B2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D4B2D">
        <w:rPr>
          <w:rFonts w:ascii="Times New Roman" w:hAnsi="Times New Roman" w:cs="Times New Roman"/>
          <w:b/>
          <w:sz w:val="24"/>
        </w:rPr>
        <w:t>August 30, 2022</w:t>
      </w:r>
    </w:p>
    <w:p w:rsidR="00DD4B2D" w:rsidRDefault="00DD4B2D" w:rsidP="00DD4B2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D4B2D">
        <w:rPr>
          <w:rFonts w:ascii="Times New Roman" w:hAnsi="Times New Roman" w:cs="Times New Roman"/>
          <w:b/>
          <w:sz w:val="24"/>
        </w:rPr>
        <w:t>SLVBHG Board Room</w:t>
      </w:r>
    </w:p>
    <w:p w:rsidR="00DD4B2D" w:rsidRPr="00DD4B2D" w:rsidRDefault="00DD4B2D" w:rsidP="00DD4B2D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ED044F">
        <w:rPr>
          <w:rFonts w:ascii="Times New Roman" w:hAnsi="Times New Roman" w:cs="Times New Roman"/>
          <w:b/>
          <w:sz w:val="24"/>
        </w:rPr>
        <w:t>Members Present:</w:t>
      </w:r>
      <w:r w:rsidR="00353C60">
        <w:rPr>
          <w:rFonts w:ascii="Times New Roman" w:hAnsi="Times New Roman" w:cs="Times New Roman"/>
          <w:sz w:val="24"/>
        </w:rPr>
        <w:t xml:space="preserve"> Pat Stanford, Louise Sanchez, Laurie Rivera, and </w:t>
      </w:r>
      <w:r w:rsidR="00ED044F">
        <w:rPr>
          <w:rFonts w:ascii="Times New Roman" w:hAnsi="Times New Roman" w:cs="Times New Roman"/>
          <w:sz w:val="24"/>
        </w:rPr>
        <w:t>Victoria Romero</w:t>
      </w: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ED044F">
        <w:rPr>
          <w:rFonts w:ascii="Times New Roman" w:hAnsi="Times New Roman" w:cs="Times New Roman"/>
          <w:b/>
          <w:sz w:val="24"/>
        </w:rPr>
        <w:t>Members Excused:</w:t>
      </w:r>
      <w:r w:rsidR="00ED044F">
        <w:rPr>
          <w:rFonts w:ascii="Times New Roman" w:hAnsi="Times New Roman" w:cs="Times New Roman"/>
          <w:sz w:val="24"/>
        </w:rPr>
        <w:t xml:space="preserve"> Jerry Gallegos</w:t>
      </w: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ED044F">
        <w:rPr>
          <w:rFonts w:ascii="Times New Roman" w:hAnsi="Times New Roman" w:cs="Times New Roman"/>
          <w:b/>
          <w:sz w:val="24"/>
        </w:rPr>
        <w:t>Staff Present:</w:t>
      </w:r>
      <w:r>
        <w:rPr>
          <w:rFonts w:ascii="Times New Roman" w:hAnsi="Times New Roman" w:cs="Times New Roman"/>
          <w:sz w:val="24"/>
        </w:rPr>
        <w:t xml:space="preserve"> Kyle Turnwall and Angie Gallegos</w:t>
      </w:r>
    </w:p>
    <w:p w:rsidR="00DD4B2D" w:rsidRPr="00ED044F" w:rsidRDefault="00DD4B2D">
      <w:pPr>
        <w:rPr>
          <w:rFonts w:ascii="Times New Roman" w:hAnsi="Times New Roman" w:cs="Times New Roman"/>
          <w:b/>
          <w:sz w:val="24"/>
        </w:rPr>
      </w:pPr>
      <w:r w:rsidRPr="00ED044F">
        <w:rPr>
          <w:rFonts w:ascii="Times New Roman" w:hAnsi="Times New Roman" w:cs="Times New Roman"/>
          <w:b/>
          <w:sz w:val="24"/>
        </w:rPr>
        <w:t>1. Roll Call/Declaration of Quorum</w:t>
      </w:r>
    </w:p>
    <w:p w:rsidR="00DD4B2D" w:rsidRPr="00ED044F" w:rsidRDefault="00DD4B2D">
      <w:pPr>
        <w:rPr>
          <w:rFonts w:ascii="Times New Roman" w:hAnsi="Times New Roman" w:cs="Times New Roman"/>
          <w:b/>
          <w:sz w:val="24"/>
        </w:rPr>
      </w:pPr>
      <w:r w:rsidRPr="00ED044F">
        <w:rPr>
          <w:rFonts w:ascii="Times New Roman" w:hAnsi="Times New Roman" w:cs="Times New Roman"/>
          <w:b/>
          <w:sz w:val="24"/>
        </w:rPr>
        <w:t>2. Approval of Agenda</w:t>
      </w:r>
    </w:p>
    <w:p w:rsidR="00D46BFE" w:rsidRPr="00DD4B2D" w:rsidRDefault="00D46B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was M/S by</w:t>
      </w:r>
      <w:r w:rsidR="00522093">
        <w:rPr>
          <w:rFonts w:ascii="Times New Roman" w:hAnsi="Times New Roman" w:cs="Times New Roman"/>
          <w:sz w:val="24"/>
        </w:rPr>
        <w:t xml:space="preserve"> Laurie Rivera</w:t>
      </w:r>
      <w:r w:rsidR="00F76424">
        <w:rPr>
          <w:rFonts w:ascii="Times New Roman" w:hAnsi="Times New Roman" w:cs="Times New Roman"/>
          <w:sz w:val="24"/>
        </w:rPr>
        <w:t xml:space="preserve"> and Louise Sanchez </w:t>
      </w:r>
      <w:r w:rsidR="00ED044F">
        <w:rPr>
          <w:rFonts w:ascii="Times New Roman" w:hAnsi="Times New Roman" w:cs="Times New Roman"/>
          <w:sz w:val="24"/>
        </w:rPr>
        <w:t>to approve the agenda as presented. Motion carried.</w:t>
      </w:r>
    </w:p>
    <w:p w:rsidR="00DD4B2D" w:rsidRPr="005C5049" w:rsidRDefault="00DD4B2D">
      <w:pPr>
        <w:rPr>
          <w:rFonts w:ascii="Times New Roman" w:hAnsi="Times New Roman" w:cs="Times New Roman"/>
          <w:b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3. Approval of Minutes</w:t>
      </w:r>
    </w:p>
    <w:p w:rsidR="00ED044F" w:rsidRPr="00DD4B2D" w:rsidRDefault="00ED044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 was M/S by Laurie Rivera and Louise Sanchez </w:t>
      </w:r>
      <w:r w:rsidR="00CC1C46">
        <w:rPr>
          <w:rFonts w:ascii="Times New Roman" w:hAnsi="Times New Roman" w:cs="Times New Roman"/>
          <w:sz w:val="24"/>
        </w:rPr>
        <w:t xml:space="preserve">to approve the minutes dated July </w:t>
      </w:r>
      <w:r w:rsidR="005C5049">
        <w:rPr>
          <w:rFonts w:ascii="Times New Roman" w:hAnsi="Times New Roman" w:cs="Times New Roman"/>
          <w:sz w:val="24"/>
        </w:rPr>
        <w:t>26, 2022 as presented. Motion carried.</w:t>
      </w:r>
    </w:p>
    <w:p w:rsidR="00DD4B2D" w:rsidRPr="005C5049" w:rsidRDefault="00DD4B2D">
      <w:pPr>
        <w:rPr>
          <w:rFonts w:ascii="Times New Roman" w:hAnsi="Times New Roman" w:cs="Times New Roman"/>
          <w:b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4. Cash Position</w:t>
      </w:r>
    </w:p>
    <w:p w:rsidR="005C5049" w:rsidRDefault="005C504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Kyle Turnwall presented the total operating cash/investments available of $11,695,192.</w:t>
      </w:r>
    </w:p>
    <w:p w:rsidR="005C5049" w:rsidRDefault="005C5049" w:rsidP="005C5049">
      <w:pPr>
        <w:ind w:left="720"/>
        <w:rPr>
          <w:rFonts w:ascii="Times New Roman" w:hAnsi="Times New Roman" w:cs="Times New Roman"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a. Update on Investment-</w:t>
      </w:r>
      <w:r>
        <w:rPr>
          <w:rFonts w:ascii="Times New Roman" w:hAnsi="Times New Roman" w:cs="Times New Roman"/>
          <w:sz w:val="24"/>
        </w:rPr>
        <w:t xml:space="preserve"> The investment balance with LPL Financial is $ 5,511,901 as of </w:t>
      </w:r>
      <w:r w:rsidR="006349D0">
        <w:rPr>
          <w:rFonts w:ascii="Times New Roman" w:hAnsi="Times New Roman" w:cs="Times New Roman"/>
          <w:sz w:val="24"/>
        </w:rPr>
        <w:t>August 25, 2022,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which is an increase of $282,663 since July 21, 2022.</w:t>
      </w:r>
    </w:p>
    <w:p w:rsidR="005C5049" w:rsidRPr="00DD4B2D" w:rsidRDefault="005C504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5C5049">
        <w:rPr>
          <w:rFonts w:ascii="Times New Roman" w:hAnsi="Times New Roman" w:cs="Times New Roman"/>
          <w:b/>
          <w:sz w:val="24"/>
        </w:rPr>
        <w:t>b. Receivables</w:t>
      </w:r>
      <w:r>
        <w:rPr>
          <w:rFonts w:ascii="Times New Roman" w:hAnsi="Times New Roman" w:cs="Times New Roman"/>
          <w:sz w:val="24"/>
        </w:rPr>
        <w:t>- The ATC building loan balance is $1,068,000.</w:t>
      </w:r>
    </w:p>
    <w:p w:rsidR="00DD4B2D" w:rsidRPr="005C5049" w:rsidRDefault="00DD4B2D">
      <w:pPr>
        <w:rPr>
          <w:rFonts w:ascii="Times New Roman" w:hAnsi="Times New Roman" w:cs="Times New Roman"/>
          <w:b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5. Other Business</w:t>
      </w: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DD4B2D">
        <w:rPr>
          <w:rFonts w:ascii="Times New Roman" w:hAnsi="Times New Roman" w:cs="Times New Roman"/>
          <w:sz w:val="24"/>
        </w:rPr>
        <w:t>There was no other business to discuss.</w:t>
      </w:r>
    </w:p>
    <w:p w:rsidR="00DD4B2D" w:rsidRPr="005C5049" w:rsidRDefault="00DD4B2D">
      <w:pPr>
        <w:rPr>
          <w:rFonts w:ascii="Times New Roman" w:hAnsi="Times New Roman" w:cs="Times New Roman"/>
          <w:b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6. Next Meeting</w:t>
      </w: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DD4B2D">
        <w:rPr>
          <w:rFonts w:ascii="Times New Roman" w:hAnsi="Times New Roman" w:cs="Times New Roman"/>
          <w:sz w:val="24"/>
        </w:rPr>
        <w:t>The next meeting date is September 27, 2022.</w:t>
      </w:r>
    </w:p>
    <w:p w:rsidR="00DD4B2D" w:rsidRPr="005C5049" w:rsidRDefault="00DD4B2D">
      <w:pPr>
        <w:rPr>
          <w:rFonts w:ascii="Times New Roman" w:hAnsi="Times New Roman" w:cs="Times New Roman"/>
          <w:b/>
          <w:sz w:val="24"/>
        </w:rPr>
      </w:pPr>
      <w:r w:rsidRPr="005C5049">
        <w:rPr>
          <w:rFonts w:ascii="Times New Roman" w:hAnsi="Times New Roman" w:cs="Times New Roman"/>
          <w:b/>
          <w:sz w:val="24"/>
        </w:rPr>
        <w:t>7. Adjournment</w:t>
      </w:r>
    </w:p>
    <w:p w:rsidR="00DD4B2D" w:rsidRPr="00DD4B2D" w:rsidRDefault="00DD4B2D">
      <w:pPr>
        <w:rPr>
          <w:rFonts w:ascii="Times New Roman" w:hAnsi="Times New Roman" w:cs="Times New Roman"/>
          <w:sz w:val="24"/>
        </w:rPr>
      </w:pPr>
      <w:r w:rsidRPr="00DD4B2D">
        <w:rPr>
          <w:rFonts w:ascii="Times New Roman" w:hAnsi="Times New Roman" w:cs="Times New Roman"/>
          <w:sz w:val="24"/>
        </w:rPr>
        <w:t>The meeting adjourned at 4:40 pm.</w:t>
      </w:r>
    </w:p>
    <w:sectPr w:rsidR="00DD4B2D" w:rsidRPr="00DD4B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C60" w:rsidRDefault="00353C60" w:rsidP="00353C60">
      <w:pPr>
        <w:spacing w:after="0" w:line="240" w:lineRule="auto"/>
      </w:pPr>
      <w:r>
        <w:separator/>
      </w:r>
    </w:p>
  </w:endnote>
  <w:endnote w:type="continuationSeparator" w:id="0">
    <w:p w:rsidR="00353C60" w:rsidRDefault="00353C60" w:rsidP="00353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C60" w:rsidRDefault="00353C60" w:rsidP="00353C60">
      <w:pPr>
        <w:spacing w:after="0" w:line="240" w:lineRule="auto"/>
      </w:pPr>
      <w:r>
        <w:separator/>
      </w:r>
    </w:p>
  </w:footnote>
  <w:footnote w:type="continuationSeparator" w:id="0">
    <w:p w:rsidR="00353C60" w:rsidRDefault="00353C60" w:rsidP="00353C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C1"/>
    <w:rsid w:val="001320C1"/>
    <w:rsid w:val="00353C60"/>
    <w:rsid w:val="00522093"/>
    <w:rsid w:val="005C5049"/>
    <w:rsid w:val="006349D0"/>
    <w:rsid w:val="00B80BCA"/>
    <w:rsid w:val="00CC1C46"/>
    <w:rsid w:val="00D46BFE"/>
    <w:rsid w:val="00DD4B2D"/>
    <w:rsid w:val="00ED044F"/>
    <w:rsid w:val="00F7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9A6C"/>
  <w15:chartTrackingRefBased/>
  <w15:docId w15:val="{FFF3EFC4-F0DC-49D4-B6DB-297935AE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C60"/>
  </w:style>
  <w:style w:type="paragraph" w:styleId="Footer">
    <w:name w:val="footer"/>
    <w:basedOn w:val="Normal"/>
    <w:link w:val="FooterChar"/>
    <w:uiPriority w:val="99"/>
    <w:unhideWhenUsed/>
    <w:rsid w:val="00353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2022-09-15T20:32:00Z</dcterms:created>
  <dcterms:modified xsi:type="dcterms:W3CDTF">2022-09-26T17:08:00Z</dcterms:modified>
</cp:coreProperties>
</file>