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F69" w:rsidRPr="005706A6" w:rsidRDefault="00A15DFA" w:rsidP="004B2F21">
      <w:pPr>
        <w:spacing w:before="101"/>
        <w:jc w:val="center"/>
        <w:rPr>
          <w:rFonts w:ascii="Trebuchet MS" w:hAnsi="Trebuchet MS"/>
          <w:b/>
          <w:sz w:val="36"/>
          <w:szCs w:val="36"/>
        </w:rPr>
      </w:pPr>
      <w:bookmarkStart w:id="0" w:name="_GoBack"/>
      <w:r w:rsidRPr="005706A6">
        <w:rPr>
          <w:rFonts w:ascii="Trebuchet MS" w:hAnsi="Trebuchet MS"/>
          <w:b/>
          <w:color w:val="00657E"/>
          <w:sz w:val="36"/>
          <w:szCs w:val="36"/>
        </w:rPr>
        <w:t>SLVBHG Finance Committee</w:t>
      </w:r>
    </w:p>
    <w:p w:rsidR="00761F69" w:rsidRPr="005706A6" w:rsidRDefault="00761F69" w:rsidP="004B2F21">
      <w:pPr>
        <w:spacing w:before="96"/>
        <w:jc w:val="center"/>
        <w:rPr>
          <w:rFonts w:ascii="Trebuchet MS" w:hAnsi="Trebuchet MS"/>
          <w:sz w:val="24"/>
          <w:szCs w:val="36"/>
        </w:rPr>
      </w:pPr>
      <w:r w:rsidRPr="005706A6">
        <w:rPr>
          <w:rFonts w:ascii="Trebuchet MS" w:hAnsi="Trebuchet MS"/>
          <w:noProof/>
          <w:sz w:val="28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510540</wp:posOffset>
            </wp:positionH>
            <wp:positionV relativeFrom="paragraph">
              <wp:posOffset>318770</wp:posOffset>
            </wp:positionV>
            <wp:extent cx="6829429" cy="57150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06A6">
        <w:rPr>
          <w:rFonts w:ascii="Trebuchet MS" w:hAnsi="Trebuchet MS"/>
          <w:sz w:val="28"/>
          <w:szCs w:val="36"/>
        </w:rPr>
        <w:t>September</w:t>
      </w:r>
      <w:r w:rsidRPr="005706A6">
        <w:rPr>
          <w:rFonts w:ascii="Trebuchet MS" w:hAnsi="Trebuchet MS"/>
          <w:sz w:val="24"/>
          <w:szCs w:val="36"/>
        </w:rPr>
        <w:t xml:space="preserve"> 26, 2023</w:t>
      </w:r>
    </w:p>
    <w:bookmarkEnd w:id="0"/>
    <w:p w:rsidR="00761F69" w:rsidRDefault="00761F69">
      <w:pPr>
        <w:pStyle w:val="BodyText"/>
        <w:ind w:left="505"/>
      </w:pPr>
      <w:r>
        <w:rPr>
          <w:b/>
        </w:rPr>
        <w:t xml:space="preserve">Vision: </w:t>
      </w:r>
      <w:r>
        <w:t>To improve the quality of life for the residents of the San Luis Valley.</w:t>
      </w:r>
    </w:p>
    <w:p w:rsidR="00761F69" w:rsidRDefault="00761F69">
      <w:pPr>
        <w:pStyle w:val="BodyText"/>
        <w:spacing w:before="10"/>
        <w:rPr>
          <w:sz w:val="32"/>
        </w:rPr>
      </w:pPr>
    </w:p>
    <w:p w:rsidR="00761F69" w:rsidRDefault="00761F69" w:rsidP="00761F69">
      <w:pPr>
        <w:pStyle w:val="BodyText"/>
        <w:spacing w:line="285" w:lineRule="auto"/>
        <w:ind w:left="505" w:right="1082"/>
      </w:pPr>
      <w:r>
        <w:rPr>
          <w:b/>
        </w:rPr>
        <w:t xml:space="preserve">Mission: </w:t>
      </w:r>
      <w:r>
        <w:t xml:space="preserve">To provide access to quality behavioral health services that enrich lives and promote wellness. We are driven by a profound respect for human dignity and a desire </w:t>
      </w:r>
      <w:r w:rsidRPr="00761F69">
        <w:t>t</w:t>
      </w:r>
      <w:r>
        <w:t>o serve the underrepresented, the disenfranchised, and those who experience behavioral distress.</w:t>
      </w:r>
    </w:p>
    <w:p w:rsidR="00761F69" w:rsidRPr="00761F69" w:rsidRDefault="00761F69" w:rsidP="00761F69">
      <w:pPr>
        <w:pStyle w:val="BodyText"/>
        <w:spacing w:line="285" w:lineRule="auto"/>
        <w:ind w:left="505" w:right="1082"/>
      </w:pPr>
    </w:p>
    <w:p w:rsidR="00761F69" w:rsidRDefault="00761F69">
      <w:pPr>
        <w:ind w:left="505"/>
        <w:rPr>
          <w:b/>
          <w:sz w:val="24"/>
        </w:rPr>
      </w:pPr>
      <w:r>
        <w:rPr>
          <w:b/>
          <w:sz w:val="24"/>
        </w:rPr>
        <w:t>Values:</w:t>
      </w:r>
    </w:p>
    <w:p w:rsidR="00761F69" w:rsidRDefault="00761F69">
      <w:pPr>
        <w:tabs>
          <w:tab w:val="left" w:pos="2510"/>
          <w:tab w:val="left" w:pos="4209"/>
          <w:tab w:val="left" w:pos="6975"/>
          <w:tab w:val="left" w:pos="8864"/>
        </w:tabs>
        <w:spacing w:before="59"/>
        <w:ind w:left="505"/>
        <w:rPr>
          <w:b/>
          <w:sz w:val="28"/>
        </w:rPr>
      </w:pPr>
      <w:r>
        <w:rPr>
          <w:b/>
          <w:color w:val="00657E"/>
          <w:sz w:val="28"/>
        </w:rPr>
        <w:t>Excellence</w:t>
      </w:r>
      <w:r>
        <w:rPr>
          <w:b/>
          <w:color w:val="00657E"/>
          <w:sz w:val="28"/>
        </w:rPr>
        <w:tab/>
      </w:r>
      <w:r>
        <w:rPr>
          <w:b/>
          <w:color w:val="C82A26"/>
          <w:sz w:val="28"/>
        </w:rPr>
        <w:t>Activism</w:t>
      </w:r>
      <w:r>
        <w:rPr>
          <w:b/>
          <w:color w:val="C82A26"/>
          <w:sz w:val="28"/>
        </w:rPr>
        <w:tab/>
      </w:r>
      <w:r>
        <w:rPr>
          <w:b/>
          <w:color w:val="F6B916"/>
          <w:sz w:val="28"/>
        </w:rPr>
        <w:t>Ethical</w:t>
      </w:r>
      <w:r>
        <w:rPr>
          <w:b/>
          <w:color w:val="F6B916"/>
          <w:spacing w:val="-5"/>
          <w:sz w:val="28"/>
        </w:rPr>
        <w:t xml:space="preserve"> </w:t>
      </w:r>
      <w:r>
        <w:rPr>
          <w:b/>
          <w:color w:val="F6B916"/>
          <w:sz w:val="28"/>
        </w:rPr>
        <w:t>Practices</w:t>
      </w:r>
      <w:r>
        <w:rPr>
          <w:b/>
          <w:color w:val="F6B916"/>
          <w:sz w:val="28"/>
        </w:rPr>
        <w:tab/>
      </w:r>
      <w:r>
        <w:rPr>
          <w:b/>
          <w:color w:val="B4AE33"/>
          <w:sz w:val="28"/>
        </w:rPr>
        <w:t>Innovation</w:t>
      </w:r>
      <w:r>
        <w:rPr>
          <w:b/>
          <w:color w:val="B4AE33"/>
          <w:sz w:val="28"/>
        </w:rPr>
        <w:tab/>
      </w:r>
      <w:r>
        <w:rPr>
          <w:b/>
          <w:color w:val="3DB4B6"/>
          <w:sz w:val="28"/>
        </w:rPr>
        <w:t>Diversity</w:t>
      </w:r>
    </w:p>
    <w:p w:rsidR="00A15DFA" w:rsidRPr="00A15DFA" w:rsidRDefault="00A15DFA" w:rsidP="00A15DFA">
      <w:pPr>
        <w:spacing w:after="0" w:line="480" w:lineRule="auto"/>
        <w:jc w:val="center"/>
        <w:rPr>
          <w:rFonts w:ascii="Trebuchet MS" w:eastAsia="Times New Roman" w:hAnsi="Trebuchet MS" w:cs="Times New Roman"/>
          <w:b/>
          <w:sz w:val="24"/>
          <w:szCs w:val="24"/>
        </w:rPr>
      </w:pPr>
      <w:r w:rsidRPr="00A15DFA">
        <w:rPr>
          <w:rFonts w:ascii="Trebuchet MS" w:eastAsia="Times New Roman" w:hAnsi="Trebuchet MS" w:cs="Times New Roman"/>
          <w:b/>
          <w:sz w:val="24"/>
          <w:szCs w:val="24"/>
        </w:rPr>
        <w:t>Agenda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Roll Call/Declaration of Quorum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Approval of Agenda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Approval of Minutes</w:t>
      </w:r>
    </w:p>
    <w:p w:rsidR="00A15DFA" w:rsidRPr="00A15DFA" w:rsidRDefault="00A15DFA" w:rsidP="00A15DFA">
      <w:pPr>
        <w:spacing w:after="0" w:line="480" w:lineRule="auto"/>
        <w:jc w:val="center"/>
        <w:rPr>
          <w:rFonts w:ascii="Trebuchet MS" w:eastAsia="Times New Roman" w:hAnsi="Trebuchet MS" w:cs="Times New Roman"/>
          <w:b/>
          <w:sz w:val="24"/>
          <w:szCs w:val="24"/>
        </w:rPr>
      </w:pPr>
      <w:r w:rsidRPr="00A15DFA">
        <w:rPr>
          <w:rFonts w:ascii="Trebuchet MS" w:eastAsia="Times New Roman" w:hAnsi="Trebuchet MS" w:cs="Times New Roman"/>
          <w:b/>
          <w:sz w:val="24"/>
          <w:szCs w:val="24"/>
        </w:rPr>
        <w:t>Items for Action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 xml:space="preserve">Review of Financial Statements for the Month Ending </w:t>
      </w:r>
      <w:r>
        <w:rPr>
          <w:rFonts w:ascii="Trebuchet MS" w:eastAsia="Times New Roman" w:hAnsi="Trebuchet MS" w:cs="Times New Roman"/>
          <w:sz w:val="24"/>
          <w:szCs w:val="24"/>
        </w:rPr>
        <w:t>August 31</w:t>
      </w:r>
      <w:r w:rsidRPr="00A15DFA">
        <w:rPr>
          <w:rFonts w:ascii="Trebuchet MS" w:eastAsia="Times New Roman" w:hAnsi="Trebuchet MS" w:cs="Times New Roman"/>
          <w:sz w:val="24"/>
          <w:szCs w:val="24"/>
        </w:rPr>
        <w:t>, 2023</w:t>
      </w:r>
    </w:p>
    <w:p w:rsidR="00A15DFA" w:rsidRPr="00A15DFA" w:rsidRDefault="00A15DFA" w:rsidP="00A15DFA">
      <w:pPr>
        <w:spacing w:after="0" w:line="480" w:lineRule="auto"/>
        <w:ind w:left="360"/>
        <w:jc w:val="center"/>
        <w:rPr>
          <w:rFonts w:ascii="Trebuchet MS" w:eastAsia="Times New Roman" w:hAnsi="Trebuchet MS" w:cs="Times New Roman"/>
          <w:b/>
          <w:sz w:val="24"/>
          <w:szCs w:val="24"/>
        </w:rPr>
      </w:pPr>
      <w:r w:rsidRPr="00A15DFA">
        <w:rPr>
          <w:rFonts w:ascii="Trebuchet MS" w:eastAsia="Times New Roman" w:hAnsi="Trebuchet MS" w:cs="Times New Roman"/>
          <w:b/>
          <w:sz w:val="24"/>
          <w:szCs w:val="24"/>
        </w:rPr>
        <w:t>Items for Discussion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Other Business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Next Meeting-</w:t>
      </w:r>
      <w:r>
        <w:rPr>
          <w:rFonts w:ascii="Trebuchet MS" w:eastAsia="Times New Roman" w:hAnsi="Trebuchet MS" w:cs="Times New Roman"/>
          <w:sz w:val="24"/>
          <w:szCs w:val="24"/>
        </w:rPr>
        <w:t>October 31</w:t>
      </w:r>
      <w:r w:rsidRPr="00A15DFA">
        <w:rPr>
          <w:rFonts w:ascii="Trebuchet MS" w:eastAsia="Times New Roman" w:hAnsi="Trebuchet MS" w:cs="Times New Roman"/>
          <w:sz w:val="24"/>
          <w:szCs w:val="24"/>
        </w:rPr>
        <w:t>, 2023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Adjournment</w:t>
      </w:r>
    </w:p>
    <w:p w:rsidR="00D278DE" w:rsidRDefault="005706A6"/>
    <w:sectPr w:rsidR="00D278DE" w:rsidSect="00761F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F69" w:rsidRDefault="00761F69" w:rsidP="00761F69">
      <w:pPr>
        <w:spacing w:after="0" w:line="240" w:lineRule="auto"/>
      </w:pPr>
      <w:r>
        <w:separator/>
      </w:r>
    </w:p>
  </w:endnote>
  <w:end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E1E537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761F69" w:rsidRDefault="00761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F69" w:rsidRDefault="00761F69" w:rsidP="00761F69">
      <w:pPr>
        <w:spacing w:after="0" w:line="240" w:lineRule="auto"/>
      </w:pPr>
      <w:r>
        <w:separator/>
      </w:r>
    </w:p>
  </w:footnote>
  <w:foot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081103">
    <w:pPr>
      <w:pStyle w:val="Header"/>
      <w:tabs>
        <w:tab w:val="clear" w:pos="9360"/>
        <w:tab w:val="left" w:pos="630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-247650</wp:posOffset>
          </wp:positionH>
          <wp:positionV relativeFrom="paragraph">
            <wp:posOffset>-180975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0D5B0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tab/>
    </w:r>
  </w:p>
  <w:p w:rsidR="00761F69" w:rsidRDefault="00761F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63E1B"/>
    <w:multiLevelType w:val="hybridMultilevel"/>
    <w:tmpl w:val="F2DC9FAA"/>
    <w:lvl w:ilvl="0" w:tplc="7206C5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69"/>
    <w:rsid w:val="0004363A"/>
    <w:rsid w:val="00076884"/>
    <w:rsid w:val="00100456"/>
    <w:rsid w:val="0010301B"/>
    <w:rsid w:val="0017731E"/>
    <w:rsid w:val="001962EC"/>
    <w:rsid w:val="001C4DD9"/>
    <w:rsid w:val="001D3291"/>
    <w:rsid w:val="00210E23"/>
    <w:rsid w:val="002138BC"/>
    <w:rsid w:val="002C09FB"/>
    <w:rsid w:val="003C6862"/>
    <w:rsid w:val="00440E01"/>
    <w:rsid w:val="004B2F21"/>
    <w:rsid w:val="004C116F"/>
    <w:rsid w:val="005345E2"/>
    <w:rsid w:val="005666FE"/>
    <w:rsid w:val="005706A6"/>
    <w:rsid w:val="005F2BC6"/>
    <w:rsid w:val="006234CE"/>
    <w:rsid w:val="00691D7A"/>
    <w:rsid w:val="0070430A"/>
    <w:rsid w:val="00761F69"/>
    <w:rsid w:val="008257FB"/>
    <w:rsid w:val="0083210D"/>
    <w:rsid w:val="00906030"/>
    <w:rsid w:val="00965705"/>
    <w:rsid w:val="009E1D5D"/>
    <w:rsid w:val="00A15DFA"/>
    <w:rsid w:val="00A46C9C"/>
    <w:rsid w:val="00B42A49"/>
    <w:rsid w:val="00C26CE6"/>
    <w:rsid w:val="00C72C02"/>
    <w:rsid w:val="00E56C4B"/>
    <w:rsid w:val="00E64D58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A6576B-74B2-4A9A-8837-E50B8720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F69"/>
  </w:style>
  <w:style w:type="paragraph" w:styleId="Footer">
    <w:name w:val="footer"/>
    <w:basedOn w:val="Normal"/>
    <w:link w:val="Foot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F69"/>
  </w:style>
  <w:style w:type="paragraph" w:styleId="BodyText">
    <w:name w:val="Body Text"/>
    <w:basedOn w:val="Normal"/>
    <w:link w:val="BodyTextChar"/>
    <w:uiPriority w:val="1"/>
    <w:qFormat/>
    <w:rsid w:val="00761F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61F69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761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4</cp:revision>
  <dcterms:created xsi:type="dcterms:W3CDTF">2023-09-19T16:47:00Z</dcterms:created>
  <dcterms:modified xsi:type="dcterms:W3CDTF">2023-09-22T15:18:00Z</dcterms:modified>
</cp:coreProperties>
</file>