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029" w:rsidRDefault="00000000">
      <w:pPr>
        <w:spacing w:before="140" w:after="20" w:line="168" w:lineRule="auto"/>
        <w:rPr>
          <w:rFonts w:ascii="Times New Roman" w:hAnsi="Times New Roman" w:cs="Times New Roman"/>
          <w:color w:val="FFFFFF" w:themeColor="background1"/>
          <w:sz w:val="68"/>
          <w:szCs w:val="68"/>
        </w:rPr>
      </w:pPr>
      <w:r>
        <w:rPr>
          <w:rFonts w:ascii="Times New Roman" w:hAnsi="Times New Roman" w:cs="Times New Roman"/>
          <w:b/>
          <w:bCs/>
          <w:noProof/>
          <w:color w:val="FFFFFF" w:themeColor="background1"/>
          <w:sz w:val="72"/>
          <w:szCs w:val="72"/>
        </w:rPr>
        <w:drawing>
          <wp:anchor distT="0" distB="0" distL="118872" distR="118872" simplePos="0" relativeHeight="503279626" behindDoc="1" locked="0" layoutInCell="1" allowOverlap="1">
            <wp:simplePos x="0" y="0"/>
            <wp:positionH relativeFrom="margin">
              <wp:posOffset>-185420</wp:posOffset>
            </wp:positionH>
            <wp:positionV relativeFrom="margin">
              <wp:posOffset>-297180</wp:posOffset>
            </wp:positionV>
            <wp:extent cx="7557135" cy="1116330"/>
            <wp:effectExtent l="0" t="0" r="0" b="0"/>
            <wp:wrapNone/>
            <wp:docPr id="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FFFFFF" w:themeColor="background1"/>
          <w:sz w:val="68"/>
          <w:szCs w:val="68"/>
        </w:rPr>
        <w:t xml:space="preserve">COURTNEY LA PRINCE </w:t>
      </w:r>
    </w:p>
    <w:p w:rsidR="008F3029" w:rsidRDefault="00000000">
      <w:pPr>
        <w:spacing w:after="20" w:line="264" w:lineRule="auto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FFFFFF" w:themeColor="background1"/>
        </w:rPr>
        <w:t>Chicago, IL | 202-302-7320 | courtneylaprince88@gmail.com</w:t>
      </w:r>
      <w:r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| </w:t>
      </w:r>
      <w:hyperlink r:id="rId8" w:history="1">
        <w:r>
          <w:rPr>
            <w:rStyle w:val="Hyperlink"/>
            <w:rFonts w:ascii="Times New Roman" w:hAnsi="Times New Roman" w:cs="Times New Roman"/>
            <w:color w:val="9CC2E5" w:themeColor="accent5" w:themeTint="99"/>
            <w:u w:val="none"/>
          </w:rPr>
          <w:t>Claprincedesigns</w:t>
        </w:r>
      </w:hyperlink>
      <w:r>
        <w:rPr>
          <w:rFonts w:ascii="Times New Roman" w:hAnsi="Times New Roman" w:cs="Times New Roman"/>
          <w:color w:val="FFFFFF" w:themeColor="background1"/>
        </w:rPr>
        <w:t xml:space="preserve"> | </w:t>
      </w:r>
      <w:hyperlink r:id="rId9" w:history="1">
        <w:r>
          <w:rPr>
            <w:rStyle w:val="Hyperlink"/>
            <w:rFonts w:ascii="Times New Roman" w:hAnsi="Times New Roman" w:cs="Times New Roman"/>
            <w:color w:val="9CC2E5" w:themeColor="accent5" w:themeTint="99"/>
            <w:u w:val="none"/>
          </w:rPr>
          <w:t>LinkedIn</w:t>
        </w:r>
      </w:hyperlink>
      <w:r>
        <w:rPr>
          <w:rFonts w:ascii="Times New Roman" w:hAnsi="Times New Roman" w:cs="Times New Roman"/>
          <w:color w:val="FFFFFF" w:themeColor="background1"/>
        </w:rPr>
        <w:t xml:space="preserve"> | </w:t>
      </w:r>
      <w:hyperlink r:id="rId10" w:history="1">
        <w:r>
          <w:rPr>
            <w:rStyle w:val="Hyperlink"/>
            <w:rFonts w:ascii="Times New Roman" w:hAnsi="Times New Roman" w:cs="Times New Roman"/>
            <w:color w:val="9CC2E5" w:themeColor="accent5" w:themeTint="99"/>
            <w:u w:val="none"/>
          </w:rPr>
          <w:t>Github</w:t>
        </w:r>
      </w:hyperlink>
      <w:r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8F3029" w:rsidRDefault="00000000">
      <w:pPr>
        <w:spacing w:before="400" w:after="40" w:line="312" w:lineRule="auto"/>
        <w:rPr>
          <w:rFonts w:ascii="Times New Roman" w:hAnsi="Times New Roman" w:cs="Times New Roman"/>
          <w:b/>
          <w:bCs/>
          <w:color w:val="1F4D78" w:themeColor="accent5" w:themeShade="7F"/>
        </w:rPr>
      </w:pPr>
      <w:r>
        <w:rPr>
          <w:rFonts w:ascii="Times New Roman" w:hAnsi="Times New Roman" w:cs="Times New Roman"/>
          <w:b/>
          <w:bCs/>
          <w:color w:val="1F4D78" w:themeColor="accent5" w:themeShade="7F"/>
        </w:rPr>
        <w:t>PROFESSIONAL SUMMARY</w:t>
      </w:r>
    </w:p>
    <w:p w:rsidR="008F3029" w:rsidRDefault="00000000">
      <w:pPr>
        <w:spacing w:after="6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Senior UX/Product Designer blending human-centered design with AI strategy to drive smarter, scalable digital experiences. Experienced in building enterprise-level design systems, shaping product direction, and aligning design, development, and learning functions into a unified workflow. Skilled in applying AI to optimize design operations, accelerate decision-making, and enhance accessibility and consistency across teams. Known for turning complex technical and business requirements into intuitive, data-informed interfaces that balance creativity, usability, and measurable impact.</w:t>
      </w:r>
    </w:p>
    <w:p w:rsidR="008F3029" w:rsidRDefault="00000000">
      <w:pPr>
        <w:spacing w:after="120" w:line="16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inline distT="0" distB="0" distL="118872" distR="118872">
                <wp:extent cx="7576820" cy="12700"/>
                <wp:effectExtent l="0" t="0" r="15" b="9524"/>
                <wp:docPr id="290" name="Straight Connector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76820" cy="127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1F4D77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2C97DF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 3" o:spid="_x0000_s1026" type="#_x0000_t32" style="width:596.6pt;height:1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" strokecolor="#1f4d77">
                <v:stroke joinstyle="miter"/>
                <o:lock v:ext="edit" shapetype="f"/>
                <w10:anchorlock/>
              </v:shape>
            </w:pict>
          </mc:Fallback>
        </mc:AlternateContent>
      </w:r>
    </w:p>
    <w:p w:rsidR="008F3029" w:rsidRDefault="00000000">
      <w:pPr>
        <w:spacing w:before="100" w:after="40" w:line="312" w:lineRule="auto"/>
        <w:rPr>
          <w:rFonts w:ascii="Times New Roman" w:hAnsi="Times New Roman" w:cs="Times New Roman"/>
          <w:b/>
          <w:bCs/>
          <w:color w:val="1F4D78" w:themeColor="accent5" w:themeShade="7F"/>
        </w:rPr>
      </w:pPr>
      <w:r>
        <w:rPr>
          <w:rFonts w:ascii="Times New Roman" w:hAnsi="Times New Roman" w:cs="Times New Roman"/>
          <w:b/>
          <w:bCs/>
          <w:color w:val="1F4D78" w:themeColor="accent5" w:themeShade="7F"/>
        </w:rPr>
        <w:t xml:space="preserve">CAREER HIGHLIGHTS </w:t>
      </w:r>
    </w:p>
    <w:p w:rsidR="008F3029" w:rsidRDefault="00000000">
      <w:pPr>
        <w:numPr>
          <w:ilvl w:val="0"/>
          <w:numId w:val="57"/>
        </w:numPr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Built and scaled Figma design systems used across 12+ enterprise products, improving accessibility compliance and developer handoff speed.</w:t>
      </w:r>
    </w:p>
    <w:p w:rsidR="008F3029" w:rsidRDefault="00000000">
      <w:pPr>
        <w:numPr>
          <w:ilvl w:val="0"/>
          <w:numId w:val="57"/>
        </w:numPr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Introduced AI-driven documentation and asset generation tools that reduced design maintenance time by 35%.</w:t>
      </w:r>
    </w:p>
    <w:p w:rsidR="008F3029" w:rsidRDefault="00000000">
      <w:pPr>
        <w:numPr>
          <w:ilvl w:val="0"/>
          <w:numId w:val="57"/>
        </w:numPr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Designed onboarding experiences that cut designer ramp-up time by 40% through interactive demos and reusable assets.</w:t>
      </w:r>
    </w:p>
    <w:p w:rsidR="008F3029" w:rsidRDefault="00000000">
      <w:pPr>
        <w:numPr>
          <w:ilvl w:val="0"/>
          <w:numId w:val="57"/>
        </w:numPr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Partnered with engineering and product teams to integrate accessible, AI-supported workflows into core delivery pipelines.</w:t>
      </w:r>
    </w:p>
    <w:p w:rsidR="008F3029" w:rsidRDefault="00000000">
      <w:pPr>
        <w:numPr>
          <w:ilvl w:val="0"/>
          <w:numId w:val="57"/>
        </w:numPr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Led UX research and design for an AI-powered IT support chatbot, increasing user satisfaction by 40%. </w:t>
      </w:r>
    </w:p>
    <w:p w:rsidR="008F3029" w:rsidRDefault="00000000">
      <w:pPr>
        <w:spacing w:after="120" w:line="16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inline distT="0" distB="0" distL="118872" distR="118872">
                <wp:extent cx="7576820" cy="12700"/>
                <wp:effectExtent l="0" t="0" r="15" b="9524"/>
                <wp:docPr id="291" name="Straight Connector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76820" cy="127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1F4D77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FD9DB8A" id="Straight Connector 1 3" o:spid="_x0000_s1026" type="#_x0000_t32" style="width:596.6pt;height:1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" strokecolor="#1f4d77">
                <v:stroke joinstyle="miter"/>
                <o:lock v:ext="edit" shapetype="f"/>
                <w10:anchorlock/>
              </v:shape>
            </w:pict>
          </mc:Fallback>
        </mc:AlternateContent>
      </w:r>
    </w:p>
    <w:p w:rsidR="008F3029" w:rsidRDefault="00000000">
      <w:pPr>
        <w:spacing w:before="60" w:after="40"/>
        <w:rPr>
          <w:rFonts w:ascii="Times New Roman" w:hAnsi="Times New Roman" w:cs="Times New Roman"/>
          <w:b/>
          <w:bCs/>
          <w:color w:val="1F4D78" w:themeColor="accent5" w:themeShade="7F"/>
        </w:rPr>
      </w:pPr>
      <w:r>
        <w:rPr>
          <w:rFonts w:ascii="Times New Roman" w:hAnsi="Times New Roman" w:cs="Times New Roman"/>
          <w:b/>
          <w:bCs/>
          <w:color w:val="1F4D78" w:themeColor="accent5" w:themeShade="7F"/>
        </w:rPr>
        <w:t>CORE COMPETENCIES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0"/>
        <w:gridCol w:w="3793"/>
        <w:gridCol w:w="3823"/>
      </w:tblGrid>
      <w:tr w:rsidR="008F3029"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8F3029" w:rsidRDefault="00000000">
            <w:pPr>
              <w:numPr>
                <w:ilvl w:val="0"/>
                <w:numId w:val="65"/>
              </w:numPr>
              <w:spacing w:before="40"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Design Systems Architecture</w:t>
            </w:r>
          </w:p>
          <w:p w:rsidR="008F3029" w:rsidRDefault="00000000">
            <w:pPr>
              <w:numPr>
                <w:ilvl w:val="0"/>
                <w:numId w:val="65"/>
              </w:numPr>
              <w:spacing w:before="40"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UX Strategy &amp; Product Thinking</w:t>
            </w:r>
          </w:p>
          <w:p w:rsidR="008F3029" w:rsidRDefault="00000000">
            <w:pPr>
              <w:numPr>
                <w:ilvl w:val="0"/>
                <w:numId w:val="65"/>
              </w:numPr>
              <w:spacing w:before="40"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Prototyping &amp; Interaction Design</w:t>
            </w:r>
          </w:p>
          <w:p w:rsidR="008F3029" w:rsidRDefault="00000000">
            <w:pPr>
              <w:numPr>
                <w:ilvl w:val="0"/>
                <w:numId w:val="65"/>
              </w:numPr>
              <w:spacing w:before="40"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Accessibility &amp; Inclusive Design (WCAG 2.1)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8F3029" w:rsidRDefault="00000000">
            <w:pPr>
              <w:numPr>
                <w:ilvl w:val="0"/>
                <w:numId w:val="67"/>
              </w:numPr>
              <w:spacing w:before="40"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User Research &amp; Testing </w:t>
            </w:r>
          </w:p>
          <w:p w:rsidR="008F3029" w:rsidRDefault="00000000">
            <w:pPr>
              <w:numPr>
                <w:ilvl w:val="0"/>
                <w:numId w:val="67"/>
              </w:numPr>
              <w:spacing w:before="40"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AI-Enhanced Design Workflows </w:t>
            </w:r>
          </w:p>
          <w:p w:rsidR="008F3029" w:rsidRDefault="00000000">
            <w:pPr>
              <w:numPr>
                <w:ilvl w:val="0"/>
                <w:numId w:val="67"/>
              </w:numPr>
              <w:spacing w:before="40"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Front-End Collaboration </w:t>
            </w:r>
          </w:p>
          <w:p w:rsidR="008F3029" w:rsidRDefault="00000000">
            <w:pPr>
              <w:numPr>
                <w:ilvl w:val="0"/>
                <w:numId w:val="67"/>
              </w:numPr>
              <w:spacing w:before="40"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Design Documentation &amp; Developer Handoff  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8F3029" w:rsidRDefault="00000000">
            <w:pPr>
              <w:numPr>
                <w:ilvl w:val="0"/>
                <w:numId w:val="67"/>
              </w:numPr>
              <w:spacing w:before="40"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Cross-Functional Team Leadership </w:t>
            </w:r>
          </w:p>
          <w:p w:rsidR="008F3029" w:rsidRDefault="00000000">
            <w:pPr>
              <w:numPr>
                <w:ilvl w:val="0"/>
                <w:numId w:val="67"/>
              </w:numPr>
              <w:spacing w:before="40"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Instructional &amp; Visual Communication </w:t>
            </w:r>
          </w:p>
          <w:p w:rsidR="008F3029" w:rsidRDefault="00000000">
            <w:pPr>
              <w:numPr>
                <w:ilvl w:val="0"/>
                <w:numId w:val="67"/>
              </w:numPr>
              <w:spacing w:before="40"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Agile &amp; Continuous Discovery </w:t>
            </w:r>
          </w:p>
          <w:p w:rsidR="008F3029" w:rsidRDefault="00000000">
            <w:pPr>
              <w:numPr>
                <w:ilvl w:val="0"/>
                <w:numId w:val="67"/>
              </w:numPr>
              <w:spacing w:before="40"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Workshop Facilitation </w:t>
            </w:r>
          </w:p>
        </w:tc>
      </w:tr>
    </w:tbl>
    <w:p w:rsidR="008F3029" w:rsidRDefault="00000000">
      <w:pPr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inline distT="0" distB="0" distL="118872" distR="118872">
                <wp:extent cx="7576820" cy="12700"/>
                <wp:effectExtent l="0" t="0" r="15" b="9524"/>
                <wp:docPr id="292" name="Straight Connector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76820" cy="127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1F4D77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22E340A" id="Straight Connector 1 3" o:spid="_x0000_s1026" type="#_x0000_t32" style="width:596.6pt;height:1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" strokecolor="#1f4d77">
                <v:stroke joinstyle="miter"/>
                <o:lock v:ext="edit" shapetype="f"/>
                <w10:anchorlock/>
              </v:shape>
            </w:pict>
          </mc:Fallback>
        </mc:AlternateContent>
      </w:r>
    </w:p>
    <w:p w:rsidR="008F3029" w:rsidRDefault="00000000">
      <w:pPr>
        <w:spacing w:before="40" w:after="60" w:line="312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1F4D78" w:themeColor="accent5" w:themeShade="7F"/>
        </w:rPr>
        <w:t>EXPERIENCE</w:t>
      </w:r>
    </w:p>
    <w:p w:rsidR="008F3029" w:rsidRDefault="00000000">
      <w:pPr>
        <w:spacing w:after="8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 xml:space="preserve">Lead UX Designer / UI Developer | </w:t>
      </w:r>
      <w:r>
        <w:rPr>
          <w:rFonts w:ascii="Times New Roman" w:hAnsi="Times New Roman" w:cs="Times New Roman"/>
        </w:rPr>
        <w:t xml:space="preserve">Archer Daniels Midland – Remote (Chicago)   </w:t>
      </w:r>
      <w:r>
        <w:rPr>
          <w:rFonts w:ascii="Times New Roman" w:hAnsi="Times New Roman" w:cs="Times New Roman"/>
          <w:b/>
          <w:bCs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</w:rPr>
        <w:t>Nov 2021 – Present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8F3029" w:rsidRDefault="00000000">
      <w:pPr>
        <w:numPr>
          <w:ilvl w:val="0"/>
          <w:numId w:val="52"/>
        </w:num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Built and maintained reusable component libraries and Figma design systems supporting 12+ internal products, improving consistency and accessibility.</w:t>
      </w:r>
    </w:p>
    <w:p w:rsidR="008F3029" w:rsidRDefault="00000000">
      <w:pPr>
        <w:numPr>
          <w:ilvl w:val="0"/>
          <w:numId w:val="52"/>
        </w:num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Designed annotated demo files and interactive onboarding walkthroughs that reduced new-designer ramp-up time by 40%.</w:t>
      </w:r>
    </w:p>
    <w:p w:rsidR="008F3029" w:rsidRDefault="00000000">
      <w:pPr>
        <w:numPr>
          <w:ilvl w:val="0"/>
          <w:numId w:val="52"/>
        </w:num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Partnered with engineering and accessibility teams to ensure tutorial assets mirrored live product behavior and met WCAG 2.1 standards.</w:t>
      </w:r>
    </w:p>
    <w:p w:rsidR="008F3029" w:rsidRDefault="00000000">
      <w:pPr>
        <w:numPr>
          <w:ilvl w:val="0"/>
          <w:numId w:val="52"/>
        </w:num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Leveraged AI tools to automate documentation updates, streamline asset production, and maintain design governance.</w:t>
      </w:r>
    </w:p>
    <w:p w:rsidR="008F3029" w:rsidRDefault="00000000">
      <w:pPr>
        <w:numPr>
          <w:ilvl w:val="0"/>
          <w:numId w:val="52"/>
        </w:num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Conducted user research and usability testing to design an AI-driven IT support chatbot, increasing user satisfaction by 40%.</w:t>
      </w:r>
    </w:p>
    <w:p w:rsidR="008F3029" w:rsidRDefault="00000000">
      <w:pPr>
        <w:numPr>
          <w:ilvl w:val="0"/>
          <w:numId w:val="52"/>
        </w:num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Designed and led internal training on Figma workflows, prototyping, and accessibility best practices.</w:t>
      </w:r>
    </w:p>
    <w:p w:rsidR="008F3029" w:rsidRDefault="00000000">
      <w:pPr>
        <w:numPr>
          <w:ilvl w:val="0"/>
          <w:numId w:val="52"/>
        </w:numPr>
        <w:spacing w:after="80" w:line="26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Drove adoption of standardized, AI-enhanced design processes across product, engineering, and learning teams.</w:t>
      </w:r>
    </w:p>
    <w:p w:rsidR="008F3029" w:rsidRDefault="008F3029">
      <w:pPr>
        <w:spacing w:after="20" w:line="168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F3029" w:rsidRDefault="00000000">
      <w:pPr>
        <w:spacing w:after="8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 xml:space="preserve">UX &amp; Web Development Instructor | </w:t>
      </w:r>
      <w:r>
        <w:rPr>
          <w:rFonts w:ascii="Times New Roman" w:hAnsi="Times New Roman" w:cs="Times New Roman"/>
        </w:rPr>
        <w:t>America On Tech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– Remote (Los Angeles)</w:t>
      </w:r>
      <w:r>
        <w:rPr>
          <w:rFonts w:ascii="Times New Roman" w:hAnsi="Times New Roman" w:cs="Times New Roman"/>
          <w:b/>
          <w:bCs/>
        </w:rPr>
        <w:t xml:space="preserve">                                     </w:t>
      </w:r>
      <w:r>
        <w:rPr>
          <w:rFonts w:ascii="Times New Roman" w:hAnsi="Times New Roman" w:cs="Times New Roman"/>
          <w:i/>
          <w:iCs/>
        </w:rPr>
        <w:t xml:space="preserve">Jan 2021 – May 2024 </w:t>
      </w:r>
    </w:p>
    <w:p w:rsidR="008F3029" w:rsidRDefault="00000000">
      <w:pPr>
        <w:numPr>
          <w:ilvl w:val="0"/>
          <w:numId w:val="55"/>
        </w:numPr>
        <w:spacing w:after="6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Taught applied UX design, prototyping, accessibility, and front-end fundamentals through project-based learning.</w:t>
      </w:r>
    </w:p>
    <w:p w:rsidR="008F3029" w:rsidRDefault="00000000">
      <w:pPr>
        <w:numPr>
          <w:ilvl w:val="0"/>
          <w:numId w:val="55"/>
        </w:numPr>
        <w:spacing w:after="6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Mentored students in design thinking, product strategy, and emerging AI tools to prepare them for modern design careers.</w:t>
      </w:r>
    </w:p>
    <w:p w:rsidR="008F3029" w:rsidRDefault="00000000">
      <w:pPr>
        <w:numPr>
          <w:ilvl w:val="0"/>
          <w:numId w:val="55"/>
        </w:numPr>
        <w:spacing w:after="60" w:line="26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Collaborated with industry mentors and cross-functional teams to guide learners through real-world product development cycles.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F3029" w:rsidRDefault="008F3029">
      <w:pPr>
        <w:spacing w:after="2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F3029" w:rsidRDefault="00000000">
      <w:pPr>
        <w:spacing w:after="8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 xml:space="preserve">React Developer | </w:t>
      </w:r>
      <w:r>
        <w:rPr>
          <w:rFonts w:ascii="Times New Roman" w:hAnsi="Times New Roman" w:cs="Times New Roman"/>
        </w:rPr>
        <w:t>U.S. Bank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Remote (Atlanta)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Apr 2020 – Oct 2021 </w:t>
      </w:r>
    </w:p>
    <w:p w:rsidR="008F3029" w:rsidRDefault="00000000">
      <w:pPr>
        <w:numPr>
          <w:ilvl w:val="0"/>
          <w:numId w:val="54"/>
        </w:numPr>
        <w:spacing w:before="20" w:after="8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Developed a reusable React component library for iOS and web platforms, improving design consistency and performance.</w:t>
      </w:r>
    </w:p>
    <w:p w:rsidR="008F3029" w:rsidRDefault="00000000">
      <w:pPr>
        <w:numPr>
          <w:ilvl w:val="0"/>
          <w:numId w:val="54"/>
        </w:numPr>
        <w:spacing w:before="20" w:after="8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Wrote clean, scalable code and conducted code reviews to ensure quality, accessibility, and maintainability.</w:t>
      </w:r>
    </w:p>
    <w:p w:rsidR="008F3029" w:rsidRDefault="00000000">
      <w:pPr>
        <w:numPr>
          <w:ilvl w:val="0"/>
          <w:numId w:val="54"/>
        </w:numPr>
        <w:spacing w:before="20" w:after="8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Translated UI/UX designs and wireframes into high-quality, production-ready interfaces using modern frameworks.</w:t>
      </w:r>
    </w:p>
    <w:p w:rsidR="008F3029" w:rsidRDefault="00000000">
      <w:pPr>
        <w:numPr>
          <w:ilvl w:val="0"/>
          <w:numId w:val="54"/>
        </w:numPr>
        <w:spacing w:before="20" w:after="80" w:line="264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Partnered with UX and product teams to integrate design best practices and AI-assisted testing tools into agile sprint cycles.</w:t>
      </w:r>
    </w:p>
    <w:p w:rsidR="008F3029" w:rsidRDefault="008F3029">
      <w:pPr>
        <w:spacing w:after="2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F3029" w:rsidRDefault="00000000">
      <w:pPr>
        <w:spacing w:after="8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UX Designer / UI Developer | </w:t>
      </w:r>
      <w:r>
        <w:rPr>
          <w:rFonts w:ascii="Times New Roman" w:hAnsi="Times New Roman" w:cs="Times New Roman"/>
        </w:rPr>
        <w:t xml:space="preserve">Contract &amp; Consulting Roles – (UST Global, Miramar, Tata, HCL)            </w:t>
      </w:r>
      <w:r>
        <w:rPr>
          <w:rFonts w:ascii="Times New Roman" w:hAnsi="Times New Roman" w:cs="Times New Roman"/>
          <w:i/>
          <w:iCs/>
        </w:rPr>
        <w:t>Feb 2017 – Apr 2020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8F3029" w:rsidRDefault="00000000">
      <w:pPr>
        <w:numPr>
          <w:ilvl w:val="0"/>
          <w:numId w:val="8"/>
        </w:numPr>
        <w:spacing w:after="6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Delivered responsive UIs, reusable component libraries, and design documentation to enhance cross-platform scalability.</w:t>
      </w:r>
    </w:p>
    <w:p w:rsidR="008F3029" w:rsidRDefault="00000000">
      <w:pPr>
        <w:numPr>
          <w:ilvl w:val="0"/>
          <w:numId w:val="8"/>
        </w:numPr>
        <w:spacing w:after="6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Created Figma, Miro, and Mural assets that improved collaboration, workshop efficiency, and design-to-dev handoff accuracy.</w:t>
      </w:r>
    </w:p>
    <w:p w:rsidR="008F3029" w:rsidRDefault="00000000">
      <w:pPr>
        <w:numPr>
          <w:ilvl w:val="0"/>
          <w:numId w:val="8"/>
        </w:numPr>
        <w:spacing w:after="6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Partnered with development teams to improve UX metrics, implement AI-assisted design reviews, and streamline internal design training. </w:t>
      </w:r>
    </w:p>
    <w:p w:rsidR="008F3029" w:rsidRDefault="008F3029">
      <w:pPr>
        <w:spacing w:after="20" w:line="240" w:lineRule="auto"/>
        <w:rPr>
          <w:rFonts w:ascii="Times New Roman" w:hAnsi="Times New Roman" w:cs="Times New Roman"/>
          <w:sz w:val="16"/>
          <w:szCs w:val="16"/>
        </w:rPr>
      </w:pPr>
    </w:p>
    <w:p w:rsidR="008F3029" w:rsidRDefault="00000000">
      <w:pPr>
        <w:spacing w:after="8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Senior Consultant, Blockchain Developer &amp; Lead UX/UI Designer | </w:t>
      </w:r>
      <w:r>
        <w:rPr>
          <w:rFonts w:ascii="Times New Roman" w:hAnsi="Times New Roman" w:cs="Times New Roman"/>
        </w:rPr>
        <w:t xml:space="preserve">IBM – Jersey City, NJ                   </w:t>
      </w:r>
      <w:r>
        <w:rPr>
          <w:rFonts w:ascii="Times New Roman" w:hAnsi="Times New Roman" w:cs="Times New Roman"/>
          <w:i/>
          <w:iCs/>
        </w:rPr>
        <w:t>Jan 2018 – Aug 2018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8F3029" w:rsidRDefault="00000000">
      <w:pPr>
        <w:numPr>
          <w:ilvl w:val="0"/>
          <w:numId w:val="36"/>
        </w:numPr>
        <w:spacing w:after="6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Led a hybrid design–development team to deliver blockchain proof-of-concepts that improved client proposal acceptance rates by 20%.</w:t>
      </w:r>
    </w:p>
    <w:p w:rsidR="008F3029" w:rsidRDefault="00000000">
      <w:pPr>
        <w:numPr>
          <w:ilvl w:val="0"/>
          <w:numId w:val="36"/>
        </w:numPr>
        <w:spacing w:after="6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Produced motion and video assets for client demos using After Effects, Premiere Pro, Illustrator, and Photoshop, enhancing product storytelling.</w:t>
      </w:r>
    </w:p>
    <w:p w:rsidR="008F3029" w:rsidRDefault="00000000">
      <w:pPr>
        <w:numPr>
          <w:ilvl w:val="0"/>
          <w:numId w:val="36"/>
        </w:numPr>
        <w:spacing w:after="6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Applied Design Thinking and Agile frameworks across the full lifecycle, driving collaboration through tools like Sketch, InVision, and Jira.</w:t>
      </w:r>
    </w:p>
    <w:p w:rsidR="008F3029" w:rsidRDefault="00000000">
      <w:pPr>
        <w:numPr>
          <w:ilvl w:val="0"/>
          <w:numId w:val="36"/>
        </w:numPr>
        <w:spacing w:after="60" w:line="264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Developed front-end components using HTML/SCSS, JavaScript, Angular, Node.js, and REST APIs to validate design prototypes and emerging AI-driven workflows. </w:t>
      </w:r>
    </w:p>
    <w:p w:rsidR="008F3029" w:rsidRDefault="008F3029">
      <w:pPr>
        <w:spacing w:after="2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F3029" w:rsidRDefault="00000000">
      <w:pPr>
        <w:spacing w:after="8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 xml:space="preserve">UX/UI Designer &amp; Developer | </w:t>
      </w:r>
      <w:r>
        <w:rPr>
          <w:rFonts w:ascii="Times New Roman" w:hAnsi="Times New Roman" w:cs="Times New Roman"/>
        </w:rPr>
        <w:t xml:space="preserve">CSRA – Arlington, VA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>Nov 2016 – Jan 2018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8F3029" w:rsidRDefault="00000000">
      <w:pPr>
        <w:numPr>
          <w:ilvl w:val="0"/>
          <w:numId w:val="37"/>
        </w:numPr>
        <w:spacing w:after="6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Designed accessible assets, journey maps, and storyboards to communicate compliance updates and policy changes.</w:t>
      </w:r>
    </w:p>
    <w:p w:rsidR="008F3029" w:rsidRDefault="00000000">
      <w:pPr>
        <w:numPr>
          <w:ilvl w:val="0"/>
          <w:numId w:val="37"/>
        </w:numPr>
        <w:spacing w:after="60" w:line="264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>Developed training materials and interactive guides that improved team understanding of UX standards, accessibility, and regulatory decisions.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8F3029" w:rsidRDefault="00000000">
      <w:pPr>
        <w:spacing w:after="100" w:line="288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inline distT="0" distB="0" distL="118872" distR="118872">
                <wp:extent cx="7576820" cy="12700"/>
                <wp:effectExtent l="0" t="0" r="15" b="9524"/>
                <wp:docPr id="293" name="Straight Connector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76820" cy="127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1F4D77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0169582" id="Straight Connector 1 3" o:spid="_x0000_s1026" type="#_x0000_t32" style="width:596.6pt;height:1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" strokecolor="#1f4d77">
                <v:stroke joinstyle="miter"/>
                <o:lock v:ext="edit" shapetype="f"/>
                <w10:anchorlock/>
              </v:shape>
            </w:pict>
          </mc:Fallback>
        </mc:AlternateContent>
      </w:r>
    </w:p>
    <w:p w:rsidR="008F3029" w:rsidRDefault="00000000">
      <w:pPr>
        <w:spacing w:after="6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F4D78" w:themeColor="accent5" w:themeShade="7F"/>
        </w:rPr>
        <w:t>TECHNICAL PROFICIENCY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8F3029" w:rsidRDefault="00000000">
      <w:pPr>
        <w:numPr>
          <w:ilvl w:val="0"/>
          <w:numId w:val="68"/>
        </w:numPr>
        <w:spacing w:after="4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Figma (Design Systems, Components, Prototyping)</w:t>
      </w:r>
    </w:p>
    <w:p w:rsidR="008F3029" w:rsidRDefault="00000000">
      <w:pPr>
        <w:numPr>
          <w:ilvl w:val="0"/>
          <w:numId w:val="68"/>
        </w:numPr>
        <w:spacing w:after="4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HTML, CSS, JavaScript &amp; React Familiarity</w:t>
      </w:r>
    </w:p>
    <w:p w:rsidR="008F3029" w:rsidRDefault="00000000">
      <w:pPr>
        <w:numPr>
          <w:ilvl w:val="0"/>
          <w:numId w:val="68"/>
        </w:numPr>
        <w:spacing w:after="4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Storybook &amp; CMS Workflow Tools</w:t>
      </w:r>
    </w:p>
    <w:p w:rsidR="008F3029" w:rsidRDefault="00000000">
      <w:pPr>
        <w:numPr>
          <w:ilvl w:val="0"/>
          <w:numId w:val="68"/>
        </w:numPr>
        <w:spacing w:after="4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Miro, Lucid &amp; Jira (Agile Collaboration)</w:t>
      </w:r>
    </w:p>
    <w:p w:rsidR="008F3029" w:rsidRDefault="00000000">
      <w:pPr>
        <w:numPr>
          <w:ilvl w:val="0"/>
          <w:numId w:val="68"/>
        </w:numPr>
        <w:spacing w:after="4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 Design Tools (Prompting, Automation, Generation) </w:t>
      </w:r>
    </w:p>
    <w:p w:rsidR="008F3029" w:rsidRDefault="00000000">
      <w:pPr>
        <w:spacing w:after="100" w:line="288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inline distT="0" distB="0" distL="118872" distR="118872">
                <wp:extent cx="7576820" cy="12700"/>
                <wp:effectExtent l="0" t="0" r="15" b="9524"/>
                <wp:docPr id="294" name="Straight Connector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76820" cy="127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1F4D77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56907CA" id="Straight Connector 1 3" o:spid="_x0000_s1026" type="#_x0000_t32" style="width:596.6pt;height:1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" strokecolor="#1f4d77">
                <v:stroke joinstyle="miter"/>
                <o:lock v:ext="edit" shapetype="f"/>
                <w10:anchorlock/>
              </v:shape>
            </w:pict>
          </mc:Fallback>
        </mc:AlternateContent>
      </w:r>
    </w:p>
    <w:p w:rsidR="008F3029" w:rsidRDefault="00000000">
      <w:pPr>
        <w:spacing w:after="6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F4D78" w:themeColor="accent5" w:themeShade="7F"/>
        </w:rPr>
        <w:t>EDUCATION</w:t>
      </w:r>
    </w:p>
    <w:p w:rsidR="008F3029" w:rsidRDefault="00000000">
      <w:pPr>
        <w:spacing w:after="4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Moore College of Art &amp; Design</w:t>
      </w:r>
      <w:r>
        <w:rPr>
          <w:rFonts w:ascii="Times New Roman" w:hAnsi="Times New Roman" w:cs="Times New Roman"/>
          <w:sz w:val="20"/>
          <w:szCs w:val="20"/>
        </w:rPr>
        <w:t xml:space="preserve"> – Philadelphia, PA</w:t>
      </w:r>
    </w:p>
    <w:p w:rsidR="008F3029" w:rsidRDefault="00000000">
      <w:pPr>
        <w:spacing w:after="4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Bachelor of Fine Arts in Graphic Design </w:t>
      </w: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2013</w:t>
      </w:r>
    </w:p>
    <w:p w:rsidR="008F3029" w:rsidRDefault="00000000">
      <w:pPr>
        <w:spacing w:after="100" w:line="288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inline distT="0" distB="0" distL="0" distR="0">
                <wp:extent cx="7576820" cy="12700"/>
                <wp:effectExtent l="0" t="0" r="15" b="9524"/>
                <wp:docPr id="295" name="Straight Connector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76820" cy="127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1F4D77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B9EF968" id="Straight Connector 1 3" o:spid="_x0000_s1026" type="#_x0000_t32" style="width:596.6pt;height:1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" strokecolor="#1f4d77">
                <v:stroke joinstyle="miter"/>
                <o:lock v:ext="edit" shapetype="f"/>
                <w10:anchorlock/>
              </v:shape>
            </w:pict>
          </mc:Fallback>
        </mc:AlternateContent>
      </w:r>
    </w:p>
    <w:p w:rsidR="008F3029" w:rsidRDefault="00000000">
      <w:pPr>
        <w:spacing w:after="6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F4D78" w:themeColor="accent5" w:themeShade="7F"/>
        </w:rPr>
        <w:t>CERTIFICATIONS</w:t>
      </w:r>
    </w:p>
    <w:p w:rsidR="008F3029" w:rsidRDefault="00000000">
      <w:pPr>
        <w:numPr>
          <w:ilvl w:val="0"/>
          <w:numId w:val="69"/>
        </w:numPr>
        <w:spacing w:after="4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SAFe 6 Practitioner </w:t>
      </w:r>
      <w:r>
        <w:rPr>
          <w:rFonts w:ascii="Times New Roman" w:hAnsi="Times New Roman" w:cs="Times New Roman"/>
          <w:sz w:val="20"/>
          <w:szCs w:val="20"/>
        </w:rPr>
        <w:t>– Certified 2025</w:t>
      </w:r>
    </w:p>
    <w:p w:rsidR="008F3029" w:rsidRDefault="00000000">
      <w:pPr>
        <w:numPr>
          <w:ilvl w:val="0"/>
          <w:numId w:val="69"/>
        </w:numPr>
        <w:spacing w:after="4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In Progress: </w:t>
      </w:r>
      <w:r>
        <w:rPr>
          <w:rFonts w:ascii="Times New Roman" w:hAnsi="Times New Roman" w:cs="Times New Roman"/>
          <w:sz w:val="20"/>
          <w:szCs w:val="20"/>
        </w:rPr>
        <w:t xml:space="preserve">UX Strategy | AI for Designers | Advanced Product Design Systems </w:t>
      </w:r>
    </w:p>
    <w:sectPr w:rsidR="008F302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0" w:right="300" w:bottom="100" w:left="300" w:header="300" w:footer="30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270" w:rsidRDefault="00D25270">
      <w:pPr>
        <w:spacing w:after="0" w:line="240" w:lineRule="auto"/>
      </w:pPr>
      <w:r>
        <w:separator/>
      </w:r>
    </w:p>
  </w:endnote>
  <w:endnote w:type="continuationSeparator" w:id="0">
    <w:p w:rsidR="00D25270" w:rsidRDefault="00D2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notTrueType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29" w:rsidRDefault="008F302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29" w:rsidRDefault="008F3029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270" w:rsidRDefault="00D25270">
      <w:pPr>
        <w:spacing w:after="0" w:line="240" w:lineRule="auto"/>
      </w:pPr>
      <w:r>
        <w:separator/>
      </w:r>
    </w:p>
  </w:footnote>
  <w:footnote w:type="continuationSeparator" w:id="0">
    <w:p w:rsidR="00D25270" w:rsidRDefault="00D25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29" w:rsidRDefault="008F3029">
    <w:pPr>
      <w:spacing w:after="0" w:line="168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29" w:rsidRDefault="008F3029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4AD"/>
    <w:multiLevelType w:val="hybridMultilevel"/>
    <w:tmpl w:val="1BBA2A6E"/>
    <w:lvl w:ilvl="0" w:tplc="4630F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EA2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3E6C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BBCF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CE1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828B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7680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A6B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CF45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B32014"/>
    <w:multiLevelType w:val="hybridMultilevel"/>
    <w:tmpl w:val="A024F16E"/>
    <w:lvl w:ilvl="0" w:tplc="C1705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447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CBE4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5A88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9C69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CE4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062E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A47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C0A7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1F084C"/>
    <w:multiLevelType w:val="hybridMultilevel"/>
    <w:tmpl w:val="182CD30E"/>
    <w:lvl w:ilvl="0" w:tplc="428AFC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009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7743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EC9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29E8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1AD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F41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DE9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19AE5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D24C3D"/>
    <w:multiLevelType w:val="hybridMultilevel"/>
    <w:tmpl w:val="E7FAE3F8"/>
    <w:lvl w:ilvl="0" w:tplc="1D4C6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22C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12D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CE4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425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57A1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261E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20EB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958B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C41E80"/>
    <w:multiLevelType w:val="hybridMultilevel"/>
    <w:tmpl w:val="BD18E40C"/>
    <w:lvl w:ilvl="0" w:tplc="5B10F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C604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1F4A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A00F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24B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D0A4C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983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348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46A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2C8295C"/>
    <w:multiLevelType w:val="hybridMultilevel"/>
    <w:tmpl w:val="B5FC31FC"/>
    <w:lvl w:ilvl="0" w:tplc="E0ACD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4E7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03EE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925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9E06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2C88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248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7AC7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174D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E808EE"/>
    <w:multiLevelType w:val="hybridMultilevel"/>
    <w:tmpl w:val="61D0BC1E"/>
    <w:lvl w:ilvl="0" w:tplc="5BEE2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1C4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8BE7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36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1E4C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EB2B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E61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7A0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9EAF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956842"/>
    <w:multiLevelType w:val="hybridMultilevel"/>
    <w:tmpl w:val="D88AC816"/>
    <w:lvl w:ilvl="0" w:tplc="7A707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F27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4F4DB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66F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586E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1DE7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78C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448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D9E8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BD513F"/>
    <w:multiLevelType w:val="hybridMultilevel"/>
    <w:tmpl w:val="3E56DD4C"/>
    <w:lvl w:ilvl="0" w:tplc="27FC4DD0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306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09A0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4E81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32F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DE26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B49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227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1B8E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60B6A4E"/>
    <w:multiLevelType w:val="hybridMultilevel"/>
    <w:tmpl w:val="F18063E2"/>
    <w:lvl w:ilvl="0" w:tplc="4FB652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66F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8CC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40F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4A5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0A2D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101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A203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6D06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6903B88"/>
    <w:multiLevelType w:val="hybridMultilevel"/>
    <w:tmpl w:val="036CB9D4"/>
    <w:lvl w:ilvl="0" w:tplc="68701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184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05C86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3E4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A64B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FE02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E902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E5F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DA0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1662BB"/>
    <w:multiLevelType w:val="hybridMultilevel"/>
    <w:tmpl w:val="D5A0EDD4"/>
    <w:lvl w:ilvl="0" w:tplc="82D21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9C3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F92F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92E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A20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96F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7FC4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8A0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3ECB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93B14E3"/>
    <w:multiLevelType w:val="hybridMultilevel"/>
    <w:tmpl w:val="FD90395E"/>
    <w:lvl w:ilvl="0" w:tplc="500C59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6CE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3705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2CA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D9C07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864E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CCAC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DA2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29C7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BD86DB8"/>
    <w:multiLevelType w:val="hybridMultilevel"/>
    <w:tmpl w:val="00761EE0"/>
    <w:lvl w:ilvl="0" w:tplc="DF6E2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F60F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D489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5888B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936C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DBA8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51A6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A80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AE44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CB57401"/>
    <w:multiLevelType w:val="hybridMultilevel"/>
    <w:tmpl w:val="2E4A1EC6"/>
    <w:lvl w:ilvl="0" w:tplc="F56A64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2A6C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07836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F845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38F2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E226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8C5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E88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C9EF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DA04937"/>
    <w:multiLevelType w:val="hybridMultilevel"/>
    <w:tmpl w:val="ECEC9C58"/>
    <w:lvl w:ilvl="0" w:tplc="43522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C4A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2526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B4C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84A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B3E9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9E0A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4CD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B0DC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DC65D68"/>
    <w:multiLevelType w:val="hybridMultilevel"/>
    <w:tmpl w:val="2E585934"/>
    <w:lvl w:ilvl="0" w:tplc="88C201B4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D09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A142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464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D34F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1AC6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CAA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E4F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35AF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EB82164"/>
    <w:multiLevelType w:val="hybridMultilevel"/>
    <w:tmpl w:val="3EDCF188"/>
    <w:lvl w:ilvl="0" w:tplc="724078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3A54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26ED1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70CB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640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A6C9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B23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F087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FC02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11F4EC0"/>
    <w:multiLevelType w:val="hybridMultilevel"/>
    <w:tmpl w:val="A4CA419A"/>
    <w:lvl w:ilvl="0" w:tplc="FE664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10A3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2224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A28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FB6D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2A8A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6EB0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84C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6A3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1986EA7"/>
    <w:multiLevelType w:val="hybridMultilevel"/>
    <w:tmpl w:val="9A90F4AC"/>
    <w:lvl w:ilvl="0" w:tplc="1D409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D6C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4108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33E4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B2AF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52A5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ED4C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F89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A34E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1F609A1"/>
    <w:multiLevelType w:val="hybridMultilevel"/>
    <w:tmpl w:val="4FFA7F9E"/>
    <w:lvl w:ilvl="0" w:tplc="58D2F4DC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F4C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5F43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CA0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C47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3F43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98E9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72E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23A7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8C37E0B"/>
    <w:multiLevelType w:val="hybridMultilevel"/>
    <w:tmpl w:val="93D01D42"/>
    <w:lvl w:ilvl="0" w:tplc="CF22D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3E5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3440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F82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F6CD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C08C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7E61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D49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989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9096A5E"/>
    <w:multiLevelType w:val="hybridMultilevel"/>
    <w:tmpl w:val="EAB848F6"/>
    <w:lvl w:ilvl="0" w:tplc="5F8E26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AC1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005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D8D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6265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A148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DAF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12AD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B08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B0C3885"/>
    <w:multiLevelType w:val="hybridMultilevel"/>
    <w:tmpl w:val="EED06200"/>
    <w:lvl w:ilvl="0" w:tplc="349E1FF2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E06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580E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67C3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84A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0B80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FA2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0965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80E2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2B6342C2"/>
    <w:multiLevelType w:val="hybridMultilevel"/>
    <w:tmpl w:val="A06A707E"/>
    <w:lvl w:ilvl="0" w:tplc="F52A1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323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EC4F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A2C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0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028F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C26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C23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AA4A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B854560"/>
    <w:multiLevelType w:val="hybridMultilevel"/>
    <w:tmpl w:val="8DCE85CC"/>
    <w:lvl w:ilvl="0" w:tplc="59E895A6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EC5F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9F44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8E7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972D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B6E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120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ECE0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68B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2BE6535F"/>
    <w:multiLevelType w:val="hybridMultilevel"/>
    <w:tmpl w:val="749871A0"/>
    <w:lvl w:ilvl="0" w:tplc="6E02E30A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264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3EC3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72C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865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B0CB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EC0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BCED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30C85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171771E"/>
    <w:multiLevelType w:val="hybridMultilevel"/>
    <w:tmpl w:val="305A3292"/>
    <w:lvl w:ilvl="0" w:tplc="8490F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1E9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A38E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CA9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2E4F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4AE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D1E5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BEC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B86E3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32297AF9"/>
    <w:multiLevelType w:val="hybridMultilevel"/>
    <w:tmpl w:val="CE621B82"/>
    <w:lvl w:ilvl="0" w:tplc="AF44673A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6EA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4C23B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1076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328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E782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2F2C3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9EC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32E5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326458DB"/>
    <w:multiLevelType w:val="hybridMultilevel"/>
    <w:tmpl w:val="05EECF7E"/>
    <w:lvl w:ilvl="0" w:tplc="CF940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C26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F567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5E7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DE25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3168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7AB7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18A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589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335172A4"/>
    <w:multiLevelType w:val="hybridMultilevel"/>
    <w:tmpl w:val="BCC21288"/>
    <w:lvl w:ilvl="0" w:tplc="53F08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629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F70E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72F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78D5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3A26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520B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EC5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7748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36E0795A"/>
    <w:multiLevelType w:val="hybridMultilevel"/>
    <w:tmpl w:val="97D2D732"/>
    <w:lvl w:ilvl="0" w:tplc="30964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E6D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AC3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5D82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6783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EB87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2C3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7AC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5621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37130735"/>
    <w:multiLevelType w:val="hybridMultilevel"/>
    <w:tmpl w:val="38EAD2F8"/>
    <w:lvl w:ilvl="0" w:tplc="1BFE4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36BE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9BA3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82D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B2EA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594D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F697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62C4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BB8D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387639AC"/>
    <w:multiLevelType w:val="hybridMultilevel"/>
    <w:tmpl w:val="971A529C"/>
    <w:lvl w:ilvl="0" w:tplc="971ECA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085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9724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E86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428E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6189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A705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A0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0F4E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3C814EDF"/>
    <w:multiLevelType w:val="hybridMultilevel"/>
    <w:tmpl w:val="F3DAA606"/>
    <w:lvl w:ilvl="0" w:tplc="CE08A2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622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5BA1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008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02C8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6CEE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107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0E4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FC6F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3D6054D2"/>
    <w:multiLevelType w:val="hybridMultilevel"/>
    <w:tmpl w:val="88D82BCC"/>
    <w:lvl w:ilvl="0" w:tplc="77964030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A643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DA23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DA07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C06E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8E67E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848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76F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1F08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3FFB36F0"/>
    <w:multiLevelType w:val="hybridMultilevel"/>
    <w:tmpl w:val="B1664B66"/>
    <w:lvl w:ilvl="0" w:tplc="EF52C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BAF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C62B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D66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E6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72B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B04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E40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EE2B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4151745F"/>
    <w:multiLevelType w:val="hybridMultilevel"/>
    <w:tmpl w:val="4D02C1D8"/>
    <w:lvl w:ilvl="0" w:tplc="EEB2C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58B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1BC5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F463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E6CE7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CE1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AC9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625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42C5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4491207C"/>
    <w:multiLevelType w:val="hybridMultilevel"/>
    <w:tmpl w:val="D11464AE"/>
    <w:lvl w:ilvl="0" w:tplc="F8DC9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5E9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5009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0C0A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9A7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A7EC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A24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E32E7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AC2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45F05246"/>
    <w:multiLevelType w:val="hybridMultilevel"/>
    <w:tmpl w:val="1690F3F2"/>
    <w:lvl w:ilvl="0" w:tplc="464E8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5E5E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0A23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087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942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FE0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F41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20A6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DC40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46AF7688"/>
    <w:multiLevelType w:val="hybridMultilevel"/>
    <w:tmpl w:val="0128C158"/>
    <w:lvl w:ilvl="0" w:tplc="CA20A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168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9C6B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564B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9A81C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52C4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7BAE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EE3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9C21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46E63257"/>
    <w:multiLevelType w:val="hybridMultilevel"/>
    <w:tmpl w:val="07325AC6"/>
    <w:lvl w:ilvl="0" w:tplc="CA12B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9A5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DC87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E2F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1ED2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E74C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26AB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A47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8A6D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47413A28"/>
    <w:multiLevelType w:val="hybridMultilevel"/>
    <w:tmpl w:val="9F147244"/>
    <w:lvl w:ilvl="0" w:tplc="23F263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E07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9602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A46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87A07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76C8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7C5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84BB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D3E6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47D20005"/>
    <w:multiLevelType w:val="hybridMultilevel"/>
    <w:tmpl w:val="C5BAF130"/>
    <w:lvl w:ilvl="0" w:tplc="76E24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0AB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66EF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1D2F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AAB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DAAD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EA6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E23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7FEB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487F7E53"/>
    <w:multiLevelType w:val="hybridMultilevel"/>
    <w:tmpl w:val="2620EE08"/>
    <w:lvl w:ilvl="0" w:tplc="2DA67F5C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B2C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8E0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18A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0CE1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B25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1E49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E028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84E7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4E084A3D"/>
    <w:multiLevelType w:val="hybridMultilevel"/>
    <w:tmpl w:val="8D78CE12"/>
    <w:lvl w:ilvl="0" w:tplc="424E2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6C1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DC4D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69E6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2E6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12D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96B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200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40A1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507725FC"/>
    <w:multiLevelType w:val="hybridMultilevel"/>
    <w:tmpl w:val="BC185DA0"/>
    <w:lvl w:ilvl="0" w:tplc="21C27C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38A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5AA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D09A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E441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D40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BC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16B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66C9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55FF5A19"/>
    <w:multiLevelType w:val="hybridMultilevel"/>
    <w:tmpl w:val="9A6A4D38"/>
    <w:lvl w:ilvl="0" w:tplc="EA649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4AA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6CA3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725E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BE1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A9AA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FE7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F4C3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C14B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56E54D8E"/>
    <w:multiLevelType w:val="hybridMultilevel"/>
    <w:tmpl w:val="EC528C32"/>
    <w:lvl w:ilvl="0" w:tplc="E0AA9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7299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0A8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C6C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B203E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8BAEB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4AE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7EF6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8FAA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5E34403F"/>
    <w:multiLevelType w:val="hybridMultilevel"/>
    <w:tmpl w:val="D0249FC4"/>
    <w:lvl w:ilvl="0" w:tplc="B7F4AFAC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4E8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12E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9CD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B2CC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6FEF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64A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4A0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E6A2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5FBC6DD3"/>
    <w:multiLevelType w:val="hybridMultilevel"/>
    <w:tmpl w:val="135C0534"/>
    <w:lvl w:ilvl="0" w:tplc="0310B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10E9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AC5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C508A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80E9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8B09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18B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AC3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86EE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607C3949"/>
    <w:multiLevelType w:val="hybridMultilevel"/>
    <w:tmpl w:val="A68E4878"/>
    <w:lvl w:ilvl="0" w:tplc="778EF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84E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BAAD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B22D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D08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04E5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0CC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029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9802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24E0875"/>
    <w:multiLevelType w:val="hybridMultilevel"/>
    <w:tmpl w:val="47F636EA"/>
    <w:lvl w:ilvl="0" w:tplc="1CB0F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CEE3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78E13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FDC9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308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6162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CC61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DC4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0E8D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629D6C21"/>
    <w:multiLevelType w:val="hybridMultilevel"/>
    <w:tmpl w:val="F800B21A"/>
    <w:lvl w:ilvl="0" w:tplc="446E8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8279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6767E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421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A65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DB4F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62D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3685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28A7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62AC3CF3"/>
    <w:multiLevelType w:val="hybridMultilevel"/>
    <w:tmpl w:val="0B168A60"/>
    <w:lvl w:ilvl="0" w:tplc="2FF07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98F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05A3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108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C144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1EB1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F44D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B26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C3A6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 w15:restartNumberingAfterBreak="0">
    <w:nsid w:val="646C616B"/>
    <w:multiLevelType w:val="hybridMultilevel"/>
    <w:tmpl w:val="083EA7CE"/>
    <w:lvl w:ilvl="0" w:tplc="3C6C8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962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DFAF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F65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1947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CB4D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7883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06E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7FAC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65FD7785"/>
    <w:multiLevelType w:val="hybridMultilevel"/>
    <w:tmpl w:val="17F69F4A"/>
    <w:lvl w:ilvl="0" w:tplc="8A2A0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D02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E68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C2CC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288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8489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AE5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BED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07C9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695069EE"/>
    <w:multiLevelType w:val="hybridMultilevel"/>
    <w:tmpl w:val="2E9223C4"/>
    <w:lvl w:ilvl="0" w:tplc="63C4CF58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C8B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E328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406F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AE61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004D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9E66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2CD0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7EC0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8" w15:restartNumberingAfterBreak="0">
    <w:nsid w:val="6A452649"/>
    <w:multiLevelType w:val="hybridMultilevel"/>
    <w:tmpl w:val="D1146412"/>
    <w:lvl w:ilvl="0" w:tplc="929E21E8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D4B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6FC5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E68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569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546B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424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C41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F6AB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9" w15:restartNumberingAfterBreak="0">
    <w:nsid w:val="6AF458E7"/>
    <w:multiLevelType w:val="hybridMultilevel"/>
    <w:tmpl w:val="D24C26DC"/>
    <w:lvl w:ilvl="0" w:tplc="4F76CC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62F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7540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AEF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3067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D56D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9A6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BC0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312A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6D314E75"/>
    <w:multiLevelType w:val="hybridMultilevel"/>
    <w:tmpl w:val="540E0218"/>
    <w:lvl w:ilvl="0" w:tplc="BD1EB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B40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B463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5427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40A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644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54B7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E801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3D2F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6E8826E6"/>
    <w:multiLevelType w:val="hybridMultilevel"/>
    <w:tmpl w:val="F154A9AC"/>
    <w:lvl w:ilvl="0" w:tplc="A726D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563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D6A8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1A0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3485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99CC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00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D925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0CA2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723A6B30"/>
    <w:multiLevelType w:val="hybridMultilevel"/>
    <w:tmpl w:val="C8F01A92"/>
    <w:lvl w:ilvl="0" w:tplc="D2DA9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B26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AB25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840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EA6C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9EAC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8CE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6263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BE643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3" w15:restartNumberingAfterBreak="0">
    <w:nsid w:val="73637323"/>
    <w:multiLevelType w:val="hybridMultilevel"/>
    <w:tmpl w:val="9E0E0902"/>
    <w:lvl w:ilvl="0" w:tplc="0284E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52A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AD81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CAE5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B060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D0B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70A3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98C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7F8F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4" w15:restartNumberingAfterBreak="0">
    <w:nsid w:val="74FF3ACE"/>
    <w:multiLevelType w:val="hybridMultilevel"/>
    <w:tmpl w:val="63D076B2"/>
    <w:lvl w:ilvl="0" w:tplc="ECDC4B72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7C7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6A4D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E44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824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42E6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3A25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76F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F2CA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5" w15:restartNumberingAfterBreak="0">
    <w:nsid w:val="75756B8D"/>
    <w:multiLevelType w:val="hybridMultilevel"/>
    <w:tmpl w:val="BE5E9C7A"/>
    <w:lvl w:ilvl="0" w:tplc="78445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828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53E1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1264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B48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9B23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207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285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DC4C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6" w15:restartNumberingAfterBreak="0">
    <w:nsid w:val="764173AF"/>
    <w:multiLevelType w:val="hybridMultilevel"/>
    <w:tmpl w:val="8EDC2378"/>
    <w:lvl w:ilvl="0" w:tplc="1AE8B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487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5AC1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2EE2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8B2D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C8B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AC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C850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A92CE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778E62B1"/>
    <w:multiLevelType w:val="hybridMultilevel"/>
    <w:tmpl w:val="E0D2614C"/>
    <w:lvl w:ilvl="0" w:tplc="2786A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787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5E6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CC1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B24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C07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56F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EFCA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0A58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7C4D7676"/>
    <w:multiLevelType w:val="hybridMultilevel"/>
    <w:tmpl w:val="B2CA9FCA"/>
    <w:lvl w:ilvl="0" w:tplc="AA46D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583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524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EC8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0003D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D3CF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64D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763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6EA6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7DE0529A"/>
    <w:multiLevelType w:val="hybridMultilevel"/>
    <w:tmpl w:val="6D66705A"/>
    <w:lvl w:ilvl="0" w:tplc="A0B00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E6C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988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EC4B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1C3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40A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F85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EEC9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5723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18794135">
    <w:abstractNumId w:val="55"/>
  </w:num>
  <w:num w:numId="2" w16cid:durableId="1387484517">
    <w:abstractNumId w:val="2"/>
  </w:num>
  <w:num w:numId="3" w16cid:durableId="214858931">
    <w:abstractNumId w:val="37"/>
  </w:num>
  <w:num w:numId="4" w16cid:durableId="541404466">
    <w:abstractNumId w:val="51"/>
  </w:num>
  <w:num w:numId="5" w16cid:durableId="942300089">
    <w:abstractNumId w:val="48"/>
  </w:num>
  <w:num w:numId="6" w16cid:durableId="1300960054">
    <w:abstractNumId w:val="61"/>
  </w:num>
  <w:num w:numId="7" w16cid:durableId="1683048592">
    <w:abstractNumId w:val="46"/>
  </w:num>
  <w:num w:numId="8" w16cid:durableId="1645625954">
    <w:abstractNumId w:val="56"/>
  </w:num>
  <w:num w:numId="9" w16cid:durableId="1193307329">
    <w:abstractNumId w:val="7"/>
  </w:num>
  <w:num w:numId="10" w16cid:durableId="1384333969">
    <w:abstractNumId w:val="69"/>
  </w:num>
  <w:num w:numId="11" w16cid:durableId="336078350">
    <w:abstractNumId w:val="41"/>
  </w:num>
  <w:num w:numId="12" w16cid:durableId="619579997">
    <w:abstractNumId w:val="11"/>
  </w:num>
  <w:num w:numId="13" w16cid:durableId="1402874347">
    <w:abstractNumId w:val="67"/>
  </w:num>
  <w:num w:numId="14" w16cid:durableId="413744559">
    <w:abstractNumId w:val="54"/>
  </w:num>
  <w:num w:numId="15" w16cid:durableId="335810801">
    <w:abstractNumId w:val="34"/>
  </w:num>
  <w:num w:numId="16" w16cid:durableId="2028486244">
    <w:abstractNumId w:val="65"/>
  </w:num>
  <w:num w:numId="17" w16cid:durableId="1069353152">
    <w:abstractNumId w:val="36"/>
  </w:num>
  <w:num w:numId="18" w16cid:durableId="945962487">
    <w:abstractNumId w:val="66"/>
  </w:num>
  <w:num w:numId="19" w16cid:durableId="1732849028">
    <w:abstractNumId w:val="31"/>
  </w:num>
  <w:num w:numId="20" w16cid:durableId="1689403919">
    <w:abstractNumId w:val="27"/>
  </w:num>
  <w:num w:numId="21" w16cid:durableId="900822874">
    <w:abstractNumId w:val="50"/>
  </w:num>
  <w:num w:numId="22" w16cid:durableId="259333625">
    <w:abstractNumId w:val="30"/>
  </w:num>
  <w:num w:numId="23" w16cid:durableId="1120685435">
    <w:abstractNumId w:val="38"/>
  </w:num>
  <w:num w:numId="24" w16cid:durableId="563415052">
    <w:abstractNumId w:val="18"/>
  </w:num>
  <w:num w:numId="25" w16cid:durableId="1075858111">
    <w:abstractNumId w:val="25"/>
  </w:num>
  <w:num w:numId="26" w16cid:durableId="446974101">
    <w:abstractNumId w:val="20"/>
  </w:num>
  <w:num w:numId="27" w16cid:durableId="1357972224">
    <w:abstractNumId w:val="49"/>
  </w:num>
  <w:num w:numId="28" w16cid:durableId="1966424787">
    <w:abstractNumId w:val="4"/>
  </w:num>
  <w:num w:numId="29" w16cid:durableId="1552569142">
    <w:abstractNumId w:val="60"/>
  </w:num>
  <w:num w:numId="30" w16cid:durableId="470758354">
    <w:abstractNumId w:val="47"/>
  </w:num>
  <w:num w:numId="31" w16cid:durableId="1490706158">
    <w:abstractNumId w:val="14"/>
  </w:num>
  <w:num w:numId="32" w16cid:durableId="208422317">
    <w:abstractNumId w:val="59"/>
  </w:num>
  <w:num w:numId="33" w16cid:durableId="1944456522">
    <w:abstractNumId w:val="13"/>
  </w:num>
  <w:num w:numId="34" w16cid:durableId="773015949">
    <w:abstractNumId w:val="24"/>
  </w:num>
  <w:num w:numId="35" w16cid:durableId="1985039294">
    <w:abstractNumId w:val="68"/>
  </w:num>
  <w:num w:numId="36" w16cid:durableId="1333098795">
    <w:abstractNumId w:val="52"/>
  </w:num>
  <w:num w:numId="37" w16cid:durableId="425419839">
    <w:abstractNumId w:val="6"/>
  </w:num>
  <w:num w:numId="38" w16cid:durableId="101606905">
    <w:abstractNumId w:val="9"/>
  </w:num>
  <w:num w:numId="39" w16cid:durableId="1510756675">
    <w:abstractNumId w:val="29"/>
  </w:num>
  <w:num w:numId="40" w16cid:durableId="260383868">
    <w:abstractNumId w:val="53"/>
  </w:num>
  <w:num w:numId="41" w16cid:durableId="2080250048">
    <w:abstractNumId w:val="33"/>
  </w:num>
  <w:num w:numId="42" w16cid:durableId="1376275546">
    <w:abstractNumId w:val="29"/>
  </w:num>
  <w:num w:numId="43" w16cid:durableId="107509940">
    <w:abstractNumId w:val="53"/>
  </w:num>
  <w:num w:numId="44" w16cid:durableId="896665871">
    <w:abstractNumId w:val="28"/>
  </w:num>
  <w:num w:numId="45" w16cid:durableId="1143690985">
    <w:abstractNumId w:val="64"/>
  </w:num>
  <w:num w:numId="46" w16cid:durableId="425343211">
    <w:abstractNumId w:val="35"/>
  </w:num>
  <w:num w:numId="47" w16cid:durableId="688265012">
    <w:abstractNumId w:val="23"/>
  </w:num>
  <w:num w:numId="48" w16cid:durableId="91898432">
    <w:abstractNumId w:val="26"/>
  </w:num>
  <w:num w:numId="49" w16cid:durableId="952127747">
    <w:abstractNumId w:val="58"/>
  </w:num>
  <w:num w:numId="50" w16cid:durableId="1588002888">
    <w:abstractNumId w:val="8"/>
  </w:num>
  <w:num w:numId="51" w16cid:durableId="1209683025">
    <w:abstractNumId w:val="57"/>
  </w:num>
  <w:num w:numId="52" w16cid:durableId="817890286">
    <w:abstractNumId w:val="3"/>
  </w:num>
  <w:num w:numId="53" w16cid:durableId="2106266724">
    <w:abstractNumId w:val="39"/>
  </w:num>
  <w:num w:numId="54" w16cid:durableId="1066730205">
    <w:abstractNumId w:val="5"/>
  </w:num>
  <w:num w:numId="55" w16cid:durableId="1530214970">
    <w:abstractNumId w:val="12"/>
  </w:num>
  <w:num w:numId="56" w16cid:durableId="1853838091">
    <w:abstractNumId w:val="1"/>
  </w:num>
  <w:num w:numId="57" w16cid:durableId="1745949076">
    <w:abstractNumId w:val="17"/>
  </w:num>
  <w:num w:numId="58" w16cid:durableId="1758822280">
    <w:abstractNumId w:val="43"/>
  </w:num>
  <w:num w:numId="59" w16cid:durableId="1705448402">
    <w:abstractNumId w:val="15"/>
  </w:num>
  <w:num w:numId="60" w16cid:durableId="1427769330">
    <w:abstractNumId w:val="19"/>
  </w:num>
  <w:num w:numId="61" w16cid:durableId="429280900">
    <w:abstractNumId w:val="32"/>
  </w:num>
  <w:num w:numId="62" w16cid:durableId="1134978860">
    <w:abstractNumId w:val="22"/>
  </w:num>
  <w:num w:numId="63" w16cid:durableId="1936859869">
    <w:abstractNumId w:val="21"/>
  </w:num>
  <w:num w:numId="64" w16cid:durableId="2011563761">
    <w:abstractNumId w:val="42"/>
  </w:num>
  <w:num w:numId="65" w16cid:durableId="361904358">
    <w:abstractNumId w:val="45"/>
  </w:num>
  <w:num w:numId="66" w16cid:durableId="115023282">
    <w:abstractNumId w:val="63"/>
  </w:num>
  <w:num w:numId="67" w16cid:durableId="741098500">
    <w:abstractNumId w:val="40"/>
  </w:num>
  <w:num w:numId="68" w16cid:durableId="538473107">
    <w:abstractNumId w:val="62"/>
  </w:num>
  <w:num w:numId="69" w16cid:durableId="412702449">
    <w:abstractNumId w:val="0"/>
  </w:num>
  <w:num w:numId="70" w16cid:durableId="374307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29"/>
    <w:rsid w:val="00186BB2"/>
    <w:rsid w:val="008F3029"/>
    <w:rsid w:val="009347CC"/>
    <w:rsid w:val="00D2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2281CA5-7A40-6A48-8071-D66C8E0E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princedesigns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Users/courtzbee/Downloads/github.com/claprincedesig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Users/courtzbee/Downloads/linkedin.com/in/courtneylapri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White</dc:creator>
  <cp:lastModifiedBy>Courtney La Prince</cp:lastModifiedBy>
  <cp:revision>2</cp:revision>
  <dcterms:created xsi:type="dcterms:W3CDTF">2025-11-01T19:28:00Z</dcterms:created>
  <dcterms:modified xsi:type="dcterms:W3CDTF">2025-11-01T19:28:00Z</dcterms:modified>
</cp:coreProperties>
</file>