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CCE65" w14:textId="77777777" w:rsidR="00A21F2D" w:rsidRDefault="6AF911C5">
      <w:pPr>
        <w:jc w:val="center"/>
        <w:rPr>
          <w:b/>
          <w:bCs/>
          <w:sz w:val="36"/>
          <w:szCs w:val="36"/>
        </w:rPr>
      </w:pPr>
      <w:r w:rsidRPr="6AF911C5">
        <w:rPr>
          <w:b/>
          <w:bCs/>
          <w:sz w:val="36"/>
          <w:szCs w:val="36"/>
        </w:rPr>
        <w:t>ITV INSTALLATION PROGRESS REPORT</w:t>
      </w:r>
    </w:p>
    <w:p w14:paraId="58A6EF3A" w14:textId="77777777" w:rsidR="00A21F2D" w:rsidRDefault="00A21F2D"/>
    <w:p w14:paraId="79FE75BD" w14:textId="19D9E476" w:rsidR="00367729" w:rsidRDefault="00367729" w:rsidP="00367729">
      <w:pPr>
        <w:rPr>
          <w:i/>
          <w:iCs/>
        </w:rPr>
      </w:pPr>
      <w:r w:rsidRPr="4EBEA84B">
        <w:rPr>
          <w:i/>
          <w:iCs/>
          <w:lang w:val="en-US"/>
        </w:rPr>
        <w:t xml:space="preserve">This completed form is provided as documentation in support of the following milestone: </w:t>
      </w:r>
    </w:p>
    <w:p w14:paraId="31F7BEBC" w14:textId="77777777" w:rsidR="00367729" w:rsidRDefault="00367729" w:rsidP="00367729">
      <w:pPr>
        <w:rPr>
          <w:i/>
          <w:iCs/>
          <w:lang w:val="en-US"/>
        </w:rPr>
      </w:pPr>
    </w:p>
    <w:p w14:paraId="243E189E" w14:textId="57252E61" w:rsidR="009A1D9D" w:rsidRPr="00406EA4" w:rsidRDefault="00367729" w:rsidP="00406EA4">
      <w:pPr>
        <w:pStyle w:val="ListParagraph"/>
        <w:numPr>
          <w:ilvl w:val="0"/>
          <w:numId w:val="13"/>
        </w:numPr>
        <w:rPr>
          <w:i/>
          <w:iCs/>
          <w:lang w:val="en-US"/>
        </w:rPr>
      </w:pPr>
      <w:r w:rsidRPr="00406EA4">
        <w:rPr>
          <w:i/>
          <w:iCs/>
          <w:lang w:val="en-US"/>
        </w:rPr>
        <w:t>4.1.6.</w:t>
      </w:r>
      <w:r w:rsidR="00606A46" w:rsidRPr="00406EA4">
        <w:rPr>
          <w:i/>
          <w:iCs/>
          <w:lang w:val="en-US"/>
        </w:rPr>
        <w:t>2.1</w:t>
      </w:r>
      <w:r w:rsidRPr="00406EA4">
        <w:rPr>
          <w:i/>
          <w:iCs/>
          <w:lang w:val="en-US"/>
        </w:rPr>
        <w:t xml:space="preserve">: </w:t>
      </w:r>
      <w:r w:rsidR="00606A46" w:rsidRPr="00406EA4">
        <w:rPr>
          <w:i/>
          <w:iCs/>
          <w:lang w:val="en-US"/>
        </w:rPr>
        <w:t xml:space="preserve">Complete </w:t>
      </w:r>
      <w:r w:rsidR="00606A46" w:rsidRPr="00406EA4">
        <w:rPr>
          <w:b/>
          <w:bCs/>
          <w:i/>
          <w:iCs/>
          <w:lang w:val="en-US"/>
        </w:rPr>
        <w:t>50%</w:t>
      </w:r>
      <w:r w:rsidR="00606A46" w:rsidRPr="00406EA4">
        <w:rPr>
          <w:i/>
          <w:iCs/>
          <w:lang w:val="en-US"/>
        </w:rPr>
        <w:t xml:space="preserve"> of equipment purchase and installation, as described in the approved M&amp;V plan and provide completed Cost Share Certification form</w:t>
      </w:r>
      <w:r w:rsidRPr="00406EA4">
        <w:rPr>
          <w:i/>
          <w:iCs/>
          <w:lang w:val="en-US"/>
        </w:rPr>
        <w:t>.</w:t>
      </w:r>
    </w:p>
    <w:p w14:paraId="340E6503" w14:textId="17D8E41C" w:rsidR="00367729" w:rsidRDefault="00367729" w:rsidP="00406EA4">
      <w:pPr>
        <w:pStyle w:val="ListParagraph"/>
        <w:numPr>
          <w:ilvl w:val="0"/>
          <w:numId w:val="13"/>
        </w:numPr>
        <w:rPr>
          <w:i/>
          <w:iCs/>
          <w:lang w:val="en-US"/>
        </w:rPr>
      </w:pPr>
      <w:r w:rsidRPr="492EA102">
        <w:rPr>
          <w:i/>
          <w:iCs/>
          <w:lang w:val="en-US"/>
        </w:rPr>
        <w:t>4.1.6.1.</w:t>
      </w:r>
      <w:r>
        <w:rPr>
          <w:i/>
          <w:iCs/>
          <w:lang w:val="en-US"/>
        </w:rPr>
        <w:t>3</w:t>
      </w:r>
      <w:r w:rsidRPr="492EA102">
        <w:rPr>
          <w:i/>
          <w:iCs/>
          <w:lang w:val="en-US"/>
        </w:rPr>
        <w:t xml:space="preserve">: </w:t>
      </w:r>
      <w:r w:rsidR="00606A46" w:rsidRPr="00606A46">
        <w:rPr>
          <w:i/>
          <w:iCs/>
          <w:lang w:val="en-US"/>
        </w:rPr>
        <w:t xml:space="preserve">Complete </w:t>
      </w:r>
      <w:r w:rsidR="00606A46" w:rsidRPr="00606A46">
        <w:rPr>
          <w:b/>
          <w:bCs/>
          <w:i/>
          <w:iCs/>
          <w:lang w:val="en-US"/>
        </w:rPr>
        <w:t>100%</w:t>
      </w:r>
      <w:r w:rsidR="00606A46" w:rsidRPr="00606A46">
        <w:rPr>
          <w:i/>
          <w:iCs/>
          <w:lang w:val="en-US"/>
        </w:rPr>
        <w:t xml:space="preserve"> of equipment purchase and installation, as described in the approved M&amp;V plan and provide completed Cost Share Certification form</w:t>
      </w:r>
      <w:r w:rsidRPr="492EA102">
        <w:rPr>
          <w:i/>
          <w:iCs/>
          <w:lang w:val="en-US"/>
        </w:rPr>
        <w:t>.</w:t>
      </w:r>
    </w:p>
    <w:p w14:paraId="603226DD" w14:textId="77777777" w:rsidR="00865309" w:rsidRDefault="00865309" w:rsidP="00865309"/>
    <w:p w14:paraId="25F0BBEB" w14:textId="4A4447D7" w:rsidR="00865309" w:rsidRPr="00D0010C" w:rsidRDefault="025CE649" w:rsidP="025CE649">
      <w:pPr>
        <w:rPr>
          <w:b/>
          <w:bCs/>
          <w:i/>
          <w:iCs/>
          <w:sz w:val="18"/>
          <w:szCs w:val="18"/>
          <w:lang w:val="en-US"/>
        </w:rPr>
      </w:pPr>
      <w:r w:rsidRPr="025CE649">
        <w:rPr>
          <w:b/>
          <w:bCs/>
          <w:i/>
          <w:iCs/>
          <w:sz w:val="18"/>
          <w:szCs w:val="18"/>
          <w:lang w:val="en-US"/>
        </w:rPr>
        <w:t>*Note: This report will be submitted twice, once for Milestone 4.1.6.2.1 and once for Milestone 4.1.6.2.2.</w:t>
      </w:r>
    </w:p>
    <w:p w14:paraId="18B921C1" w14:textId="5D7FD3EC" w:rsidR="00865309" w:rsidRDefault="00865309" w:rsidP="00865309">
      <w:r>
        <w:rPr>
          <w:noProof/>
        </w:rPr>
        <mc:AlternateContent>
          <mc:Choice Requires="wps">
            <w:drawing>
              <wp:inline distT="0" distB="0" distL="114300" distR="114300" wp14:anchorId="0BF1E578" wp14:editId="6850979C">
                <wp:extent cx="5943600" cy="26613"/>
                <wp:effectExtent l="0" t="0" r="12700" b="12065"/>
                <wp:docPr id="1699819894" name="Rectangle 1699819894"/>
                <wp:cNvGraphicFramePr/>
                <a:graphic xmlns:a="http://schemas.openxmlformats.org/drawingml/2006/main">
                  <a:graphicData uri="http://schemas.microsoft.com/office/word/2010/wordprocessingShape">
                    <wps:wsp>
                      <wps:cNvSpPr/>
                      <wps:spPr>
                        <a:xfrm>
                          <a:off x="0" y="0"/>
                          <a:ext cx="5943600" cy="26613"/>
                        </a:xfrm>
                        <a:prstGeom prst="rect">
                          <a:avLst/>
                        </a:prstGeom>
                        <a:noFill/>
                        <a:ln w="12700" cap="flat" cmpd="sng">
                          <a:solidFill>
                            <a:srgbClr val="000000"/>
                          </a:solidFill>
                          <a:prstDash val="solid"/>
                          <a:round/>
                          <a:headEnd type="none" w="sm" len="sm"/>
                          <a:tailEnd type="none" w="sm" len="sm"/>
                        </a:ln>
                      </wps:spPr>
                      <wps:txbx>
                        <w:txbxContent>
                          <w:p w14:paraId="1150A2BC" w14:textId="77777777" w:rsidR="00865309" w:rsidRDefault="00865309" w:rsidP="00865309">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BF1E578" id="Rectangle 1699819894" o:spid="_x0000_s1026" style="width:468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" filled="f" strokeweight="1pt">
                <v:stroke startarrowwidth="narrow" startarrowlength="short" endarrowwidth="narrow" endarrowlength="short" joinstyle="round"/>
                <v:textbox inset="2.53958mm,2.53958mm,2.53958mm,2.53958mm">
                  <w:txbxContent>
                    <w:p w14:paraId="1150A2BC" w14:textId="77777777" w:rsidR="00865309" w:rsidRDefault="00865309" w:rsidP="00865309">
                      <w:pPr>
                        <w:spacing w:line="240" w:lineRule="auto"/>
                        <w:textDirection w:val="btLr"/>
                      </w:pPr>
                    </w:p>
                  </w:txbxContent>
                </v:textbox>
                <w10:anchorlock/>
              </v:rect>
            </w:pict>
          </mc:Fallback>
        </mc:AlternateContent>
      </w:r>
    </w:p>
    <w:p w14:paraId="217FEA36" w14:textId="77777777" w:rsidR="00865309" w:rsidRDefault="00865309" w:rsidP="00865309"/>
    <w:p w14:paraId="461B4185" w14:textId="77777777" w:rsidR="00A21F2D" w:rsidRDefault="00000000">
      <w:r>
        <w:rPr>
          <w:b/>
          <w:bCs/>
        </w:rPr>
        <w:t>Project Name:</w:t>
      </w:r>
      <w:r>
        <w:t xml:space="preserve"> __________________________</w:t>
      </w:r>
    </w:p>
    <w:p w14:paraId="1EAD70D9" w14:textId="77777777" w:rsidR="00A21F2D" w:rsidRDefault="00A21F2D"/>
    <w:p w14:paraId="7ECEED06" w14:textId="77777777" w:rsidR="00A21F2D" w:rsidRDefault="00000000">
      <w:r>
        <w:rPr>
          <w:b/>
          <w:bCs/>
        </w:rPr>
        <w:t xml:space="preserve">Date: </w:t>
      </w:r>
      <w:r>
        <w:t>_____________</w:t>
      </w:r>
    </w:p>
    <w:p w14:paraId="63680839" w14:textId="77777777" w:rsidR="00A21F2D" w:rsidRDefault="00A21F2D"/>
    <w:p w14:paraId="29105517" w14:textId="77777777" w:rsidR="00A21F2D" w:rsidRDefault="00000000">
      <w:r>
        <w:rPr>
          <w:b/>
          <w:bCs/>
        </w:rPr>
        <w:t xml:space="preserve">Host Site Name: </w:t>
      </w:r>
      <w:r>
        <w:t>__________________________</w:t>
      </w:r>
    </w:p>
    <w:p w14:paraId="729D19C9" w14:textId="77777777" w:rsidR="00A21F2D" w:rsidRDefault="00A21F2D">
      <w:pPr>
        <w:rPr>
          <w:b/>
          <w:bCs/>
        </w:rPr>
      </w:pPr>
    </w:p>
    <w:p w14:paraId="7EABD185" w14:textId="4DE53934" w:rsidR="00A21F2D" w:rsidRPr="00D0010C" w:rsidRDefault="00000000">
      <w:pPr>
        <w:rPr>
          <w:b/>
          <w:bCs/>
        </w:rPr>
      </w:pPr>
      <w:r>
        <w:rPr>
          <w:b/>
          <w:bCs/>
        </w:rPr>
        <w:t xml:space="preserve">Technology Developer Name: </w:t>
      </w:r>
      <w:r>
        <w:t>__________________________</w:t>
      </w:r>
    </w:p>
    <w:p w14:paraId="2091E8EF" w14:textId="77777777" w:rsidR="00A21F2D" w:rsidRDefault="00000000">
      <w:r>
        <w:rPr>
          <w:noProof/>
        </w:rPr>
        <mc:AlternateContent>
          <mc:Choice Requires="wps">
            <w:drawing>
              <wp:inline distT="0" distB="0" distL="114300" distR="114300" wp14:anchorId="44CECD98" wp14:editId="4CB214AA">
                <wp:extent cx="5956300" cy="26670"/>
                <wp:effectExtent l="0" t="0" r="0" b="0"/>
                <wp:docPr id="5" name="Rectangle 5"/>
                <wp:cNvGraphicFramePr/>
                <a:graphic xmlns:a="http://schemas.openxmlformats.org/drawingml/2006/main">
                  <a:graphicData uri="http://schemas.microsoft.com/office/word/2010/wordprocessingShape">
                    <wps:wsp>
                      <wps:cNvSpPr/>
                      <wps:spPr>
                        <a:xfrm>
                          <a:off x="2374200" y="3773015"/>
                          <a:ext cx="5943600" cy="13970"/>
                        </a:xfrm>
                        <a:prstGeom prst="rect">
                          <a:avLst/>
                        </a:prstGeom>
                        <a:noFill/>
                        <a:ln w="12700" cap="flat" cmpd="sng">
                          <a:solidFill>
                            <a:srgbClr val="000000"/>
                          </a:solidFill>
                          <a:prstDash val="solid"/>
                          <a:round/>
                          <a:headEnd type="none" w="sm" len="sm"/>
                          <a:tailEnd type="none" w="sm" len="sm"/>
                        </a:ln>
                      </wps:spPr>
                      <wps:txbx>
                        <w:txbxContent>
                          <w:p w14:paraId="13ED2F71" w14:textId="77777777" w:rsidR="00A21F2D" w:rsidRDefault="00A21F2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44CECD98" id="Rectangle 5" o:spid="_x0000_s1027" style="width:469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" filled="f" strokeweight="1pt">
                <v:stroke startarrowwidth="narrow" startarrowlength="short" endarrowwidth="narrow" endarrowlength="short" joinstyle="round"/>
                <v:textbox inset="2.53958mm,2.53958mm,2.53958mm,2.53958mm">
                  <w:txbxContent>
                    <w:p w14:paraId="13ED2F71" w14:textId="77777777" w:rsidR="00A21F2D" w:rsidRDefault="00A21F2D">
                      <w:pPr>
                        <w:spacing w:line="240" w:lineRule="auto"/>
                        <w:textDirection w:val="btLr"/>
                      </w:pPr>
                    </w:p>
                  </w:txbxContent>
                </v:textbox>
                <w10:anchorlock/>
              </v:rect>
            </w:pict>
          </mc:Fallback>
        </mc:AlternateContent>
      </w:r>
    </w:p>
    <w:p w14:paraId="71D75595" w14:textId="46D00F6F" w:rsidR="00A21F2D" w:rsidRPr="00406EA4" w:rsidRDefault="00521CE7" w:rsidP="00406EA4">
      <w:pPr>
        <w:pStyle w:val="Heading2"/>
        <w:rPr>
          <w:b/>
          <w:bCs/>
          <w:sz w:val="40"/>
          <w:szCs w:val="40"/>
        </w:rPr>
      </w:pPr>
      <w:r w:rsidRPr="00406EA4">
        <w:rPr>
          <w:b/>
          <w:bCs/>
          <w:sz w:val="40"/>
          <w:szCs w:val="40"/>
        </w:rPr>
        <w:t>Milestone Selection</w:t>
      </w:r>
    </w:p>
    <w:p w14:paraId="6CFB3960" w14:textId="08EFA888" w:rsidR="00A21F2D" w:rsidRDefault="025CE649">
      <w:r w:rsidRPr="025CE649">
        <w:rPr>
          <w:lang w:val="en-US"/>
        </w:rPr>
        <w:t>Select the appropriate SOE milestone for this report submission:</w:t>
      </w:r>
    </w:p>
    <w:p w14:paraId="7CD508A4" w14:textId="77777777" w:rsidR="00A21F2D" w:rsidRDefault="00A21F2D"/>
    <w:p w14:paraId="13B963A8" w14:textId="57E1E495" w:rsidR="00A21F2D" w:rsidRDefault="00000000">
      <w:bookmarkStart w:id="0" w:name="bookmark=id.2hwpixws22j1" w:colFirst="0" w:colLast="0"/>
      <w:bookmarkEnd w:id="0"/>
      <w:r>
        <w:t xml:space="preserve">☐ </w:t>
      </w:r>
      <w:r>
        <w:rPr>
          <w:b/>
          <w:bCs/>
        </w:rPr>
        <w:t>Milestone 4.1.</w:t>
      </w:r>
      <w:r w:rsidR="00EE7411">
        <w:rPr>
          <w:b/>
          <w:bCs/>
        </w:rPr>
        <w:t>6</w:t>
      </w:r>
      <w:r>
        <w:rPr>
          <w:b/>
          <w:bCs/>
        </w:rPr>
        <w:t>.2.1:</w:t>
      </w:r>
      <w:r>
        <w:t xml:space="preserve"> Complete 50% of equipment purchase and installation, as </w:t>
      </w:r>
      <w:r w:rsidR="001D25C5">
        <w:t>per</w:t>
      </w:r>
      <w:r>
        <w:t xml:space="preserve"> the </w:t>
      </w:r>
      <w:r w:rsidR="001D25C5">
        <w:t>project scope.</w:t>
      </w:r>
    </w:p>
    <w:p w14:paraId="4A49DD3B" w14:textId="77777777" w:rsidR="00521CE7" w:rsidRDefault="00521CE7"/>
    <w:p w14:paraId="4A30E30C" w14:textId="114BD949" w:rsidR="00A21F2D" w:rsidRDefault="00000000">
      <w:bookmarkStart w:id="1" w:name="bookmark=id.rula7hwr0kwc" w:colFirst="0" w:colLast="0"/>
      <w:bookmarkEnd w:id="1"/>
      <w:r>
        <w:t xml:space="preserve">☐ </w:t>
      </w:r>
      <w:r>
        <w:rPr>
          <w:b/>
          <w:bCs/>
        </w:rPr>
        <w:t>Milestone 4.1.</w:t>
      </w:r>
      <w:r w:rsidR="00EE7411">
        <w:rPr>
          <w:b/>
          <w:bCs/>
        </w:rPr>
        <w:t>6</w:t>
      </w:r>
      <w:r>
        <w:rPr>
          <w:b/>
          <w:bCs/>
        </w:rPr>
        <w:t>.2.2:</w:t>
      </w:r>
      <w:r>
        <w:t xml:space="preserve"> Complete 100% of equipment purchase and installation, as </w:t>
      </w:r>
      <w:r w:rsidR="001D25C5">
        <w:t>per the project scope</w:t>
      </w:r>
      <w:r>
        <w:t>.</w:t>
      </w:r>
    </w:p>
    <w:p w14:paraId="508313FB" w14:textId="77777777" w:rsidR="00A21F2D" w:rsidRDefault="00000000">
      <w:r>
        <w:rPr>
          <w:noProof/>
        </w:rPr>
        <mc:AlternateContent>
          <mc:Choice Requires="wps">
            <w:drawing>
              <wp:inline distT="0" distB="0" distL="0" distR="0" wp14:anchorId="3AE9E74B" wp14:editId="3A5B0B60">
                <wp:extent cx="5953125" cy="23495"/>
                <wp:effectExtent l="0" t="0" r="0" b="0"/>
                <wp:docPr id="4" name="Rectangle 4"/>
                <wp:cNvGraphicFramePr/>
                <a:graphic xmlns:a="http://schemas.openxmlformats.org/drawingml/2006/main">
                  <a:graphicData uri="http://schemas.microsoft.com/office/word/2010/wordprocessingShape">
                    <wps:wsp>
                      <wps:cNvSpPr/>
                      <wps:spPr>
                        <a:xfrm>
                          <a:off x="2374200" y="3773015"/>
                          <a:ext cx="5943600" cy="13970"/>
                        </a:xfrm>
                        <a:prstGeom prst="rect">
                          <a:avLst/>
                        </a:prstGeom>
                        <a:noFill/>
                        <a:ln w="9525" cap="flat" cmpd="sng">
                          <a:solidFill>
                            <a:srgbClr val="000000"/>
                          </a:solidFill>
                          <a:prstDash val="solid"/>
                          <a:miter lim="8000"/>
                          <a:headEnd type="none" w="sm" len="sm"/>
                          <a:tailEnd type="none" w="sm" len="sm"/>
                        </a:ln>
                      </wps:spPr>
                      <wps:txbx>
                        <w:txbxContent>
                          <w:p w14:paraId="75C1C8EE" w14:textId="77777777" w:rsidR="00A21F2D" w:rsidRDefault="00A21F2D">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3AE9E74B" id="Rectangle 4" o:spid="_x0000_s1029" style="width:468.75pt;height:1.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" filled="f">
                <v:stroke startarrowwidth="narrow" startarrowlength="short" endarrowwidth="narrow" endarrowlength="short" miterlimit="5243f"/>
                <v:textbox inset="2.53958mm,2.53958mm,2.53958mm,2.53958mm">
                  <w:txbxContent>
                    <w:p w14:paraId="75C1C8EE" w14:textId="77777777" w:rsidR="00A21F2D" w:rsidRDefault="00A21F2D">
                      <w:pPr>
                        <w:spacing w:line="240" w:lineRule="auto"/>
                        <w:textDirection w:val="btLr"/>
                      </w:pPr>
                    </w:p>
                  </w:txbxContent>
                </v:textbox>
                <w10:anchorlock/>
              </v:rect>
            </w:pict>
          </mc:Fallback>
        </mc:AlternateContent>
      </w:r>
    </w:p>
    <w:p w14:paraId="5E245030" w14:textId="36ECF35C" w:rsidR="00C77FCA" w:rsidRDefault="27279E6E" w:rsidP="00E727C7">
      <w:pPr>
        <w:pStyle w:val="Heading2"/>
        <w:rPr>
          <w:b/>
          <w:bCs/>
          <w:sz w:val="40"/>
          <w:szCs w:val="40"/>
        </w:rPr>
      </w:pPr>
      <w:r w:rsidRPr="00406EA4">
        <w:rPr>
          <w:b/>
          <w:bCs/>
          <w:sz w:val="40"/>
          <w:szCs w:val="40"/>
        </w:rPr>
        <w:t>Progress</w:t>
      </w:r>
      <w:r w:rsidR="00512E2E">
        <w:rPr>
          <w:b/>
          <w:bCs/>
          <w:sz w:val="40"/>
          <w:szCs w:val="40"/>
        </w:rPr>
        <w:t xml:space="preserve"> Reporting</w:t>
      </w:r>
    </w:p>
    <w:p w14:paraId="26E8A6EB" w14:textId="50F960C2" w:rsidR="0058000F" w:rsidRDefault="0058000F" w:rsidP="0058000F">
      <w:pPr>
        <w:rPr>
          <w:i/>
          <w:iCs/>
        </w:rPr>
      </w:pPr>
      <w:r w:rsidRPr="00406EA4">
        <w:rPr>
          <w:i/>
          <w:iCs/>
        </w:rPr>
        <w:t xml:space="preserve">Please provide comprehensive responses to the prompts below. Answers are not restricted by field size, and supporting documentation may be attached as needed. </w:t>
      </w:r>
    </w:p>
    <w:p w14:paraId="64E059C3" w14:textId="77777777" w:rsidR="0058000F" w:rsidRPr="0058000F" w:rsidRDefault="0058000F" w:rsidP="00406EA4"/>
    <w:p w14:paraId="55B0D7A9" w14:textId="31371420" w:rsidR="00C77FCA" w:rsidRPr="00406EA4" w:rsidRDefault="00C77FCA" w:rsidP="00406EA4">
      <w:pPr>
        <w:pStyle w:val="ListParagraph"/>
        <w:numPr>
          <w:ilvl w:val="0"/>
          <w:numId w:val="12"/>
        </w:numPr>
        <w:rPr>
          <w:b/>
          <w:bCs/>
          <w:sz w:val="24"/>
          <w:szCs w:val="24"/>
        </w:rPr>
      </w:pPr>
      <w:r w:rsidRPr="00406EA4">
        <w:rPr>
          <w:b/>
          <w:bCs/>
          <w:sz w:val="24"/>
          <w:szCs w:val="24"/>
        </w:rPr>
        <w:t>Completed Installation Activities</w:t>
      </w:r>
    </w:p>
    <w:p w14:paraId="55B700DB" w14:textId="45476146" w:rsidR="0058000F" w:rsidRPr="00406EA4" w:rsidRDefault="025CE649" w:rsidP="00C77FCA">
      <w:pPr>
        <w:rPr>
          <w:lang w:val="en-US"/>
        </w:rPr>
      </w:pPr>
      <w:r w:rsidRPr="025CE649">
        <w:rPr>
          <w:lang w:val="en-US"/>
        </w:rPr>
        <w:t>Detail specific equipment purchased, delivered, and installed for this milestone in project scope and plan:</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77FCA" w14:paraId="59F44751" w14:textId="77777777" w:rsidTr="004C48BD">
        <w:trPr>
          <w:trHeight w:val="1691"/>
        </w:trPr>
        <w:tc>
          <w:tcPr>
            <w:tcW w:w="9350" w:type="dxa"/>
          </w:tcPr>
          <w:p w14:paraId="3D3FF705" w14:textId="77777777" w:rsidR="00C77FCA" w:rsidRDefault="00C77FCA" w:rsidP="004C48BD"/>
        </w:tc>
      </w:tr>
    </w:tbl>
    <w:p w14:paraId="4B5A97BC" w14:textId="77777777" w:rsidR="00C77FCA" w:rsidRDefault="00C77FCA" w:rsidP="00C77FCA"/>
    <w:p w14:paraId="22EB4DDA" w14:textId="1B1FE3D5" w:rsidR="00C77FCA" w:rsidRPr="00406EA4" w:rsidRDefault="025CE649" w:rsidP="00406EA4">
      <w:pPr>
        <w:pStyle w:val="ListParagraph"/>
        <w:numPr>
          <w:ilvl w:val="0"/>
          <w:numId w:val="12"/>
        </w:numPr>
        <w:rPr>
          <w:b/>
          <w:bCs/>
          <w:sz w:val="24"/>
          <w:szCs w:val="24"/>
        </w:rPr>
      </w:pPr>
      <w:r w:rsidRPr="00406EA4">
        <w:rPr>
          <w:b/>
          <w:bCs/>
          <w:sz w:val="24"/>
          <w:szCs w:val="24"/>
        </w:rPr>
        <w:t>Technical Modifications and Adjustments</w:t>
      </w:r>
    </w:p>
    <w:p w14:paraId="5B565A6C" w14:textId="0A18019D" w:rsidR="00C77FCA" w:rsidRDefault="025CE649" w:rsidP="00C77FCA">
      <w:r w:rsidRPr="025CE649">
        <w:rPr>
          <w:lang w:val="en-US"/>
        </w:rPr>
        <w:t>Describe any variances, technical adjustments, or design changes made relative to the original project scope that impacts the M&amp;V plan. (If none, state "None"):</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77FCA" w14:paraId="557E7144" w14:textId="77777777" w:rsidTr="004C48BD">
        <w:trPr>
          <w:trHeight w:val="1691"/>
        </w:trPr>
        <w:tc>
          <w:tcPr>
            <w:tcW w:w="9350" w:type="dxa"/>
          </w:tcPr>
          <w:p w14:paraId="1EDB1341" w14:textId="77777777" w:rsidR="00C77FCA" w:rsidRDefault="00C77FCA" w:rsidP="004C48BD"/>
        </w:tc>
      </w:tr>
    </w:tbl>
    <w:p w14:paraId="1D8D6C3F" w14:textId="77777777" w:rsidR="00C77FCA" w:rsidRDefault="00C77FCA" w:rsidP="00C77FCA"/>
    <w:p w14:paraId="0740A32B" w14:textId="7A5EFC8F" w:rsidR="00C77FCA" w:rsidRPr="00406EA4" w:rsidRDefault="00C77FCA" w:rsidP="00406EA4">
      <w:pPr>
        <w:pStyle w:val="ListParagraph"/>
        <w:numPr>
          <w:ilvl w:val="0"/>
          <w:numId w:val="12"/>
        </w:numPr>
        <w:rPr>
          <w:b/>
          <w:bCs/>
          <w:sz w:val="24"/>
          <w:szCs w:val="24"/>
        </w:rPr>
      </w:pPr>
      <w:r w:rsidRPr="00406EA4">
        <w:rPr>
          <w:b/>
          <w:bCs/>
          <w:sz w:val="24"/>
          <w:szCs w:val="24"/>
        </w:rPr>
        <w:t>Schedule and Operational Impact</w:t>
      </w:r>
    </w:p>
    <w:p w14:paraId="25A4AD32" w14:textId="052CF130" w:rsidR="00C77FCA" w:rsidRPr="00D0010C" w:rsidRDefault="025CE649">
      <w:pPr>
        <w:rPr>
          <w:b/>
          <w:bCs/>
          <w:sz w:val="24"/>
          <w:szCs w:val="24"/>
          <w:lang w:val="en-US"/>
        </w:rPr>
      </w:pPr>
      <w:r w:rsidRPr="025CE649">
        <w:rPr>
          <w:lang w:val="en-US"/>
        </w:rPr>
        <w:t>Note any factors or concerns that have caused, or could potentially cause in the future, delays or interruptions to installation, operation, and/or future data collection. (If none, state "None"):</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77FCA" w14:paraId="1D0DDA6D" w14:textId="77777777" w:rsidTr="004C48BD">
        <w:trPr>
          <w:trHeight w:val="1691"/>
        </w:trPr>
        <w:tc>
          <w:tcPr>
            <w:tcW w:w="9350" w:type="dxa"/>
          </w:tcPr>
          <w:p w14:paraId="2DF14C6E" w14:textId="77777777" w:rsidR="00C77FCA" w:rsidRDefault="00C77FCA" w:rsidP="004C48BD"/>
        </w:tc>
      </w:tr>
    </w:tbl>
    <w:p w14:paraId="27ADB6D6" w14:textId="77777777" w:rsidR="00035034" w:rsidRDefault="00035034"/>
    <w:p w14:paraId="0D502154" w14:textId="77777777" w:rsidR="00A21F2D" w:rsidRDefault="00A21F2D"/>
    <w:p w14:paraId="561B46D7" w14:textId="0DB96A7F" w:rsidR="00A21F2D" w:rsidRPr="00406EA4" w:rsidRDefault="00000000" w:rsidP="00406EA4">
      <w:pPr>
        <w:pStyle w:val="ListParagraph"/>
        <w:numPr>
          <w:ilvl w:val="0"/>
          <w:numId w:val="12"/>
        </w:numPr>
        <w:rPr>
          <w:b/>
          <w:bCs/>
        </w:rPr>
      </w:pPr>
      <w:r w:rsidRPr="00406EA4">
        <w:rPr>
          <w:b/>
          <w:bCs/>
        </w:rPr>
        <w:t>Additional Details/Comments (optional)</w:t>
      </w:r>
    </w:p>
    <w:tbl>
      <w:tblPr>
        <w:tblStyle w:val="a3"/>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5"/>
      </w:tblGrid>
      <w:tr w:rsidR="00A21F2D" w14:paraId="259DFC86" w14:textId="77777777">
        <w:trPr>
          <w:trHeight w:val="1430"/>
        </w:trPr>
        <w:tc>
          <w:tcPr>
            <w:tcW w:w="9805" w:type="dxa"/>
          </w:tcPr>
          <w:p w14:paraId="6F799034" w14:textId="53F642C6" w:rsidR="00A21F2D" w:rsidRDefault="00A21F2D"/>
        </w:tc>
      </w:tr>
    </w:tbl>
    <w:p w14:paraId="38DD1A3B" w14:textId="313AD3F7" w:rsidR="00A21F2D" w:rsidRDefault="00A21F2D"/>
    <w:p w14:paraId="23543AB2" w14:textId="77777777" w:rsidR="00512E2E" w:rsidRDefault="00512E2E" w:rsidP="00512E2E">
      <w:pPr>
        <w:rPr>
          <w:b/>
          <w:bCs/>
          <w:sz w:val="40"/>
          <w:szCs w:val="40"/>
        </w:rPr>
      </w:pPr>
    </w:p>
    <w:p w14:paraId="37857261" w14:textId="2374BCDA" w:rsidR="00CC1381" w:rsidRDefault="00000000" w:rsidP="00512E2E">
      <w:r>
        <w:rPr>
          <w:b/>
          <w:bCs/>
          <w:sz w:val="40"/>
          <w:szCs w:val="40"/>
        </w:rPr>
        <w:t>Signature</w:t>
      </w:r>
      <w:r>
        <w:rPr>
          <w:sz w:val="40"/>
          <w:szCs w:val="40"/>
        </w:rPr>
        <w:t xml:space="preserve"> </w:t>
      </w:r>
    </w:p>
    <w:p w14:paraId="7296DFC3" w14:textId="1581B733" w:rsidR="00A21F2D" w:rsidRDefault="00A21F2D" w:rsidP="00CC1381"/>
    <w:p w14:paraId="2113317B" w14:textId="54AD3B7C" w:rsidR="00A21F2D" w:rsidRDefault="00000000">
      <w:pPr>
        <w:rPr>
          <w:i/>
          <w:iCs/>
        </w:rPr>
      </w:pPr>
      <w:r>
        <w:rPr>
          <w:i/>
          <w:iCs/>
          <w:color w:val="000000"/>
        </w:rPr>
        <w:t xml:space="preserve">By signing below, </w:t>
      </w:r>
      <w:r w:rsidR="00C6564C">
        <w:rPr>
          <w:i/>
          <w:iCs/>
          <w:color w:val="000000"/>
        </w:rPr>
        <w:t xml:space="preserve">I, the </w:t>
      </w:r>
      <w:r w:rsidR="007477F2">
        <w:rPr>
          <w:i/>
          <w:iCs/>
          <w:color w:val="000000"/>
        </w:rPr>
        <w:t>AWARDEE</w:t>
      </w:r>
      <w:r>
        <w:rPr>
          <w:i/>
          <w:iCs/>
        </w:rPr>
        <w:t>:</w:t>
      </w:r>
    </w:p>
    <w:p w14:paraId="3819F94D" w14:textId="251A3479" w:rsidR="005B4CE9" w:rsidRDefault="00000000">
      <w:pPr>
        <w:numPr>
          <w:ilvl w:val="0"/>
          <w:numId w:val="1"/>
        </w:numPr>
        <w:pBdr>
          <w:top w:val="nil"/>
          <w:left w:val="nil"/>
          <w:bottom w:val="nil"/>
          <w:right w:val="nil"/>
          <w:between w:val="nil"/>
        </w:pBdr>
        <w:rPr>
          <w:i/>
          <w:iCs/>
          <w:color w:val="000000"/>
        </w:rPr>
      </w:pPr>
      <w:r>
        <w:rPr>
          <w:b/>
          <w:bCs/>
          <w:i/>
          <w:iCs/>
          <w:color w:val="000000"/>
        </w:rPr>
        <w:t>Milestone Completion:</w:t>
      </w:r>
      <w:r>
        <w:rPr>
          <w:color w:val="000000"/>
        </w:rPr>
        <w:t xml:space="preserve"> </w:t>
      </w:r>
      <w:r>
        <w:rPr>
          <w:i/>
          <w:iCs/>
          <w:color w:val="000000"/>
        </w:rPr>
        <w:t xml:space="preserve">Confirm </w:t>
      </w:r>
      <w:r w:rsidR="00C6564C">
        <w:rPr>
          <w:i/>
          <w:iCs/>
          <w:color w:val="000000"/>
        </w:rPr>
        <w:t xml:space="preserve">completion of </w:t>
      </w:r>
      <w:r w:rsidR="00F229A2">
        <w:rPr>
          <w:i/>
          <w:iCs/>
          <w:color w:val="000000"/>
        </w:rPr>
        <w:t xml:space="preserve">SOE Milestone </w:t>
      </w:r>
      <w:r w:rsidR="005B4CE9">
        <w:rPr>
          <w:i/>
          <w:iCs/>
          <w:color w:val="000000"/>
        </w:rPr>
        <w:t>(check the applicable milestone below):</w:t>
      </w:r>
    </w:p>
    <w:p w14:paraId="3E367D15" w14:textId="7224C4A1" w:rsidR="005B4CE9" w:rsidRDefault="005B4CE9" w:rsidP="005B4CE9">
      <w:pPr>
        <w:pBdr>
          <w:top w:val="nil"/>
          <w:left w:val="nil"/>
          <w:bottom w:val="nil"/>
          <w:right w:val="nil"/>
          <w:between w:val="nil"/>
        </w:pBdr>
        <w:ind w:left="1440"/>
        <w:rPr>
          <w:i/>
          <w:iCs/>
          <w:color w:val="000000"/>
        </w:rPr>
      </w:pPr>
      <w:r>
        <w:rPr>
          <w:i/>
          <w:iCs/>
          <w:color w:val="000000"/>
        </w:rPr>
        <w:fldChar w:fldCharType="begin">
          <w:ffData>
            <w:name w:val="Check1"/>
            <w:enabled/>
            <w:calcOnExit w:val="0"/>
            <w:checkBox>
              <w:sizeAuto/>
              <w:default w:val="0"/>
            </w:checkBox>
          </w:ffData>
        </w:fldChar>
      </w:r>
      <w:bookmarkStart w:id="2" w:name="Check1"/>
      <w:r>
        <w:rPr>
          <w:i/>
          <w:iCs/>
          <w:color w:val="000000"/>
        </w:rPr>
        <w:instrText xml:space="preserve"> FORMCHECKBOX </w:instrText>
      </w:r>
      <w:r>
        <w:rPr>
          <w:i/>
          <w:iCs/>
          <w:color w:val="000000"/>
        </w:rPr>
      </w:r>
      <w:r>
        <w:rPr>
          <w:i/>
          <w:iCs/>
          <w:color w:val="000000"/>
        </w:rPr>
        <w:fldChar w:fldCharType="separate"/>
      </w:r>
      <w:r>
        <w:rPr>
          <w:i/>
          <w:iCs/>
          <w:color w:val="000000"/>
        </w:rPr>
        <w:fldChar w:fldCharType="end"/>
      </w:r>
      <w:bookmarkEnd w:id="2"/>
      <w:r w:rsidR="00F92B32">
        <w:rPr>
          <w:i/>
          <w:iCs/>
          <w:color w:val="000000"/>
        </w:rPr>
        <w:t xml:space="preserve"> </w:t>
      </w:r>
      <w:r w:rsidR="00F229A2">
        <w:rPr>
          <w:i/>
          <w:iCs/>
          <w:color w:val="000000"/>
        </w:rPr>
        <w:t>4.1.</w:t>
      </w:r>
      <w:r w:rsidR="00EE7411">
        <w:rPr>
          <w:i/>
          <w:iCs/>
          <w:color w:val="000000"/>
        </w:rPr>
        <w:t>6</w:t>
      </w:r>
      <w:r w:rsidR="00F229A2">
        <w:rPr>
          <w:i/>
          <w:iCs/>
          <w:color w:val="000000"/>
        </w:rPr>
        <w:t>.2.1 at 50%</w:t>
      </w:r>
    </w:p>
    <w:p w14:paraId="785DF5E6" w14:textId="680798B7" w:rsidR="00A21F2D" w:rsidRDefault="005B4CE9" w:rsidP="005B4CE9">
      <w:pPr>
        <w:pBdr>
          <w:top w:val="nil"/>
          <w:left w:val="nil"/>
          <w:bottom w:val="nil"/>
          <w:right w:val="nil"/>
          <w:between w:val="nil"/>
        </w:pBdr>
        <w:ind w:left="1440"/>
        <w:rPr>
          <w:i/>
          <w:iCs/>
          <w:color w:val="000000"/>
        </w:rPr>
      </w:pPr>
      <w:r>
        <w:rPr>
          <w:i/>
          <w:iCs/>
          <w:color w:val="000000"/>
        </w:rPr>
        <w:fldChar w:fldCharType="begin">
          <w:ffData>
            <w:name w:val="Check2"/>
            <w:enabled/>
            <w:calcOnExit w:val="0"/>
            <w:checkBox>
              <w:sizeAuto/>
              <w:default w:val="0"/>
            </w:checkBox>
          </w:ffData>
        </w:fldChar>
      </w:r>
      <w:bookmarkStart w:id="3" w:name="Check2"/>
      <w:r>
        <w:rPr>
          <w:i/>
          <w:iCs/>
          <w:color w:val="000000"/>
        </w:rPr>
        <w:instrText xml:space="preserve"> FORMCHECKBOX </w:instrText>
      </w:r>
      <w:r>
        <w:rPr>
          <w:i/>
          <w:iCs/>
          <w:color w:val="000000"/>
        </w:rPr>
      </w:r>
      <w:r>
        <w:rPr>
          <w:i/>
          <w:iCs/>
          <w:color w:val="000000"/>
        </w:rPr>
        <w:fldChar w:fldCharType="separate"/>
      </w:r>
      <w:r>
        <w:rPr>
          <w:i/>
          <w:iCs/>
          <w:color w:val="000000"/>
        </w:rPr>
        <w:fldChar w:fldCharType="end"/>
      </w:r>
      <w:bookmarkEnd w:id="3"/>
      <w:r>
        <w:rPr>
          <w:i/>
          <w:iCs/>
          <w:color w:val="000000"/>
        </w:rPr>
        <w:t xml:space="preserve"> </w:t>
      </w:r>
      <w:r w:rsidR="00F229A2">
        <w:rPr>
          <w:i/>
          <w:iCs/>
          <w:color w:val="000000"/>
        </w:rPr>
        <w:t>4.1.</w:t>
      </w:r>
      <w:r w:rsidR="00EE7411">
        <w:rPr>
          <w:i/>
          <w:iCs/>
          <w:color w:val="000000"/>
        </w:rPr>
        <w:t>6</w:t>
      </w:r>
      <w:r w:rsidR="00F229A2">
        <w:rPr>
          <w:i/>
          <w:iCs/>
          <w:color w:val="000000"/>
        </w:rPr>
        <w:t>.2.2 at 100%</w:t>
      </w:r>
      <w:r>
        <w:rPr>
          <w:i/>
          <w:iCs/>
          <w:color w:val="000000"/>
        </w:rPr>
        <w:t>.</w:t>
      </w:r>
    </w:p>
    <w:p w14:paraId="47AF7DED" w14:textId="1FBF5FAD" w:rsidR="00A21F2D" w:rsidRDefault="025CE649" w:rsidP="025CE649">
      <w:pPr>
        <w:numPr>
          <w:ilvl w:val="0"/>
          <w:numId w:val="1"/>
        </w:numPr>
        <w:pBdr>
          <w:top w:val="nil"/>
          <w:left w:val="nil"/>
          <w:bottom w:val="nil"/>
          <w:right w:val="nil"/>
          <w:between w:val="nil"/>
        </w:pBdr>
        <w:rPr>
          <w:i/>
          <w:iCs/>
          <w:color w:val="000000"/>
          <w:lang w:val="en-US"/>
        </w:rPr>
      </w:pPr>
      <w:r w:rsidRPr="025CE649">
        <w:rPr>
          <w:b/>
          <w:bCs/>
          <w:i/>
          <w:iCs/>
          <w:color w:val="000000" w:themeColor="text1"/>
          <w:lang w:val="en-US"/>
        </w:rPr>
        <w:lastRenderedPageBreak/>
        <w:t>Installation Progress:</w:t>
      </w:r>
      <w:r w:rsidRPr="025CE649">
        <w:rPr>
          <w:color w:val="000000" w:themeColor="text1"/>
          <w:lang w:val="en-US"/>
        </w:rPr>
        <w:t xml:space="preserve"> </w:t>
      </w:r>
      <w:r w:rsidRPr="025CE649">
        <w:rPr>
          <w:i/>
          <w:iCs/>
          <w:color w:val="000000" w:themeColor="text1"/>
          <w:lang w:val="en-US"/>
        </w:rPr>
        <w:t>Verify that all reported installation activities and technical progress accurately reflect the current project status and that any changes to the project scope or plan that could impact the project scope and approved M&amp;V Plan are accurately documented here.</w:t>
      </w:r>
    </w:p>
    <w:p w14:paraId="260E23BE" w14:textId="77777777" w:rsidR="00512E2E" w:rsidRDefault="00512E2E" w:rsidP="00CC1381">
      <w:pPr>
        <w:rPr>
          <w:b/>
          <w:bCs/>
          <w:u w:val="single"/>
        </w:rPr>
      </w:pPr>
    </w:p>
    <w:p w14:paraId="3846E6B6" w14:textId="5E48B329" w:rsidR="00CC1381" w:rsidRDefault="00CC1381" w:rsidP="00CC1381">
      <w:pPr>
        <w:rPr>
          <w:b/>
          <w:bCs/>
          <w:u w:val="single"/>
        </w:rPr>
      </w:pPr>
      <w:r w:rsidRPr="492EA102">
        <w:rPr>
          <w:b/>
          <w:bCs/>
          <w:u w:val="single"/>
        </w:rPr>
        <w:t>AWARDEE Executive Lead</w:t>
      </w:r>
    </w:p>
    <w:p w14:paraId="130DB591" w14:textId="77777777" w:rsidR="00CC1381" w:rsidRDefault="00CC1381" w:rsidP="00CC1381"/>
    <w:p w14:paraId="0FFB2497" w14:textId="77777777" w:rsidR="00CC1381" w:rsidRDefault="00CC1381" w:rsidP="00CC1381">
      <w:r>
        <w:t>Printed Name: ________________________</w:t>
      </w:r>
    </w:p>
    <w:p w14:paraId="30B76F13" w14:textId="77777777" w:rsidR="00CC1381" w:rsidRDefault="00CC1381" w:rsidP="00CC1381"/>
    <w:p w14:paraId="082D0AEA" w14:textId="77777777" w:rsidR="00CC1381" w:rsidRDefault="00CC1381" w:rsidP="00CC1381">
      <w:r>
        <w:t>Signature: ________________________</w:t>
      </w:r>
      <w:r>
        <w:tab/>
      </w:r>
      <w:r>
        <w:tab/>
        <w:t>Date: ____________</w:t>
      </w:r>
    </w:p>
    <w:p w14:paraId="4ABCB73F" w14:textId="77777777" w:rsidR="00A21F2D" w:rsidRDefault="00A21F2D" w:rsidP="00CC1381"/>
    <w:sectPr w:rsidR="00A21F2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026732B-027F-CB46-8089-A5B69E34480B}"/>
    <w:embedBold r:id="rId2" w:fontKey="{7BC022BF-0CE0-1A44-A14B-68B12E2A4C5B}"/>
  </w:font>
  <w:font w:name="Symbol">
    <w:panose1 w:val="05050102010706020507"/>
    <w:charset w:val="02"/>
    <w:family w:val="decorative"/>
    <w:pitch w:val="variable"/>
    <w:sig w:usb0="00000000" w:usb1="10000000" w:usb2="00000000" w:usb3="00000000" w:csb0="80000000" w:csb1="00000000"/>
    <w:embedRegular r:id="rId3" w:fontKey="{7D434F2A-4738-3149-8584-C5E1816107AB}"/>
  </w:font>
  <w:font w:name="Courier New">
    <w:panose1 w:val="02070309020205020404"/>
    <w:charset w:val="00"/>
    <w:family w:val="modern"/>
    <w:pitch w:val="fixed"/>
    <w:sig w:usb0="E0002EFF" w:usb1="C0007843" w:usb2="00000009" w:usb3="00000000" w:csb0="000001FF" w:csb1="00000000"/>
    <w:embedRegular r:id="rId4" w:fontKey="{96C3F72F-E20D-ED4D-9450-9537322796AC}"/>
  </w:font>
  <w:font w:name="Wingdings">
    <w:panose1 w:val="05000000000000000000"/>
    <w:charset w:val="4D"/>
    <w:family w:val="decorative"/>
    <w:pitch w:val="variable"/>
    <w:sig w:usb0="00000003" w:usb1="00000000" w:usb2="00000000" w:usb3="00000000" w:csb0="80000001" w:csb1="00000000"/>
    <w:embedRegular r:id="rId5" w:fontKey="{1FA3D873-FF07-744D-902B-AA709300F489}"/>
  </w:font>
  <w:font w:name="Arial">
    <w:panose1 w:val="020B0604020202020204"/>
    <w:charset w:val="00"/>
    <w:family w:val="swiss"/>
    <w:pitch w:val="variable"/>
    <w:sig w:usb0="E0002EFF" w:usb1="C000785B" w:usb2="00000009" w:usb3="00000000" w:csb0="000001FF" w:csb1="00000000"/>
    <w:embedRegular r:id="rId6" w:fontKey="{CE1627CA-2748-8D44-8A51-425FD9A4BA4B}"/>
    <w:embedBold r:id="rId7" w:fontKey="{FA685F74-4BED-0E43-8C24-9856F61C95C1}"/>
    <w:embedItalic r:id="rId8" w:fontKey="{392083FB-3758-1C47-8178-FD5F840F2390}"/>
    <w:embedBoldItalic r:id="rId9" w:fontKey="{B39B355E-F621-6648-B2E4-007775128258}"/>
  </w:font>
  <w:font w:name="Calibri">
    <w:panose1 w:val="020F0502020204030204"/>
    <w:charset w:val="00"/>
    <w:family w:val="swiss"/>
    <w:pitch w:val="variable"/>
    <w:sig w:usb0="E4002EFF" w:usb1="C200247B" w:usb2="00000009" w:usb3="00000000" w:csb0="000001FF" w:csb1="00000000"/>
    <w:embedRegular r:id="rId10" w:fontKey="{542AE19D-F0F6-A344-B341-A4EF4FE70FCF}"/>
  </w:font>
  <w:font w:name="Cambria">
    <w:panose1 w:val="02040503050406030204"/>
    <w:charset w:val="00"/>
    <w:family w:val="roman"/>
    <w:pitch w:val="variable"/>
    <w:sig w:usb0="E00006FF" w:usb1="420024FF" w:usb2="02000000" w:usb3="00000000" w:csb0="0000019F" w:csb1="00000000"/>
    <w:embedRegular r:id="rId11" w:fontKey="{92BA51BE-C3F5-3545-AE84-61F0001312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D132A"/>
    <w:multiLevelType w:val="multilevel"/>
    <w:tmpl w:val="93F22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5D684C"/>
    <w:multiLevelType w:val="multilevel"/>
    <w:tmpl w:val="EBBC2B7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5E95836"/>
    <w:multiLevelType w:val="hybridMultilevel"/>
    <w:tmpl w:val="1B528F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1B1B7B"/>
    <w:multiLevelType w:val="hybridMultilevel"/>
    <w:tmpl w:val="EA6C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0F35B3"/>
    <w:multiLevelType w:val="multilevel"/>
    <w:tmpl w:val="CDC8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BA2820"/>
    <w:multiLevelType w:val="multilevel"/>
    <w:tmpl w:val="157800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3556BE"/>
    <w:multiLevelType w:val="hybridMultilevel"/>
    <w:tmpl w:val="1D2A5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3B2C19"/>
    <w:multiLevelType w:val="multilevel"/>
    <w:tmpl w:val="CDC8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E03021"/>
    <w:multiLevelType w:val="multilevel"/>
    <w:tmpl w:val="CDC8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137A3F"/>
    <w:multiLevelType w:val="multilevel"/>
    <w:tmpl w:val="76B6B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6445F4E"/>
    <w:multiLevelType w:val="multilevel"/>
    <w:tmpl w:val="F7F2C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4A1269"/>
    <w:multiLevelType w:val="multilevel"/>
    <w:tmpl w:val="CDC8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394355"/>
    <w:multiLevelType w:val="multilevel"/>
    <w:tmpl w:val="CDC8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firstLine="21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5823634">
    <w:abstractNumId w:val="10"/>
  </w:num>
  <w:num w:numId="2" w16cid:durableId="245844907">
    <w:abstractNumId w:val="5"/>
  </w:num>
  <w:num w:numId="3" w16cid:durableId="653222344">
    <w:abstractNumId w:val="9"/>
  </w:num>
  <w:num w:numId="4" w16cid:durableId="1283148951">
    <w:abstractNumId w:val="0"/>
  </w:num>
  <w:num w:numId="5" w16cid:durableId="1842549860">
    <w:abstractNumId w:val="12"/>
  </w:num>
  <w:num w:numId="6" w16cid:durableId="1168863458">
    <w:abstractNumId w:val="8"/>
  </w:num>
  <w:num w:numId="7" w16cid:durableId="2078742138">
    <w:abstractNumId w:val="11"/>
  </w:num>
  <w:num w:numId="8" w16cid:durableId="1919901353">
    <w:abstractNumId w:val="7"/>
  </w:num>
  <w:num w:numId="9" w16cid:durableId="815222990">
    <w:abstractNumId w:val="4"/>
  </w:num>
  <w:num w:numId="10" w16cid:durableId="1127435853">
    <w:abstractNumId w:val="1"/>
  </w:num>
  <w:num w:numId="11" w16cid:durableId="322048876">
    <w:abstractNumId w:val="6"/>
  </w:num>
  <w:num w:numId="12" w16cid:durableId="273635467">
    <w:abstractNumId w:val="2"/>
  </w:num>
  <w:num w:numId="13" w16cid:durableId="190757150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2D"/>
    <w:rsid w:val="00003317"/>
    <w:rsid w:val="00007A68"/>
    <w:rsid w:val="00035034"/>
    <w:rsid w:val="000358E7"/>
    <w:rsid w:val="000E66D7"/>
    <w:rsid w:val="0011160C"/>
    <w:rsid w:val="001145E8"/>
    <w:rsid w:val="001D25C5"/>
    <w:rsid w:val="001E7AB5"/>
    <w:rsid w:val="002531F7"/>
    <w:rsid w:val="00280189"/>
    <w:rsid w:val="00367729"/>
    <w:rsid w:val="00406EA4"/>
    <w:rsid w:val="00512E2E"/>
    <w:rsid w:val="005143E5"/>
    <w:rsid w:val="00521CE7"/>
    <w:rsid w:val="0058000F"/>
    <w:rsid w:val="005A7F06"/>
    <w:rsid w:val="005B4CE9"/>
    <w:rsid w:val="005F7D1D"/>
    <w:rsid w:val="0060097B"/>
    <w:rsid w:val="00606A46"/>
    <w:rsid w:val="00701E1B"/>
    <w:rsid w:val="007477F2"/>
    <w:rsid w:val="008345A2"/>
    <w:rsid w:val="00865309"/>
    <w:rsid w:val="00893C1C"/>
    <w:rsid w:val="009207CD"/>
    <w:rsid w:val="009A1D9D"/>
    <w:rsid w:val="009A4DD2"/>
    <w:rsid w:val="009C637D"/>
    <w:rsid w:val="009F46B7"/>
    <w:rsid w:val="00A21F2D"/>
    <w:rsid w:val="00A61282"/>
    <w:rsid w:val="00AC36B9"/>
    <w:rsid w:val="00BC5384"/>
    <w:rsid w:val="00C46609"/>
    <w:rsid w:val="00C6564C"/>
    <w:rsid w:val="00C77FCA"/>
    <w:rsid w:val="00C81E2C"/>
    <w:rsid w:val="00CC1381"/>
    <w:rsid w:val="00D0010C"/>
    <w:rsid w:val="00D058FB"/>
    <w:rsid w:val="00D76EA1"/>
    <w:rsid w:val="00E00C39"/>
    <w:rsid w:val="00E727C7"/>
    <w:rsid w:val="00E81142"/>
    <w:rsid w:val="00E95893"/>
    <w:rsid w:val="00EE7411"/>
    <w:rsid w:val="00F229A2"/>
    <w:rsid w:val="00F92B32"/>
    <w:rsid w:val="00FE5835"/>
    <w:rsid w:val="025CE649"/>
    <w:rsid w:val="27279E6E"/>
    <w:rsid w:val="6AF91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F41E"/>
  <w15:docId w15:val="{B182D952-955B-C84C-937D-B7905A66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C77FCA"/>
    <w:pPr>
      <w:ind w:left="720"/>
      <w:contextualSpacing/>
    </w:pPr>
  </w:style>
  <w:style w:type="character" w:styleId="CommentReference">
    <w:name w:val="annotation reference"/>
    <w:basedOn w:val="DefaultParagraphFont"/>
    <w:uiPriority w:val="99"/>
    <w:semiHidden/>
    <w:unhideWhenUsed/>
    <w:rsid w:val="00E81142"/>
    <w:rPr>
      <w:sz w:val="16"/>
      <w:szCs w:val="16"/>
    </w:rPr>
  </w:style>
  <w:style w:type="paragraph" w:styleId="CommentText">
    <w:name w:val="annotation text"/>
    <w:basedOn w:val="Normal"/>
    <w:link w:val="CommentTextChar"/>
    <w:uiPriority w:val="99"/>
    <w:semiHidden/>
    <w:unhideWhenUsed/>
    <w:rsid w:val="00E81142"/>
    <w:pPr>
      <w:spacing w:line="240" w:lineRule="auto"/>
    </w:pPr>
    <w:rPr>
      <w:sz w:val="20"/>
      <w:szCs w:val="20"/>
    </w:rPr>
  </w:style>
  <w:style w:type="character" w:customStyle="1" w:styleId="CommentTextChar">
    <w:name w:val="Comment Text Char"/>
    <w:basedOn w:val="DefaultParagraphFont"/>
    <w:link w:val="CommentText"/>
    <w:uiPriority w:val="99"/>
    <w:semiHidden/>
    <w:rsid w:val="00E81142"/>
    <w:rPr>
      <w:sz w:val="20"/>
      <w:szCs w:val="20"/>
    </w:rPr>
  </w:style>
  <w:style w:type="paragraph" w:styleId="CommentSubject">
    <w:name w:val="annotation subject"/>
    <w:basedOn w:val="CommentText"/>
    <w:next w:val="CommentText"/>
    <w:link w:val="CommentSubjectChar"/>
    <w:uiPriority w:val="99"/>
    <w:semiHidden/>
    <w:unhideWhenUsed/>
    <w:rsid w:val="00E81142"/>
    <w:rPr>
      <w:b/>
      <w:bCs/>
    </w:rPr>
  </w:style>
  <w:style w:type="character" w:customStyle="1" w:styleId="CommentSubjectChar">
    <w:name w:val="Comment Subject Char"/>
    <w:basedOn w:val="CommentTextChar"/>
    <w:link w:val="CommentSubject"/>
    <w:uiPriority w:val="99"/>
    <w:semiHidden/>
    <w:rsid w:val="00E81142"/>
    <w:rPr>
      <w:b/>
      <w:bCs/>
      <w:sz w:val="20"/>
      <w:szCs w:val="20"/>
    </w:rPr>
  </w:style>
  <w:style w:type="paragraph" w:styleId="Revision">
    <w:name w:val="Revision"/>
    <w:hidden/>
    <w:uiPriority w:val="99"/>
    <w:semiHidden/>
    <w:rsid w:val="001D25C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tZm1G649uKxcsOVjFgbRThsENw==">CgMxLjAyD2lkLjJod3BpeHdzMjJqMTIPaWQucnVsYTdod3Iwa3djOAByITF1TnVWdXpvQU13V20zaE5ZdnNidTM3ZGYtTE51N2VFRw==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Rae Pevzner</cp:lastModifiedBy>
  <cp:revision>2</cp:revision>
  <dcterms:created xsi:type="dcterms:W3CDTF">2026-09-30T15:02:00Z</dcterms:created>
  <dcterms:modified xsi:type="dcterms:W3CDTF">2026-09-30T15:02:00Z</dcterms:modified>
</cp:coreProperties>
</file>