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0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Castlight Member Marketing Toolkit 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December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–</w:t>
      </w:r>
      <w:r w:rsidDel="00000000" w:rsidR="00000000" w:rsidRPr="00000000">
        <w:rPr>
          <w:b w:val="1"/>
          <w:sz w:val="28"/>
          <w:szCs w:val="28"/>
          <w:rtl w:val="0"/>
        </w:rPr>
        <w:t xml:space="preserve"> Stay well this season </w:t>
      </w: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75.0000000000005"/>
        <w:gridCol w:w="7295"/>
        <w:tblGridChange w:id="0">
          <w:tblGrid>
            <w:gridCol w:w="2575.0000000000005"/>
            <w:gridCol w:w="7295"/>
          </w:tblGrid>
        </w:tblGridChange>
      </w:tblGrid>
      <w:tr>
        <w:trPr>
          <w:cantSplit w:val="0"/>
          <w:tblHeader w:val="0"/>
        </w:trPr>
        <w:tc>
          <w:tcPr>
            <w:shd w:fill="1535e8" w:val="clear"/>
          </w:tcPr>
          <w:p w:rsidR="00000000" w:rsidDel="00000000" w:rsidP="00000000" w:rsidRDefault="00000000" w:rsidRPr="00000000" w14:paraId="00000003">
            <w:pPr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Deliverable</w:t>
            </w:r>
          </w:p>
        </w:tc>
        <w:tc>
          <w:tcPr>
            <w:shd w:fill="1535e8" w:val="clear"/>
          </w:tcPr>
          <w:p w:rsidR="00000000" w:rsidDel="00000000" w:rsidP="00000000" w:rsidRDefault="00000000" w:rsidRPr="00000000" w14:paraId="00000004">
            <w:pPr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Content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Digital Sign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Stay well this season</w:t>
            </w:r>
          </w:p>
          <w:p w:rsidR="00000000" w:rsidDel="00000000" w:rsidP="00000000" w:rsidRDefault="00000000" w:rsidRPr="00000000" w14:paraId="00000008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Enjoy the holidays even more by prioritizing your health and wellbeing. Be sure to add a visit with a doctor to your list.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Scan to find a primary care provider (PCP) and put your health first. </w:t>
            </w:r>
          </w:p>
          <w:p w:rsidR="00000000" w:rsidDel="00000000" w:rsidP="00000000" w:rsidRDefault="00000000" w:rsidRPr="00000000" w14:paraId="0000000C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Flyer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Stay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well this season</w:t>
            </w:r>
          </w:p>
          <w:p w:rsidR="00000000" w:rsidDel="00000000" w:rsidP="00000000" w:rsidRDefault="00000000" w:rsidRPr="00000000" w14:paraId="00000011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Enjoy the holidays even more by prioritizing your health and wellbeing. Be sure to add a visit with a doctor to your list. </w:t>
            </w:r>
          </w:p>
          <w:p w:rsidR="00000000" w:rsidDel="00000000" w:rsidP="00000000" w:rsidRDefault="00000000" w:rsidRPr="00000000" w14:paraId="00000013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Schedule a visit with a primary care provider (PCP) and put your health first. </w:t>
            </w:r>
          </w:p>
          <w:p w:rsidR="00000000" w:rsidDel="00000000" w:rsidP="00000000" w:rsidRDefault="00000000" w:rsidRPr="00000000" w14:paraId="00000014">
            <w:pPr>
              <w:spacing w:after="0" w:before="0" w:line="276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="276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Take charge </w:t>
            </w:r>
          </w:p>
          <w:p w:rsidR="00000000" w:rsidDel="00000000" w:rsidP="00000000" w:rsidRDefault="00000000" w:rsidRPr="00000000" w14:paraId="00000016">
            <w:pPr>
              <w:spacing w:after="0" w:before="0" w:line="276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="276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Prevent</w:t>
            </w:r>
          </w:p>
          <w:p w:rsidR="00000000" w:rsidDel="00000000" w:rsidP="00000000" w:rsidRDefault="00000000" w:rsidRPr="00000000" w14:paraId="00000018">
            <w:pPr>
              <w:spacing w:after="0" w:before="0" w:line="276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sure you have had your annual wellness exam to get a clear picture of your health and any overdue screenings to reduce your risk</w:t>
            </w:r>
          </w:p>
          <w:p w:rsidR="00000000" w:rsidDel="00000000" w:rsidP="00000000" w:rsidRDefault="00000000" w:rsidRPr="00000000" w14:paraId="00000019">
            <w:pPr>
              <w:spacing w:after="0" w:before="0" w:line="276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before="0" w:line="276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Vaccinate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Avoid seasonal illness by getting the flu, RSV, and COVID-19 vaccines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76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Manage</w:t>
            </w:r>
          </w:p>
          <w:p w:rsidR="00000000" w:rsidDel="00000000" w:rsidP="00000000" w:rsidRDefault="00000000" w:rsidRPr="00000000" w14:paraId="0000001E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support with managing holiday stress and building resilience through leading an active and healthy lifestyle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Make your appointment 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mycastlight.com 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[CARE GUIDES]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Make your appointment 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Castlight Care Guide can help you find a provider. Click the Get Help tab in the app to talk or chat with an expert.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mycastlight.com 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Shareable 1 Graphic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Stay well this season</w:t>
            </w:r>
          </w:p>
          <w:p w:rsidR="00000000" w:rsidDel="00000000" w:rsidP="00000000" w:rsidRDefault="00000000" w:rsidRPr="00000000" w14:paraId="00000033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Enjoy the holidays even more by prioritizing your health and wellbeing. Be sure to add a visit with a doctor to your list.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an appointment.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mycastlight.com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Shareable 2 Graphic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Give yourself the gift of better health</w:t>
            </w:r>
          </w:p>
          <w:p w:rsidR="00000000" w:rsidDel="00000000" w:rsidP="00000000" w:rsidRDefault="00000000" w:rsidRPr="00000000" w14:paraId="0000003E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 more movement to your day and healthy food to your plate to avoid a holiday slump and stay healthy. Be sure to check off your annual exam and routine screenings on your holiday to-do list. Visit a PCP for support with your overall wellbeing.</w:t>
            </w:r>
          </w:p>
          <w:p w:rsidR="00000000" w:rsidDel="00000000" w:rsidP="00000000" w:rsidRDefault="00000000" w:rsidRPr="00000000" w14:paraId="00000040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 </w:t>
            </w:r>
          </w:p>
          <w:p w:rsidR="00000000" w:rsidDel="00000000" w:rsidP="00000000" w:rsidRDefault="00000000" w:rsidRPr="00000000" w14:paraId="00000042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to register in seconds or visit mycastlight.com. </w:t>
            </w:r>
          </w:p>
          <w:p w:rsidR="00000000" w:rsidDel="00000000" w:rsidP="00000000" w:rsidRDefault="00000000" w:rsidRPr="00000000" w14:paraId="00000044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Subject: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Stay well this season </w:t>
            </w:r>
          </w:p>
          <w:p w:rsidR="00000000" w:rsidDel="00000000" w:rsidP="00000000" w:rsidRDefault="00000000" w:rsidRPr="00000000" w14:paraId="00000049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Enjoy the holidays even more by prioritizing your health and wellbeing. Be sure to add a visit with a doctor to your list. Use the app to find a primary care provider (PCP) and access tools, resources, and programs to help you stay in good health. 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Visit your primary care provider (PCP) to get focused on your health.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sure you have had your annual wellness exam to get a clear picture of your health and any overdue screenings to reduce your risk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Avoid seasonal illness by getting the flu, RSV and COVID-19 vaccines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support with managing holiday stress and building resilience through leading an active and healthy lifestyle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Access tools and benefits in app to stay on track during the holidays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Connect with your Employee Assistance Program (EAP) and other behavioral health resources for emotional support to fend off holiday stress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Healthy Habits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 the app to stay the course with your routine, including regular exercise and healthy eating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&lt;Reward yourself for making progress on your health goals and redeem points for great prizes before the end of the year&gt;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into Castlight to view your benefits, find a PCP, and schedule your appointment.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you’re not registered, download the mobile app to register in seconds or visit mycastlight.com.</w:t>
            </w:r>
          </w:p>
          <w:p w:rsidR="00000000" w:rsidDel="00000000" w:rsidP="00000000" w:rsidRDefault="00000000" w:rsidRPr="00000000" w14:paraId="00000059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&lt;Need help </w:t>
            </w:r>
          </w:p>
          <w:p w:rsidR="00000000" w:rsidDel="00000000" w:rsidP="00000000" w:rsidRDefault="00000000" w:rsidRPr="00000000" w14:paraId="0000005B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Reach out to a Care Guide for one-on-one support when you need it. Talk or chat with an expert. Click the Get Help tab in your app to start.&gt;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Employer Message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Title: Stay well this season</w:t>
            </w:r>
          </w:p>
          <w:p w:rsidR="00000000" w:rsidDel="00000000" w:rsidP="00000000" w:rsidRDefault="00000000" w:rsidRPr="00000000" w14:paraId="0000005E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Start date / End date: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Select your dates – recommendation is Dec. 1–31</w:t>
            </w:r>
          </w:p>
          <w:p w:rsidR="00000000" w:rsidDel="00000000" w:rsidP="00000000" w:rsidRDefault="00000000" w:rsidRPr="00000000" w14:paraId="00000060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Message: 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Enjoy the holidays even more by prioritizing your health and wellbeing. Be sure to add a visit with a doctor to your list. Use the app to find a primary care provider (PCP) and access tools, resources, and programs to help you stay in good health all season and all year long.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before="0" w:line="276" w:lineRule="auto"/>
              <w:rPr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Enable high-priority message = Yes</w:t>
            </w:r>
          </w:p>
          <w:p w:rsidR="00000000" w:rsidDel="00000000" w:rsidP="00000000" w:rsidRDefault="00000000" w:rsidRPr="00000000" w14:paraId="00000065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Enable push notification = Yes</w:t>
            </w:r>
          </w:p>
          <w:p w:rsidR="00000000" w:rsidDel="00000000" w:rsidP="00000000" w:rsidRDefault="00000000" w:rsidRPr="00000000" w14:paraId="00000066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Redirect = benefits page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 in &lt; &gt; is variable. Please confirm if it applies to your experience. </w:t>
      </w:r>
    </w:p>
    <w:p w:rsidR="00000000" w:rsidDel="00000000" w:rsidP="00000000" w:rsidRDefault="00000000" w:rsidRPr="00000000" w14:paraId="00000068">
      <w:pPr>
        <w:rPr>
          <w:color w:val="49596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242" w:top="1960" w:left="1440" w:right="1440" w:header="971" w:footer="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tric Medium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440" w:firstLine="0"/>
      <w:rPr>
        <w:rFonts w:ascii="Metric Medium" w:cs="Metric Medium" w:eastAsia="Metric Medium" w:hAnsi="Metric Medium"/>
        <w:color w:val="2a27d8"/>
        <w:sz w:val="18"/>
        <w:szCs w:val="18"/>
      </w:rPr>
    </w:pPr>
    <w:r w:rsidDel="00000000" w:rsidR="00000000" w:rsidRPr="00000000">
      <w:rPr>
        <w:rFonts w:ascii="Metric Medium" w:cs="Metric Medium" w:eastAsia="Metric Medium" w:hAnsi="Metric Medium"/>
        <w:color w:val="2a27d8"/>
        <w:sz w:val="18"/>
        <w:szCs w:val="18"/>
      </w:rPr>
      <w:drawing>
        <wp:inline distB="0" distT="0" distL="0" distR="0">
          <wp:extent cx="9337142" cy="35114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37142" cy="3511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079828" cy="75181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862" l="5737" r="0" t="10629"/>
                  <a:stretch>
                    <a:fillRect/>
                  </a:stretch>
                </pic:blipFill>
                <pic:spPr>
                  <a:xfrm>
                    <a:off x="0" y="0"/>
                    <a:ext cx="2079828" cy="7518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0x010100FFAFF946FFDE1E408195CE56FD10673F</vt:lpwstr>
  </property>
</Properties>
</file>