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sz w:val="28"/>
          <w:szCs w:val="28"/>
        </w:rPr>
      </w:pPr>
      <w:r w:rsidDel="00000000" w:rsidR="00000000" w:rsidRPr="00000000">
        <w:rPr>
          <w:b w:val="1"/>
          <w:bCs w:val="1"/>
          <w:sz w:val="28"/>
          <w:szCs w:val="28"/>
          <w:rtl w:val="0"/>
        </w:rPr>
        <w:t xml:space="preserve">January 2026 – Health goals start here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8115"/>
        <w:tblGridChange w:id="0">
          <w:tblGrid>
            <w:gridCol w:w="1755"/>
            <w:gridCol w:w="8115"/>
          </w:tblGrid>
        </w:tblGridChange>
      </w:tblGrid>
      <w:tr>
        <w:trPr>
          <w:cantSplit w:val="0"/>
          <w:trHeight w:val="300.00000000000017" w:hRule="atLeast"/>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bCs w:val="1"/>
                <w:sz w:val="24"/>
                <w:szCs w:val="24"/>
              </w:rPr>
            </w:pPr>
            <w:r w:rsidDel="00000000" w:rsidR="00000000" w:rsidRPr="00000000">
              <w:rPr>
                <w:b w:val="1"/>
                <w:bCs w:val="1"/>
                <w:sz w:val="24"/>
                <w:szCs w:val="24"/>
                <w:highlight w:val="white"/>
                <w:rtl w:val="0"/>
              </w:rPr>
              <w:t xml:space="preserve">Health goals start here </w:t>
            </w: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Start the year strong by putting your health first. Your PCP is your partner in feeling your best—schedule your annual wellness exam and take the first step toward your goals.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Scan to find a PCP and book your appointment. </w:t>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0B">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Flyer</w:t>
            </w:r>
          </w:p>
        </w:tc>
        <w:tc>
          <w:tcPr/>
          <w:p w:rsidR="00000000" w:rsidDel="00000000" w:rsidP="00000000" w:rsidRDefault="00000000" w:rsidRPr="00000000" w14:paraId="0000000D">
            <w:pPr>
              <w:spacing w:after="240" w:before="240" w:line="276" w:lineRule="auto"/>
              <w:rPr>
                <w:b w:val="1"/>
                <w:bCs w:val="1"/>
                <w:sz w:val="24"/>
                <w:szCs w:val="24"/>
                <w:highlight w:val="white"/>
              </w:rPr>
            </w:pPr>
            <w:r w:rsidDel="00000000" w:rsidR="00000000" w:rsidRPr="00000000">
              <w:rPr>
                <w:b w:val="1"/>
                <w:bCs w:val="1"/>
                <w:sz w:val="24"/>
                <w:szCs w:val="24"/>
                <w:highlight w:val="white"/>
                <w:rtl w:val="0"/>
              </w:rPr>
              <w:t xml:space="preserve">Health goals start here</w:t>
            </w:r>
          </w:p>
          <w:p w:rsidR="00000000" w:rsidDel="00000000" w:rsidP="00000000" w:rsidRDefault="00000000" w:rsidRPr="00000000" w14:paraId="0000000E">
            <w:pPr>
              <w:spacing w:after="240" w:before="240" w:line="276" w:lineRule="auto"/>
              <w:rPr>
                <w:sz w:val="24"/>
                <w:szCs w:val="24"/>
                <w:highlight w:val="white"/>
              </w:rPr>
            </w:pPr>
            <w:r w:rsidDel="00000000" w:rsidR="00000000" w:rsidRPr="00000000">
              <w:rPr>
                <w:sz w:val="24"/>
                <w:szCs w:val="24"/>
                <w:highlight w:val="white"/>
                <w:rtl w:val="0"/>
              </w:rPr>
              <w:t xml:space="preserve">Start the year strong by putting your health first. Your primary care provider (PCP) is your partner in feeling your best — today and for the long run. </w:t>
            </w:r>
          </w:p>
          <w:p w:rsidR="00000000" w:rsidDel="00000000" w:rsidP="00000000" w:rsidRDefault="00000000" w:rsidRPr="00000000" w14:paraId="0000000F">
            <w:pPr>
              <w:spacing w:after="240" w:before="240" w:line="276" w:lineRule="auto"/>
              <w:rPr>
                <w:sz w:val="24"/>
                <w:szCs w:val="24"/>
                <w:highlight w:val="white"/>
              </w:rPr>
            </w:pPr>
            <w:r w:rsidDel="00000000" w:rsidR="00000000" w:rsidRPr="00000000">
              <w:rPr>
                <w:sz w:val="24"/>
                <w:szCs w:val="24"/>
                <w:highlight w:val="white"/>
                <w:rtl w:val="0"/>
              </w:rPr>
              <w:t xml:space="preserve">Schedule your annual wellness exam and take the first step toward your goals.</w:t>
            </w:r>
          </w:p>
          <w:p w:rsidR="00000000" w:rsidDel="00000000" w:rsidP="00000000" w:rsidRDefault="00000000" w:rsidRPr="00000000" w14:paraId="00000010">
            <w:pPr>
              <w:spacing w:after="240" w:before="240" w:line="276" w:lineRule="auto"/>
              <w:rPr>
                <w:b w:val="1"/>
                <w:bCs w:val="1"/>
                <w:sz w:val="24"/>
                <w:szCs w:val="24"/>
                <w:highlight w:val="white"/>
              </w:rPr>
            </w:pPr>
            <w:r w:rsidDel="00000000" w:rsidR="00000000" w:rsidRPr="00000000">
              <w:rPr>
                <w:b w:val="1"/>
                <w:bCs w:val="1"/>
                <w:sz w:val="24"/>
                <w:szCs w:val="24"/>
                <w:highlight w:val="white"/>
                <w:rtl w:val="0"/>
              </w:rPr>
              <w:t xml:space="preserve">Support from your PCP </w:t>
            </w:r>
          </w:p>
          <w:p w:rsidR="00000000" w:rsidDel="00000000" w:rsidP="00000000" w:rsidRDefault="00000000" w:rsidRPr="00000000" w14:paraId="00000011">
            <w:pPr>
              <w:spacing w:after="0" w:before="0" w:line="240" w:lineRule="auto"/>
              <w:rPr>
                <w:b w:val="1"/>
                <w:bCs w:val="1"/>
                <w:sz w:val="24"/>
                <w:szCs w:val="24"/>
                <w:highlight w:val="white"/>
              </w:rPr>
            </w:pPr>
            <w:r w:rsidDel="00000000" w:rsidR="00000000" w:rsidRPr="00000000">
              <w:rPr>
                <w:b w:val="1"/>
                <w:bCs w:val="1"/>
                <w:sz w:val="24"/>
                <w:szCs w:val="24"/>
                <w:highlight w:val="white"/>
                <w:rtl w:val="0"/>
              </w:rPr>
              <w:t xml:space="preserve">Detect issues early</w:t>
            </w:r>
          </w:p>
          <w:p w:rsidR="00000000" w:rsidDel="00000000" w:rsidP="00000000" w:rsidRDefault="00000000" w:rsidRPr="00000000" w14:paraId="00000012">
            <w:pPr>
              <w:spacing w:after="0" w:before="0" w:line="240" w:lineRule="auto"/>
              <w:rPr>
                <w:sz w:val="24"/>
                <w:szCs w:val="24"/>
                <w:highlight w:val="white"/>
              </w:rPr>
            </w:pPr>
            <w:r w:rsidDel="00000000" w:rsidR="00000000" w:rsidRPr="00000000">
              <w:rPr>
                <w:sz w:val="24"/>
                <w:szCs w:val="24"/>
                <w:highlight w:val="white"/>
                <w:rtl w:val="0"/>
              </w:rPr>
              <w:t xml:space="preserve">Talk through your health history, lifestyle, and any concerns</w:t>
              <w:br w:type="textWrapping"/>
            </w:r>
          </w:p>
          <w:p w:rsidR="00000000" w:rsidDel="00000000" w:rsidP="00000000" w:rsidRDefault="00000000" w:rsidRPr="00000000" w14:paraId="00000013">
            <w:pPr>
              <w:spacing w:after="0" w:before="0" w:line="240" w:lineRule="auto"/>
              <w:rPr>
                <w:b w:val="1"/>
                <w:bCs w:val="1"/>
                <w:sz w:val="24"/>
                <w:szCs w:val="24"/>
                <w:highlight w:val="white"/>
              </w:rPr>
            </w:pPr>
            <w:r w:rsidDel="00000000" w:rsidR="00000000" w:rsidRPr="00000000">
              <w:rPr>
                <w:b w:val="1"/>
                <w:bCs w:val="1"/>
                <w:sz w:val="24"/>
                <w:szCs w:val="24"/>
                <w:highlight w:val="white"/>
                <w:rtl w:val="0"/>
              </w:rPr>
              <w:t xml:space="preserve">Know your numbers</w:t>
            </w:r>
          </w:p>
          <w:p w:rsidR="00000000" w:rsidDel="00000000" w:rsidP="00000000" w:rsidRDefault="00000000" w:rsidRPr="00000000" w14:paraId="00000014">
            <w:pPr>
              <w:spacing w:after="0" w:before="0" w:line="240" w:lineRule="auto"/>
              <w:rPr>
                <w:sz w:val="24"/>
                <w:szCs w:val="24"/>
                <w:highlight w:val="white"/>
              </w:rPr>
            </w:pPr>
            <w:r w:rsidDel="00000000" w:rsidR="00000000" w:rsidRPr="00000000">
              <w:rPr>
                <w:sz w:val="24"/>
                <w:szCs w:val="24"/>
                <w:highlight w:val="white"/>
                <w:rtl w:val="0"/>
              </w:rPr>
              <w:t xml:space="preserve">Check your heart rate, blood pressure, BMI, cholesterol, and blood sugar</w:t>
              <w:br w:type="textWrapping"/>
            </w:r>
          </w:p>
          <w:p w:rsidR="00000000" w:rsidDel="00000000" w:rsidP="00000000" w:rsidRDefault="00000000" w:rsidRPr="00000000" w14:paraId="00000015">
            <w:pPr>
              <w:spacing w:after="0" w:before="0" w:line="240" w:lineRule="auto"/>
              <w:rPr>
                <w:b w:val="1"/>
                <w:bCs w:val="1"/>
                <w:sz w:val="24"/>
                <w:szCs w:val="24"/>
                <w:highlight w:val="white"/>
              </w:rPr>
            </w:pPr>
            <w:r w:rsidDel="00000000" w:rsidR="00000000" w:rsidRPr="00000000">
              <w:rPr>
                <w:b w:val="1"/>
                <w:bCs w:val="1"/>
                <w:sz w:val="24"/>
                <w:szCs w:val="24"/>
                <w:highlight w:val="white"/>
                <w:rtl w:val="0"/>
              </w:rPr>
              <w:t xml:space="preserve">Stay on top of preventive care</w:t>
            </w:r>
          </w:p>
          <w:p w:rsidR="00000000" w:rsidDel="00000000" w:rsidP="00000000" w:rsidRDefault="00000000" w:rsidRPr="00000000" w14:paraId="00000016">
            <w:pPr>
              <w:spacing w:after="0" w:before="0" w:line="240" w:lineRule="auto"/>
              <w:rPr>
                <w:b w:val="1"/>
                <w:bCs w:val="1"/>
                <w:sz w:val="24"/>
                <w:szCs w:val="24"/>
                <w:highlight w:val="white"/>
              </w:rPr>
            </w:pPr>
            <w:r w:rsidDel="00000000" w:rsidR="00000000" w:rsidRPr="00000000">
              <w:rPr>
                <w:sz w:val="24"/>
                <w:szCs w:val="24"/>
                <w:highlight w:val="white"/>
                <w:rtl w:val="0"/>
              </w:rPr>
              <w:t xml:space="preserve">Get recommended screenings, vaccinations, and other important tests</w:t>
              <w:br w:type="textWrapping"/>
            </w:r>
            <w:r w:rsidDel="00000000" w:rsidR="00000000" w:rsidRPr="00000000">
              <w:rPr>
                <w:rtl w:val="0"/>
              </w:rPr>
            </w:r>
          </w:p>
          <w:p w:rsidR="00000000" w:rsidDel="00000000" w:rsidP="00000000" w:rsidRDefault="00000000" w:rsidRPr="00000000" w14:paraId="00000017">
            <w:pPr>
              <w:spacing w:after="0" w:before="0" w:line="240" w:lineRule="auto"/>
              <w:rPr>
                <w:b w:val="1"/>
                <w:bCs w:val="1"/>
                <w:sz w:val="24"/>
                <w:szCs w:val="24"/>
                <w:highlight w:val="white"/>
              </w:rPr>
            </w:pPr>
            <w:r w:rsidDel="00000000" w:rsidR="00000000" w:rsidRPr="00000000">
              <w:rPr>
                <w:b w:val="1"/>
                <w:bCs w:val="1"/>
                <w:sz w:val="24"/>
                <w:szCs w:val="24"/>
                <w:highlight w:val="white"/>
                <w:rtl w:val="0"/>
              </w:rPr>
              <w:t xml:space="preserve">Build healthy habits</w:t>
            </w:r>
          </w:p>
          <w:p w:rsidR="00000000" w:rsidDel="00000000" w:rsidP="00000000" w:rsidRDefault="00000000" w:rsidRPr="00000000" w14:paraId="00000018">
            <w:pPr>
              <w:spacing w:after="0" w:before="0" w:line="240" w:lineRule="auto"/>
              <w:rPr>
                <w:sz w:val="24"/>
                <w:szCs w:val="24"/>
                <w:highlight w:val="white"/>
              </w:rPr>
            </w:pPr>
            <w:r w:rsidDel="00000000" w:rsidR="00000000" w:rsidRPr="00000000">
              <w:rPr>
                <w:sz w:val="24"/>
                <w:szCs w:val="24"/>
                <w:highlight w:val="white"/>
                <w:rtl w:val="0"/>
              </w:rPr>
              <w:t xml:space="preserve">Use the app to access tools and resources that help you track progress and stay motivated</w:t>
              <w:br w:type="textWrapping"/>
            </w:r>
          </w:p>
          <w:p w:rsidR="00000000" w:rsidDel="00000000" w:rsidP="00000000" w:rsidRDefault="00000000" w:rsidRPr="00000000" w14:paraId="00000019">
            <w:pPr>
              <w:spacing w:after="0" w:before="0" w:line="240" w:lineRule="auto"/>
              <w:rPr>
                <w:sz w:val="24"/>
                <w:szCs w:val="24"/>
                <w:highlight w:val="white"/>
              </w:rPr>
            </w:pPr>
            <w:r w:rsidDel="00000000" w:rsidR="00000000" w:rsidRPr="00000000">
              <w:rPr>
                <w:b w:val="1"/>
                <w:bCs w:val="1"/>
                <w:sz w:val="24"/>
                <w:szCs w:val="24"/>
                <w:highlight w:val="white"/>
                <w:rtl w:val="0"/>
              </w:rPr>
              <w:t xml:space="preserve">Take charge of your health today</w:t>
              <w:br w:type="textWrapping"/>
            </w:r>
            <w:r w:rsidDel="00000000" w:rsidR="00000000" w:rsidRPr="00000000">
              <w:rPr>
                <w:sz w:val="24"/>
                <w:szCs w:val="24"/>
                <w:highlight w:val="white"/>
                <w:rtl w:val="0"/>
              </w:rPr>
              <w:t xml:space="preserve">Log in to Castlight to find a provider and schedule your appointment. </w:t>
            </w:r>
          </w:p>
          <w:p w:rsidR="00000000" w:rsidDel="00000000" w:rsidP="00000000" w:rsidRDefault="00000000" w:rsidRPr="00000000" w14:paraId="0000001A">
            <w:pPr>
              <w:spacing w:after="240" w:before="240" w:line="276" w:lineRule="auto"/>
              <w:rPr>
                <w:b w:val="1"/>
                <w:bCs w:val="1"/>
                <w:sz w:val="24"/>
                <w:szCs w:val="24"/>
              </w:rPr>
            </w:pPr>
            <w:r w:rsidDel="00000000" w:rsidR="00000000" w:rsidRPr="00000000">
              <w:rPr>
                <w:b w:val="1"/>
                <w:bCs w:val="1"/>
                <w:sz w:val="24"/>
                <w:szCs w:val="24"/>
                <w:highlight w:val="white"/>
                <w:rtl w:val="0"/>
              </w:rPr>
              <w:t xml:space="preserve">Not registered? </w:t>
            </w:r>
            <w:r w:rsidDel="00000000" w:rsidR="00000000" w:rsidRPr="00000000">
              <w:rPr>
                <w:sz w:val="24"/>
                <w:szCs w:val="24"/>
                <w:highlight w:val="white"/>
                <w:rtl w:val="0"/>
              </w:rPr>
              <w:t xml:space="preserve">Download the mobile app or visit mycastlighthealth.com </w:t>
            </w:r>
            <w:r w:rsidDel="00000000" w:rsidR="00000000" w:rsidRPr="00000000">
              <w:rPr>
                <w:b w:val="1"/>
                <w:bCs w:val="1"/>
                <w:sz w:val="24"/>
                <w:szCs w:val="24"/>
                <w:rtl w:val="0"/>
              </w:rPr>
              <w:t xml:space="preserve">[CARE GUIDES]</w:t>
            </w:r>
          </w:p>
          <w:p w:rsidR="00000000" w:rsidDel="00000000" w:rsidP="00000000" w:rsidRDefault="00000000" w:rsidRPr="00000000" w14:paraId="0000001B">
            <w:pPr>
              <w:spacing w:line="276" w:lineRule="auto"/>
              <w:rPr>
                <w:sz w:val="24"/>
                <w:szCs w:val="24"/>
              </w:rPr>
            </w:pPr>
            <w:r w:rsidDel="00000000" w:rsidR="00000000" w:rsidRPr="00000000">
              <w:rPr>
                <w:b w:val="1"/>
                <w:bCs w:val="1"/>
                <w:sz w:val="24"/>
                <w:szCs w:val="24"/>
                <w:rtl w:val="0"/>
              </w:rPr>
              <w:t xml:space="preserve">Take charge of your health today </w:t>
            </w:r>
            <w:r w:rsidDel="00000000" w:rsidR="00000000" w:rsidRPr="00000000">
              <w:rPr>
                <w:rtl w:val="0"/>
              </w:rPr>
            </w:r>
          </w:p>
          <w:p w:rsidR="00000000" w:rsidDel="00000000" w:rsidP="00000000" w:rsidRDefault="00000000" w:rsidRPr="00000000" w14:paraId="0000001C">
            <w:pPr>
              <w:spacing w:line="276" w:lineRule="auto"/>
              <w:rPr>
                <w:sz w:val="24"/>
                <w:szCs w:val="24"/>
              </w:rPr>
            </w:pPr>
            <w:r w:rsidDel="00000000" w:rsidR="00000000" w:rsidRPr="00000000">
              <w:rPr>
                <w:sz w:val="24"/>
                <w:szCs w:val="24"/>
                <w:rtl w:val="0"/>
              </w:rPr>
              <w:t xml:space="preserve">A Castlight Care Guide can help you find a provider</w:t>
            </w:r>
            <w:r w:rsidDel="00000000" w:rsidR="00000000" w:rsidRPr="00000000">
              <w:rPr>
                <w:sz w:val="24"/>
                <w:szCs w:val="24"/>
                <w:highlight w:val="white"/>
                <w:rtl w:val="0"/>
              </w:rPr>
              <w:t xml:space="preserve"> —call </w:t>
            </w:r>
            <w:r w:rsidDel="00000000" w:rsidR="00000000" w:rsidRPr="00000000">
              <w:rPr>
                <w:sz w:val="24"/>
                <w:szCs w:val="24"/>
                <w:rtl w:val="0"/>
              </w:rPr>
              <w:t xml:space="preserve">or chat with an expert in the app. </w:t>
            </w:r>
          </w:p>
          <w:p w:rsidR="00000000" w:rsidDel="00000000" w:rsidP="00000000" w:rsidRDefault="00000000" w:rsidRPr="00000000" w14:paraId="0000001D">
            <w:pPr>
              <w:spacing w:line="276" w:lineRule="auto"/>
              <w:rPr>
                <w:sz w:val="24"/>
                <w:szCs w:val="24"/>
              </w:rPr>
            </w:pPr>
            <w:r w:rsidDel="00000000" w:rsidR="00000000" w:rsidRPr="00000000">
              <w:rPr>
                <w:rtl w:val="0"/>
              </w:rPr>
            </w:r>
          </w:p>
          <w:p w:rsidR="00000000" w:rsidDel="00000000" w:rsidP="00000000" w:rsidRDefault="00000000" w:rsidRPr="00000000" w14:paraId="0000001E">
            <w:pPr>
              <w:spacing w:line="276" w:lineRule="auto"/>
              <w:rPr>
                <w:sz w:val="24"/>
                <w:szCs w:val="24"/>
              </w:rPr>
            </w:pPr>
            <w:r w:rsidDel="00000000" w:rsidR="00000000" w:rsidRPr="00000000">
              <w:rPr>
                <w:sz w:val="24"/>
                <w:szCs w:val="24"/>
                <w:rtl w:val="0"/>
              </w:rPr>
              <w:t xml:space="preserve">Not registered? Download the mobile app or visit </w:t>
            </w:r>
            <w:r w:rsidDel="00000000" w:rsidR="00000000" w:rsidRPr="00000000">
              <w:rPr>
                <w:sz w:val="24"/>
                <w:szCs w:val="24"/>
                <w:rtl w:val="0"/>
              </w:rPr>
              <w:t xml:space="preserve">my.castlighthealth.com </w:t>
            </w: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rtl w:val="0"/>
              </w:rPr>
            </w:r>
          </w:p>
          <w:p w:rsidR="00000000" w:rsidDel="00000000" w:rsidP="00000000" w:rsidRDefault="00000000" w:rsidRPr="00000000" w14:paraId="00000020">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21">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bookmarkStart w:colFirst="0" w:colLast="0" w:name="gjdgxs" w:id="0"/>
          <w:bookmarkEnd w:id="0"/>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Shareable</w:t>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Graphic 1</w:t>
            </w:r>
          </w:p>
        </w:tc>
        <w:tc>
          <w:tcPr>
            <w:shd w:fill="ffffff" w:val="clear"/>
          </w:tcPr>
          <w:p w:rsidR="00000000" w:rsidDel="00000000" w:rsidP="00000000" w:rsidRDefault="00000000" w:rsidRPr="00000000" w14:paraId="00000024">
            <w:pPr>
              <w:spacing w:after="240" w:before="240" w:line="276" w:lineRule="auto"/>
              <w:rPr>
                <w:b w:val="1"/>
                <w:bCs w:val="1"/>
                <w:sz w:val="24"/>
                <w:szCs w:val="24"/>
              </w:rPr>
            </w:pPr>
            <w:r w:rsidDel="00000000" w:rsidR="00000000" w:rsidRPr="00000000">
              <w:rPr>
                <w:b w:val="1"/>
                <w:bCs w:val="1"/>
                <w:sz w:val="24"/>
                <w:szCs w:val="24"/>
                <w:rtl w:val="0"/>
              </w:rPr>
              <w:t xml:space="preserve">H</w:t>
            </w:r>
            <w:r w:rsidDel="00000000" w:rsidR="00000000" w:rsidRPr="00000000">
              <w:rPr>
                <w:b w:val="1"/>
                <w:bCs w:val="1"/>
                <w:sz w:val="24"/>
                <w:szCs w:val="24"/>
                <w:rtl w:val="0"/>
              </w:rPr>
              <w:t xml:space="preserve">ealth goals start here</w:t>
            </w:r>
          </w:p>
          <w:p w:rsidR="00000000" w:rsidDel="00000000" w:rsidP="00000000" w:rsidRDefault="00000000" w:rsidRPr="00000000" w14:paraId="00000025">
            <w:pPr>
              <w:spacing w:after="240" w:before="240" w:line="276" w:lineRule="auto"/>
              <w:rPr>
                <w:sz w:val="24"/>
                <w:szCs w:val="24"/>
              </w:rPr>
            </w:pPr>
            <w:r w:rsidDel="00000000" w:rsidR="00000000" w:rsidRPr="00000000">
              <w:rPr>
                <w:sz w:val="24"/>
                <w:szCs w:val="24"/>
                <w:rtl w:val="0"/>
              </w:rPr>
              <w:t xml:space="preserve">Start the year strong with your annual wellness exam. Your PCP can help you know your numbers, set goals, and take the first step toward your best health.</w:t>
            </w:r>
          </w:p>
          <w:p w:rsidR="00000000" w:rsidDel="00000000" w:rsidP="00000000" w:rsidRDefault="00000000" w:rsidRPr="00000000" w14:paraId="00000026">
            <w:pPr>
              <w:spacing w:after="240" w:before="240" w:line="240" w:lineRule="auto"/>
              <w:rPr>
                <w:b w:val="1"/>
                <w:bCs w:val="1"/>
                <w:sz w:val="24"/>
                <w:szCs w:val="24"/>
                <w:highlight w:val="white"/>
              </w:rPr>
            </w:pPr>
            <w:r w:rsidDel="00000000" w:rsidR="00000000" w:rsidRPr="00000000">
              <w:rPr>
                <w:sz w:val="24"/>
                <w:szCs w:val="24"/>
                <w:rtl w:val="0"/>
              </w:rPr>
              <w:t xml:space="preserve">Log in to Castlight to find a provider and schedule your appointment.</w:t>
            </w:r>
            <w:r w:rsidDel="00000000" w:rsidR="00000000" w:rsidRPr="00000000">
              <w:rPr>
                <w:rtl w:val="0"/>
              </w:rPr>
            </w:r>
          </w:p>
          <w:p w:rsidR="00000000" w:rsidDel="00000000" w:rsidP="00000000" w:rsidRDefault="00000000" w:rsidRPr="00000000" w14:paraId="00000027">
            <w:pPr>
              <w:spacing w:after="240" w:before="240" w:line="240"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28">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29">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Shareable Graphic 2</w:t>
            </w:r>
          </w:p>
          <w:p w:rsidR="00000000" w:rsidDel="00000000" w:rsidP="00000000" w:rsidRDefault="00000000" w:rsidRPr="00000000" w14:paraId="0000002B">
            <w:pPr>
              <w:rPr>
                <w:b w:val="1"/>
                <w:bCs w:val="1"/>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2E">
            <w:pPr>
              <w:spacing w:after="240" w:before="240" w:line="276" w:lineRule="auto"/>
              <w:rPr>
                <w:b w:val="1"/>
                <w:bCs w:val="1"/>
                <w:sz w:val="24"/>
                <w:szCs w:val="24"/>
              </w:rPr>
            </w:pPr>
            <w:r w:rsidDel="00000000" w:rsidR="00000000" w:rsidRPr="00000000">
              <w:rPr>
                <w:b w:val="1"/>
                <w:bCs w:val="1"/>
                <w:sz w:val="24"/>
                <w:szCs w:val="24"/>
                <w:rtl w:val="0"/>
              </w:rPr>
              <w:t xml:space="preserve">Get ahead of cervical cancer</w:t>
            </w:r>
          </w:p>
          <w:p w:rsidR="00000000" w:rsidDel="00000000" w:rsidP="00000000" w:rsidRDefault="00000000" w:rsidRPr="00000000" w14:paraId="0000002F">
            <w:pPr>
              <w:spacing w:after="240" w:before="240" w:line="276" w:lineRule="auto"/>
              <w:rPr>
                <w:sz w:val="24"/>
                <w:szCs w:val="24"/>
              </w:rPr>
            </w:pPr>
            <w:r w:rsidDel="00000000" w:rsidR="00000000" w:rsidRPr="00000000">
              <w:rPr>
                <w:sz w:val="24"/>
                <w:szCs w:val="24"/>
                <w:rtl w:val="0"/>
              </w:rPr>
              <w:t xml:space="preserve">Schedule your annual wellness exam and talk to your PCP about cervical cancer screening. In the US, about 13,000 new cases are diagnosed each year.* Regular screening can catch issues early, help you stay healthy, and give you peace of mind.</w:t>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*CDC, June 202</w:t>
            </w:r>
            <w:r w:rsidDel="00000000" w:rsidR="00000000" w:rsidRPr="00000000">
              <w:rPr>
                <w:sz w:val="24"/>
                <w:szCs w:val="24"/>
                <w:rtl w:val="0"/>
              </w:rPr>
              <w:t xml:space="preserve">5</w:t>
            </w:r>
          </w:p>
          <w:p w:rsidR="00000000" w:rsidDel="00000000" w:rsidP="00000000" w:rsidRDefault="00000000" w:rsidRPr="00000000" w14:paraId="00000035">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36">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37">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rHeight w:val="10560" w:hRule="atLeast"/>
          <w:tblHeader w:val="0"/>
        </w:trPr>
        <w:tc>
          <w:tcPr>
            <w:shd w:fill="ffffff" w:val="clear"/>
          </w:tcPr>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39">
            <w:pPr>
              <w:spacing w:line="259" w:lineRule="auto"/>
              <w:rPr>
                <w:sz w:val="24"/>
                <w:szCs w:val="24"/>
              </w:rPr>
            </w:pPr>
            <w:r w:rsidDel="00000000" w:rsidR="00000000" w:rsidRPr="00000000">
              <w:rPr>
                <w:b w:val="1"/>
                <w:bCs w:val="1"/>
                <w:sz w:val="24"/>
                <w:szCs w:val="24"/>
                <w:rtl w:val="0"/>
              </w:rPr>
              <w:t xml:space="preserve">Subject:</w:t>
            </w:r>
            <w:r w:rsidDel="00000000" w:rsidR="00000000" w:rsidRPr="00000000">
              <w:rPr>
                <w:sz w:val="24"/>
                <w:szCs w:val="24"/>
                <w:rtl w:val="0"/>
              </w:rPr>
              <w:t xml:space="preserve"> Health goals start here</w:t>
            </w:r>
          </w:p>
          <w:p w:rsidR="00000000" w:rsidDel="00000000" w:rsidP="00000000" w:rsidRDefault="00000000" w:rsidRPr="00000000" w14:paraId="0000003A">
            <w:pPr>
              <w:spacing w:after="240" w:before="240" w:line="259" w:lineRule="auto"/>
              <w:rPr>
                <w:sz w:val="24"/>
                <w:szCs w:val="24"/>
              </w:rPr>
            </w:pPr>
            <w:r w:rsidDel="00000000" w:rsidR="00000000" w:rsidRPr="00000000">
              <w:rPr>
                <w:sz w:val="24"/>
                <w:szCs w:val="24"/>
                <w:rtl w:val="0"/>
              </w:rPr>
              <w:t xml:space="preserve">Start the year off right by knowing where you stand with your health and setting goals to track and improve your wellbeing. Taking these first steps now can help you feel your best and stay on top of your health all year long.</w:t>
            </w:r>
          </w:p>
          <w:p w:rsidR="00000000" w:rsidDel="00000000" w:rsidP="00000000" w:rsidRDefault="00000000" w:rsidRPr="00000000" w14:paraId="0000003B">
            <w:pPr>
              <w:spacing w:after="240" w:before="240" w:line="259" w:lineRule="auto"/>
              <w:rPr>
                <w:b w:val="1"/>
                <w:bCs w:val="1"/>
                <w:sz w:val="24"/>
                <w:szCs w:val="24"/>
              </w:rPr>
            </w:pPr>
            <w:r w:rsidDel="00000000" w:rsidR="00000000" w:rsidRPr="00000000">
              <w:rPr>
                <w:b w:val="1"/>
                <w:bCs w:val="1"/>
                <w:sz w:val="24"/>
                <w:szCs w:val="24"/>
                <w:rtl w:val="0"/>
              </w:rPr>
              <w:t xml:space="preserve">Schedule an annual wellness exam with your primary care provider (PCP)</w:t>
            </w:r>
          </w:p>
          <w:p w:rsidR="00000000" w:rsidDel="00000000" w:rsidP="00000000" w:rsidRDefault="00000000" w:rsidRPr="00000000" w14:paraId="0000003C">
            <w:pPr>
              <w:numPr>
                <w:ilvl w:val="0"/>
                <w:numId w:val="1"/>
              </w:numPr>
              <w:spacing w:after="0" w:before="0" w:line="240" w:lineRule="auto"/>
              <w:ind w:left="720" w:hanging="360"/>
              <w:rPr>
                <w:sz w:val="24"/>
                <w:szCs w:val="24"/>
                <w:u w:val="none"/>
              </w:rPr>
            </w:pPr>
            <w:r w:rsidDel="00000000" w:rsidR="00000000" w:rsidRPr="00000000">
              <w:rPr>
                <w:sz w:val="24"/>
                <w:szCs w:val="24"/>
                <w:rtl w:val="0"/>
              </w:rPr>
              <w:t xml:space="preserve">Detect issues early by reviewing your health history, lifestyle, and concerns</w:t>
            </w:r>
          </w:p>
          <w:p w:rsidR="00000000" w:rsidDel="00000000" w:rsidP="00000000" w:rsidRDefault="00000000" w:rsidRPr="00000000" w14:paraId="0000003D">
            <w:pPr>
              <w:numPr>
                <w:ilvl w:val="0"/>
                <w:numId w:val="1"/>
              </w:numPr>
              <w:spacing w:after="0" w:before="0" w:line="240" w:lineRule="auto"/>
              <w:ind w:left="720" w:hanging="360"/>
              <w:rPr>
                <w:sz w:val="24"/>
                <w:szCs w:val="24"/>
                <w:u w:val="none"/>
              </w:rPr>
            </w:pPr>
            <w:r w:rsidDel="00000000" w:rsidR="00000000" w:rsidRPr="00000000">
              <w:rPr>
                <w:sz w:val="24"/>
                <w:szCs w:val="24"/>
                <w:rtl w:val="0"/>
              </w:rPr>
              <w:t xml:space="preserve">Know your numbers by checking blood pressure, BMI, cholesterol, and blood sugar</w:t>
            </w:r>
          </w:p>
          <w:p w:rsidR="00000000" w:rsidDel="00000000" w:rsidP="00000000" w:rsidRDefault="00000000" w:rsidRPr="00000000" w14:paraId="0000003E">
            <w:pPr>
              <w:numPr>
                <w:ilvl w:val="0"/>
                <w:numId w:val="1"/>
              </w:numPr>
              <w:spacing w:after="0" w:before="0" w:line="240" w:lineRule="auto"/>
              <w:ind w:left="720" w:hanging="360"/>
              <w:rPr>
                <w:sz w:val="24"/>
                <w:szCs w:val="24"/>
                <w:u w:val="none"/>
              </w:rPr>
            </w:pPr>
            <w:r w:rsidDel="00000000" w:rsidR="00000000" w:rsidRPr="00000000">
              <w:rPr>
                <w:sz w:val="24"/>
                <w:szCs w:val="24"/>
                <w:rtl w:val="0"/>
              </w:rPr>
              <w:t xml:space="preserve">Stay on top of preventive care by completing screenings and vaccinations</w:t>
            </w:r>
          </w:p>
          <w:p w:rsidR="00000000" w:rsidDel="00000000" w:rsidP="00000000" w:rsidRDefault="00000000" w:rsidRPr="00000000" w14:paraId="0000003F">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40">
            <w:pPr>
              <w:spacing w:after="240" w:before="240" w:line="259" w:lineRule="auto"/>
              <w:rPr>
                <w:sz w:val="24"/>
                <w:szCs w:val="24"/>
              </w:rPr>
            </w:pPr>
            <w:hyperlink r:id="rId6">
              <w:r w:rsidDel="00000000" w:rsidR="00000000" w:rsidRPr="00000000">
                <w:rPr>
                  <w:color w:val="1155cc"/>
                  <w:sz w:val="24"/>
                  <w:szCs w:val="24"/>
                  <w:u w:val="single"/>
                  <w:rtl w:val="0"/>
                </w:rPr>
                <w:t xml:space="preserve">Log in</w:t>
              </w:r>
            </w:hyperlink>
            <w:r w:rsidDel="00000000" w:rsidR="00000000" w:rsidRPr="00000000">
              <w:rPr>
                <w:sz w:val="24"/>
                <w:szCs w:val="24"/>
                <w:rtl w:val="0"/>
              </w:rPr>
              <w:t xml:space="preserve"> to find a provider and schedule an appointment. </w:t>
            </w:r>
          </w:p>
          <w:p w:rsidR="00000000" w:rsidDel="00000000" w:rsidP="00000000" w:rsidRDefault="00000000" w:rsidRPr="00000000" w14:paraId="00000041">
            <w:pPr>
              <w:spacing w:after="240" w:before="240" w:line="259" w:lineRule="auto"/>
              <w:rPr>
                <w:b w:val="1"/>
                <w:bCs w:val="1"/>
                <w:sz w:val="24"/>
                <w:szCs w:val="24"/>
              </w:rPr>
            </w:pPr>
            <w:r w:rsidDel="00000000" w:rsidR="00000000" w:rsidRPr="00000000">
              <w:rPr>
                <w:b w:val="1"/>
                <w:bCs w:val="1"/>
                <w:sz w:val="24"/>
                <w:szCs w:val="24"/>
                <w:rtl w:val="0"/>
              </w:rPr>
              <w:t xml:space="preserve">Make the most of your benefits in the Castlight app</w:t>
            </w:r>
          </w:p>
          <w:p w:rsidR="00000000" w:rsidDel="00000000" w:rsidP="00000000" w:rsidRDefault="00000000" w:rsidRPr="00000000" w14:paraId="00000042">
            <w:pPr>
              <w:numPr>
                <w:ilvl w:val="0"/>
                <w:numId w:val="2"/>
              </w:numPr>
              <w:spacing w:after="0" w:before="0" w:line="240" w:lineRule="auto"/>
              <w:ind w:left="720" w:hanging="360"/>
              <w:rPr>
                <w:sz w:val="24"/>
                <w:szCs w:val="24"/>
                <w:u w:val="none"/>
              </w:rPr>
            </w:pPr>
            <w:r w:rsidDel="00000000" w:rsidR="00000000" w:rsidRPr="00000000">
              <w:rPr>
                <w:sz w:val="24"/>
                <w:szCs w:val="24"/>
                <w:rtl w:val="0"/>
              </w:rPr>
              <w:t xml:space="preserve">Review your plan details and coverage</w:t>
            </w:r>
          </w:p>
          <w:p w:rsidR="00000000" w:rsidDel="00000000" w:rsidP="00000000" w:rsidRDefault="00000000" w:rsidRPr="00000000" w14:paraId="00000043">
            <w:pPr>
              <w:numPr>
                <w:ilvl w:val="0"/>
                <w:numId w:val="2"/>
              </w:numPr>
              <w:spacing w:after="0" w:before="0" w:line="240" w:lineRule="auto"/>
              <w:ind w:left="720" w:hanging="360"/>
              <w:rPr>
                <w:sz w:val="24"/>
                <w:szCs w:val="24"/>
                <w:u w:val="none"/>
              </w:rPr>
            </w:pPr>
            <w:r w:rsidDel="00000000" w:rsidR="00000000" w:rsidRPr="00000000">
              <w:rPr>
                <w:sz w:val="24"/>
                <w:szCs w:val="24"/>
                <w:rtl w:val="0"/>
              </w:rPr>
              <w:t xml:space="preserve">Explore programs and wellbeing resources to support you and your family</w:t>
            </w:r>
          </w:p>
          <w:p w:rsidR="00000000" w:rsidDel="00000000" w:rsidP="00000000" w:rsidRDefault="00000000" w:rsidRPr="00000000" w14:paraId="00000044">
            <w:pPr>
              <w:numPr>
                <w:ilvl w:val="0"/>
                <w:numId w:val="2"/>
              </w:numPr>
              <w:spacing w:after="0" w:before="0" w:line="240" w:lineRule="auto"/>
              <w:ind w:left="720" w:hanging="360"/>
              <w:rPr>
                <w:sz w:val="24"/>
                <w:szCs w:val="24"/>
                <w:u w:val="none"/>
              </w:rPr>
            </w:pPr>
            <w:r w:rsidDel="00000000" w:rsidR="00000000" w:rsidRPr="00000000">
              <w:rPr>
                <w:sz w:val="24"/>
                <w:szCs w:val="24"/>
                <w:rtl w:val="0"/>
              </w:rPr>
              <w:t xml:space="preserve">Track activity and behaviors to develop healthy habits </w:t>
            </w:r>
          </w:p>
          <w:p w:rsidR="00000000" w:rsidDel="00000000" w:rsidP="00000000" w:rsidRDefault="00000000" w:rsidRPr="00000000" w14:paraId="00000045">
            <w:pPr>
              <w:numPr>
                <w:ilvl w:val="0"/>
                <w:numId w:val="2"/>
              </w:numPr>
              <w:spacing w:after="0" w:before="0" w:line="240" w:lineRule="auto"/>
              <w:ind w:left="720" w:hanging="360"/>
              <w:rPr>
                <w:sz w:val="24"/>
                <w:szCs w:val="24"/>
                <w:u w:val="none"/>
              </w:rPr>
            </w:pPr>
            <w:r w:rsidDel="00000000" w:rsidR="00000000" w:rsidRPr="00000000">
              <w:rPr>
                <w:sz w:val="24"/>
                <w:szCs w:val="24"/>
                <w:rtl w:val="0"/>
              </w:rPr>
              <w:t xml:space="preserve">See what activities you need to complete this year to earn rewards </w:t>
            </w:r>
          </w:p>
          <w:p w:rsidR="00000000" w:rsidDel="00000000" w:rsidP="00000000" w:rsidRDefault="00000000" w:rsidRPr="00000000" w14:paraId="00000046">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hyperlink r:id="rId7">
              <w:r w:rsidDel="00000000" w:rsidR="00000000" w:rsidRPr="00000000">
                <w:rPr>
                  <w:color w:val="1155cc"/>
                  <w:sz w:val="24"/>
                  <w:szCs w:val="24"/>
                  <w:u w:val="single"/>
                  <w:rtl w:val="0"/>
                </w:rPr>
                <w:t xml:space="preserve">Log in</w:t>
              </w:r>
            </w:hyperlink>
            <w:r w:rsidDel="00000000" w:rsidR="00000000" w:rsidRPr="00000000">
              <w:rPr>
                <w:sz w:val="24"/>
                <w:szCs w:val="24"/>
                <w:rtl w:val="0"/>
              </w:rPr>
              <w:t xml:space="preserve"> to view your benefits.</w:t>
            </w:r>
          </w:p>
          <w:p w:rsidR="00000000" w:rsidDel="00000000" w:rsidP="00000000" w:rsidRDefault="00000000" w:rsidRPr="00000000" w14:paraId="00000048">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49">
            <w:pPr>
              <w:spacing w:line="259" w:lineRule="auto"/>
              <w:rPr>
                <w:b w:val="1"/>
                <w:bCs w:val="1"/>
                <w:sz w:val="24"/>
                <w:szCs w:val="24"/>
              </w:rPr>
            </w:pPr>
            <w:r w:rsidDel="00000000" w:rsidR="00000000" w:rsidRPr="00000000">
              <w:rPr>
                <w:b w:val="1"/>
                <w:bCs w:val="1"/>
                <w:sz w:val="24"/>
                <w:szCs w:val="24"/>
                <w:rtl w:val="0"/>
              </w:rPr>
              <w:t xml:space="preserve">Get ahead of cervical cancer</w:t>
            </w:r>
          </w:p>
          <w:p w:rsidR="00000000" w:rsidDel="00000000" w:rsidP="00000000" w:rsidRDefault="00000000" w:rsidRPr="00000000" w14:paraId="0000004A">
            <w:pPr>
              <w:spacing w:line="259" w:lineRule="auto"/>
              <w:rPr>
                <w:sz w:val="24"/>
                <w:szCs w:val="24"/>
              </w:rPr>
            </w:pPr>
            <w:r w:rsidDel="00000000" w:rsidR="00000000" w:rsidRPr="00000000">
              <w:rPr>
                <w:sz w:val="24"/>
                <w:szCs w:val="24"/>
                <w:rtl w:val="0"/>
              </w:rPr>
              <w:t xml:space="preserve">January is cervical cancer awareness month.</w:t>
            </w:r>
            <w:r w:rsidDel="00000000" w:rsidR="00000000" w:rsidRPr="00000000">
              <w:rPr>
                <w:sz w:val="24"/>
                <w:szCs w:val="24"/>
                <w:rtl w:val="0"/>
              </w:rPr>
              <w:t xml:space="preserve"> Each year, about 13,000 women in the U.S. are diagnosed with invasive cervical cancer.</w:t>
            </w:r>
            <w:r w:rsidDel="00000000" w:rsidR="00000000" w:rsidRPr="00000000">
              <w:rPr>
                <w:sz w:val="24"/>
                <w:szCs w:val="24"/>
                <w:rtl w:val="0"/>
              </w:rPr>
              <w:t xml:space="preserve">* If you’re a woman ages 21–65, talk to your PCP about getting screened. Regular screenings are critical for early detection and peace of mind.</w:t>
            </w:r>
          </w:p>
          <w:p w:rsidR="00000000" w:rsidDel="00000000" w:rsidP="00000000" w:rsidRDefault="00000000" w:rsidRPr="00000000" w14:paraId="0000004B">
            <w:pPr>
              <w:spacing w:line="276" w:lineRule="auto"/>
              <w:rPr>
                <w:sz w:val="24"/>
                <w:szCs w:val="24"/>
              </w:rPr>
            </w:pPr>
            <w:r w:rsidDel="00000000" w:rsidR="00000000" w:rsidRPr="00000000">
              <w:rPr>
                <w:rtl w:val="0"/>
              </w:rPr>
            </w:r>
          </w:p>
          <w:p w:rsidR="00000000" w:rsidDel="00000000" w:rsidP="00000000" w:rsidRDefault="00000000" w:rsidRPr="00000000" w14:paraId="0000004C">
            <w:pPr>
              <w:spacing w:line="276" w:lineRule="auto"/>
              <w:rPr>
                <w:b w:val="1"/>
                <w:bCs w:val="1"/>
                <w:sz w:val="24"/>
                <w:szCs w:val="24"/>
              </w:rPr>
            </w:pPr>
            <w:r w:rsidDel="00000000" w:rsidR="00000000" w:rsidRPr="00000000">
              <w:rPr>
                <w:b w:val="1"/>
                <w:bCs w:val="1"/>
                <w:sz w:val="24"/>
                <w:szCs w:val="24"/>
                <w:rtl w:val="0"/>
              </w:rPr>
              <w:t xml:space="preserve">&lt;Need help&gt;</w:t>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in the app. </w:t>
            </w:r>
          </w:p>
          <w:p w:rsidR="00000000" w:rsidDel="00000000" w:rsidP="00000000" w:rsidRDefault="00000000" w:rsidRPr="00000000" w14:paraId="0000004E">
            <w:pPr>
              <w:spacing w:line="276" w:lineRule="auto"/>
              <w:rPr>
                <w:sz w:val="24"/>
                <w:szCs w:val="24"/>
              </w:rPr>
            </w:pPr>
            <w:r w:rsidDel="00000000" w:rsidR="00000000" w:rsidRPr="00000000">
              <w:rPr>
                <w:sz w:val="24"/>
                <w:szCs w:val="24"/>
                <w:rtl w:val="0"/>
              </w:rPr>
              <w:t xml:space="preserve">*CDC, June 202</w:t>
            </w:r>
            <w:r w:rsidDel="00000000" w:rsidR="00000000" w:rsidRPr="00000000">
              <w:rPr>
                <w:sz w:val="24"/>
                <w:szCs w:val="24"/>
                <w:rtl w:val="0"/>
              </w:rPr>
              <w:t xml:space="preserve">5</w:t>
            </w:r>
          </w:p>
          <w:p w:rsidR="00000000" w:rsidDel="00000000" w:rsidP="00000000" w:rsidRDefault="00000000" w:rsidRPr="00000000" w14:paraId="0000004F">
            <w:pPr>
              <w:spacing w:line="276" w:lineRule="auto"/>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0">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51">
            <w:pPr>
              <w:spacing w:after="240" w:before="240" w:line="259" w:lineRule="auto"/>
              <w:rPr>
                <w:b w:val="1"/>
                <w:bCs w:val="1"/>
                <w:sz w:val="24"/>
                <w:szCs w:val="24"/>
              </w:rPr>
            </w:pPr>
            <w:r w:rsidDel="00000000" w:rsidR="00000000" w:rsidRPr="00000000">
              <w:rPr>
                <w:b w:val="1"/>
                <w:bCs w:val="1"/>
                <w:sz w:val="24"/>
                <w:szCs w:val="24"/>
                <w:rtl w:val="0"/>
              </w:rPr>
              <w:t xml:space="preserve">Title:  Health goals start here   </w:t>
            </w:r>
          </w:p>
          <w:p w:rsidR="00000000" w:rsidDel="00000000" w:rsidP="00000000" w:rsidRDefault="00000000" w:rsidRPr="00000000" w14:paraId="00000052">
            <w:pPr>
              <w:spacing w:after="240" w:before="240" w:line="259" w:lineRule="auto"/>
              <w:rPr>
                <w:sz w:val="24"/>
                <w:szCs w:val="24"/>
              </w:rPr>
            </w:pPr>
            <w:r w:rsidDel="00000000" w:rsidR="00000000" w:rsidRPr="00000000">
              <w:rPr>
                <w:b w:val="1"/>
                <w:bCs w:val="1"/>
                <w:sz w:val="24"/>
                <w:szCs w:val="24"/>
                <w:rtl w:val="0"/>
              </w:rPr>
              <w:t xml:space="preserve"> Start date / End date:   </w:t>
            </w:r>
            <w:r w:rsidDel="00000000" w:rsidR="00000000" w:rsidRPr="00000000">
              <w:rPr>
                <w:sz w:val="24"/>
                <w:szCs w:val="24"/>
                <w:rtl w:val="0"/>
              </w:rPr>
              <w:t xml:space="preserve">Select your dates – recommendation is Jan. 1–31</w:t>
            </w:r>
          </w:p>
          <w:p w:rsidR="00000000" w:rsidDel="00000000" w:rsidP="00000000" w:rsidRDefault="00000000" w:rsidRPr="00000000" w14:paraId="00000053">
            <w:pPr>
              <w:spacing w:after="240" w:before="0" w:line="240" w:lineRule="auto"/>
              <w:rPr>
                <w:b w:val="1"/>
                <w:bCs w:val="1"/>
                <w:sz w:val="24"/>
                <w:szCs w:val="24"/>
              </w:rPr>
            </w:pPr>
            <w:r w:rsidDel="00000000" w:rsidR="00000000" w:rsidRPr="00000000">
              <w:rPr>
                <w:b w:val="1"/>
                <w:bCs w:val="1"/>
                <w:sz w:val="24"/>
                <w:szCs w:val="24"/>
                <w:rtl w:val="0"/>
              </w:rPr>
              <w:t xml:space="preserve">Message: </w:t>
            </w:r>
          </w:p>
          <w:p w:rsidR="00000000" w:rsidDel="00000000" w:rsidP="00000000" w:rsidRDefault="00000000" w:rsidRPr="00000000" w14:paraId="00000054">
            <w:pPr>
              <w:spacing w:after="0" w:before="0" w:line="240" w:lineRule="auto"/>
              <w:rPr>
                <w:sz w:val="24"/>
                <w:szCs w:val="24"/>
              </w:rPr>
            </w:pPr>
            <w:r w:rsidDel="00000000" w:rsidR="00000000" w:rsidRPr="00000000">
              <w:rPr>
                <w:sz w:val="24"/>
                <w:szCs w:val="24"/>
                <w:rtl w:val="0"/>
              </w:rPr>
              <w:t xml:space="preserve">Start the year off right and take charge of your health. Schedule your annual wellness exam with your primary care provider (PCP) to know your numbers, detect issues early, and stay on top of preventive care. Use the Castlight app to track your progress, explore wellbeing resources, and make the most of your benefits. </w:t>
            </w:r>
          </w:p>
          <w:p w:rsidR="00000000" w:rsidDel="00000000" w:rsidP="00000000" w:rsidRDefault="00000000" w:rsidRPr="00000000" w14:paraId="00000055">
            <w:pPr>
              <w:spacing w:after="0" w:before="0" w:line="240" w:lineRule="auto"/>
              <w:rPr>
                <w:sz w:val="24"/>
                <w:szCs w:val="24"/>
              </w:rPr>
            </w:pPr>
            <w:r w:rsidDel="00000000" w:rsidR="00000000" w:rsidRPr="00000000">
              <w:rPr>
                <w:rtl w:val="0"/>
              </w:rPr>
            </w:r>
          </w:p>
          <w:p w:rsidR="00000000" w:rsidDel="00000000" w:rsidP="00000000" w:rsidRDefault="00000000" w:rsidRPr="00000000" w14:paraId="00000056">
            <w:pPr>
              <w:spacing w:after="0" w:before="0" w:line="240" w:lineRule="auto"/>
              <w:rPr>
                <w:sz w:val="24"/>
                <w:szCs w:val="24"/>
              </w:rPr>
            </w:pPr>
            <w:r w:rsidDel="00000000" w:rsidR="00000000" w:rsidRPr="00000000">
              <w:rPr>
                <w:sz w:val="24"/>
                <w:szCs w:val="24"/>
                <w:rtl w:val="0"/>
              </w:rPr>
              <w:t xml:space="preserve">Don’t forget January is Cervical Cancer Awareness Month — if you’re a woman ages 21–65, talk to your PCP about getting screened.</w:t>
            </w:r>
          </w:p>
          <w:p w:rsidR="00000000" w:rsidDel="00000000" w:rsidP="00000000" w:rsidRDefault="00000000" w:rsidRPr="00000000" w14:paraId="00000057">
            <w:pPr>
              <w:spacing w:after="0" w:before="0" w:line="240" w:lineRule="auto"/>
              <w:rPr>
                <w:sz w:val="24"/>
                <w:szCs w:val="24"/>
              </w:rPr>
            </w:pPr>
            <w:r w:rsidDel="00000000" w:rsidR="00000000" w:rsidRPr="00000000">
              <w:rPr>
                <w:rtl w:val="0"/>
              </w:rPr>
            </w:r>
          </w:p>
          <w:p w:rsidR="00000000" w:rsidDel="00000000" w:rsidP="00000000" w:rsidRDefault="00000000" w:rsidRPr="00000000" w14:paraId="00000058">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59">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5A">
            <w:pPr>
              <w:spacing w:after="0" w:before="0" w:line="240" w:lineRule="auto"/>
              <w:rPr>
                <w:b w:val="1"/>
                <w:bCs w:val="1"/>
                <w:sz w:val="24"/>
                <w:szCs w:val="24"/>
              </w:rPr>
            </w:pPr>
            <w:r w:rsidDel="00000000" w:rsidR="00000000" w:rsidRPr="00000000">
              <w:rPr>
                <w:sz w:val="24"/>
                <w:szCs w:val="24"/>
                <w:rtl w:val="0"/>
              </w:rPr>
              <w:t xml:space="preserve">Redirect = benefit programs</w:t>
            </w:r>
            <w:r w:rsidDel="00000000" w:rsidR="00000000" w:rsidRPr="00000000">
              <w:rPr>
                <w:rtl w:val="0"/>
              </w:rPr>
            </w:r>
          </w:p>
        </w:tc>
      </w:tr>
    </w:tbl>
    <w:p w:rsidR="00000000" w:rsidDel="00000000" w:rsidP="00000000" w:rsidRDefault="00000000" w:rsidRPr="00000000" w14:paraId="0000005B">
      <w:pPr>
        <w:rPr>
          <w:b w:val="1"/>
          <w:bCs w:val="1"/>
        </w:rPr>
      </w:pPr>
      <w:r w:rsidDel="00000000" w:rsidR="00000000" w:rsidRPr="00000000">
        <w:rPr>
          <w:rtl w:val="0"/>
        </w:rPr>
        <w:t xml:space="preserve">Information in &lt; &gt; is variable. Please confirm if it applies to your experience. </w:t>
      </w:r>
      <w:r w:rsidDel="00000000" w:rsidR="00000000" w:rsidRPr="00000000">
        <w:rPr>
          <w:rtl w:val="0"/>
        </w:rPr>
      </w:r>
    </w:p>
    <w:sectPr>
      <w:headerReference r:id="rId8" w:type="default"/>
      <w:footerReference r:id="rId9"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rPr>
        <w:highlight w:val="white"/>
      </w:rPr>
    </w:pPr>
    <w:r w:rsidDel="00000000" w:rsidR="00000000" w:rsidRPr="00000000">
      <w:rPr>
        <w:color w:val="000000"/>
      </w:rPr>
      <w:drawing>
        <wp:inline distB="0" distT="0" distL="0" distR="0">
          <wp:extent cx="2079828" cy="751814"/>
          <wp:effectExtent b="0" l="0" r="0" t="0"/>
          <wp:docPr id="1" name="image2.png"/>
          <a:graphic>
            <a:graphicData uri="http://schemas.openxmlformats.org/drawingml/2006/picture">
              <pic:pic>
                <pic:nvPicPr>
                  <pic:cNvPr id="0" name="image2.png"/>
                  <pic:cNvPicPr preferRelativeResize="0"/>
                </pic:nvPicPr>
                <pic:blipFill>
                  <a:blip r:embed="rId1"/>
                  <a:srcRect b="9862" l="5737" r="0" t="10629"/>
                  <a:stretch>
                    <a:fillRect/>
                  </a:stretch>
                </pic:blipFill>
                <pic:spPr>
                  <a:xfrm>
                    <a:off x="0" y="0"/>
                    <a:ext cx="2079828" cy="751814"/>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rPr>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us.castlighthealth.com/#/login" TargetMode="External"/><Relationship Id="rId7" Type="http://schemas.openxmlformats.org/officeDocument/2006/relationships/hyperlink" Target="https://us.castlighthealth.com/#/logi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