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137D" w14:textId="56B12A30" w:rsidR="001C4586" w:rsidRDefault="00000000" w:rsidP="00B669B0">
      <w:pPr>
        <w:jc w:val="center"/>
      </w:pPr>
      <w:r>
        <w:rPr>
          <w:b/>
          <w:bCs/>
          <w:color w:val="166DCC"/>
          <w:sz w:val="18"/>
          <w:szCs w:val="18"/>
        </w:rPr>
        <w:t>[ INSERT YOUR ORGANIZATION LOGO HERE ]</w:t>
      </w:r>
    </w:p>
    <w:p w14:paraId="69686EC5" w14:textId="77777777" w:rsidR="001C4586" w:rsidRDefault="001C4586">
      <w:pPr>
        <w:spacing w:after="200"/>
      </w:pPr>
    </w:p>
    <w:p w14:paraId="666E60DE" w14:textId="77777777" w:rsidR="001C4586" w:rsidRDefault="00000000">
      <w:pPr>
        <w:shd w:val="clear" w:color="auto" w:fill="002262"/>
        <w:jc w:val="center"/>
      </w:pPr>
      <w:r>
        <w:rPr>
          <w:b/>
          <w:bCs/>
          <w:color w:val="FFFFFF"/>
          <w:sz w:val="40"/>
          <w:szCs w:val="40"/>
        </w:rPr>
        <w:t>Board Member Expectations</w:t>
      </w:r>
    </w:p>
    <w:p w14:paraId="338714AB" w14:textId="77777777" w:rsidR="001C4586" w:rsidRDefault="00000000">
      <w:pPr>
        <w:shd w:val="clear" w:color="auto" w:fill="22AED1"/>
        <w:jc w:val="center"/>
      </w:pPr>
      <w:r>
        <w:rPr>
          <w:i/>
          <w:iCs/>
          <w:color w:val="FFFFFF"/>
        </w:rPr>
        <w:t>A Working Agreement Between the Organization and Its Board Members</w:t>
      </w:r>
    </w:p>
    <w:p w14:paraId="6030ACCD" w14:textId="77777777" w:rsidR="001C4586" w:rsidRDefault="001C4586">
      <w:pPr>
        <w:spacing w:after="180"/>
      </w:pPr>
    </w:p>
    <w:p w14:paraId="466215A8" w14:textId="77777777" w:rsidR="001C4586" w:rsidRDefault="00000000">
      <w:pPr>
        <w:spacing w:after="60"/>
      </w:pPr>
      <w:r>
        <w:rPr>
          <w:b/>
          <w:bCs/>
          <w:color w:val="002262"/>
        </w:rPr>
        <w:t xml:space="preserve">Organization:  </w:t>
      </w:r>
      <w:r>
        <w:rPr>
          <w:color w:val="166DCC"/>
        </w:rPr>
        <w:t>_____________________________________________________________</w:t>
      </w:r>
    </w:p>
    <w:p w14:paraId="3BE59810" w14:textId="77777777" w:rsidR="001C4586" w:rsidRDefault="00000000">
      <w:pPr>
        <w:spacing w:after="60"/>
      </w:pPr>
      <w:r>
        <w:rPr>
          <w:b/>
          <w:bCs/>
          <w:color w:val="002262"/>
        </w:rPr>
        <w:t xml:space="preserve">Board Year / Term:  </w:t>
      </w:r>
      <w:r>
        <w:rPr>
          <w:color w:val="166DCC"/>
        </w:rPr>
        <w:t>______________________________________________________</w:t>
      </w:r>
    </w:p>
    <w:p w14:paraId="720762F8" w14:textId="77777777" w:rsidR="001C4586" w:rsidRDefault="001C4586">
      <w:pPr>
        <w:spacing w:after="120"/>
      </w:pPr>
    </w:p>
    <w:p w14:paraId="206CB709" w14:textId="77777777" w:rsidR="001C4586" w:rsidRDefault="00000000">
      <w:pPr>
        <w:spacing w:before="80" w:after="80"/>
      </w:pPr>
      <w:r>
        <w:t xml:space="preserve">Serving on the board of </w:t>
      </w:r>
      <w:r>
        <w:rPr>
          <w:b/>
          <w:bCs/>
          <w:color w:val="166DCC"/>
        </w:rPr>
        <w:t>[Organization Name]</w:t>
      </w:r>
      <w:r>
        <w:t xml:space="preserve"> is a meaningful leadership role. Board members guide the organization, protect its mission, strengthen long-term sustainability, and serve as trusted ambassadors in the community.</w:t>
      </w:r>
    </w:p>
    <w:p w14:paraId="05B6A02D" w14:textId="77777777" w:rsidR="001C4586" w:rsidRDefault="00000000">
      <w:pPr>
        <w:spacing w:before="80" w:after="80"/>
      </w:pPr>
      <w:r>
        <w:t>This document outlines what the organization asks of board members, and what board members can expect in return. Both sides of this commitment matter.</w:t>
      </w:r>
    </w:p>
    <w:p w14:paraId="4A2B91E6" w14:textId="77777777" w:rsidR="001C4586" w:rsidRDefault="00000000">
      <w:pPr>
        <w:pBdr>
          <w:left w:val="single" w:sz="14" w:space="0" w:color="C8A000"/>
        </w:pBdr>
        <w:shd w:val="clear" w:color="auto" w:fill="FFF8DC"/>
        <w:spacing w:before="100" w:after="100"/>
        <w:ind w:left="200" w:right="200"/>
      </w:pPr>
      <w:r>
        <w:rPr>
          <w:b/>
          <w:bCs/>
          <w:color w:val="8B6914"/>
          <w:sz w:val="18"/>
          <w:szCs w:val="18"/>
        </w:rPr>
        <w:t xml:space="preserve">NOTE: </w:t>
      </w:r>
      <w:r>
        <w:rPr>
          <w:i/>
          <w:iCs/>
          <w:color w:val="5A4000"/>
          <w:sz w:val="18"/>
          <w:szCs w:val="18"/>
        </w:rPr>
        <w:t>Replace every instance of [Organization Name] with your organization's name before distributing this document.</w:t>
      </w:r>
    </w:p>
    <w:p w14:paraId="0488FD33" w14:textId="77777777" w:rsidR="001C4586" w:rsidRDefault="001C4586">
      <w:pPr>
        <w:spacing w:after="80"/>
      </w:pPr>
    </w:p>
    <w:p w14:paraId="16663C6F" w14:textId="77777777" w:rsidR="001C4586" w:rsidRDefault="001C4586">
      <w:pPr>
        <w:pBdr>
          <w:bottom w:val="single" w:sz="6" w:space="0" w:color="22AED1"/>
        </w:pBdr>
        <w:spacing w:before="120" w:after="120"/>
      </w:pPr>
    </w:p>
    <w:p w14:paraId="6B293CEC" w14:textId="77777777" w:rsidR="001C4586" w:rsidRDefault="00000000">
      <w:pPr>
        <w:shd w:val="clear" w:color="auto" w:fill="002262"/>
        <w:spacing w:before="240"/>
        <w:ind w:left="200" w:right="200"/>
      </w:pPr>
      <w:r>
        <w:rPr>
          <w:b/>
          <w:bCs/>
          <w:color w:val="FFFFFF"/>
          <w:sz w:val="22"/>
          <w:szCs w:val="22"/>
        </w:rPr>
        <w:t>PART 1: BOARD MEMBER RESPONSIBILITIES</w:t>
      </w:r>
    </w:p>
    <w:p w14:paraId="28131855" w14:textId="77777777" w:rsidR="001C4586" w:rsidRDefault="001C4586">
      <w:pPr>
        <w:spacing w:after="60"/>
      </w:pPr>
    </w:p>
    <w:p w14:paraId="7F992C3F" w14:textId="77777777" w:rsidR="001C4586" w:rsidRDefault="00000000">
      <w:pPr>
        <w:pBdr>
          <w:left w:val="single" w:sz="16" w:space="0" w:color="22AED1"/>
        </w:pBdr>
        <w:spacing w:before="200" w:after="60"/>
        <w:ind w:left="200"/>
      </w:pPr>
      <w:r>
        <w:rPr>
          <w:b/>
          <w:bCs/>
          <w:color w:val="22AED1"/>
          <w:sz w:val="22"/>
          <w:szCs w:val="22"/>
        </w:rPr>
        <w:t xml:space="preserve">1.  </w:t>
      </w:r>
      <w:r>
        <w:rPr>
          <w:b/>
          <w:bCs/>
          <w:color w:val="002262"/>
          <w:sz w:val="22"/>
          <w:szCs w:val="22"/>
        </w:rPr>
        <w:t>Meeting Attendance</w:t>
      </w:r>
    </w:p>
    <w:p w14:paraId="32437602" w14:textId="77777777" w:rsidR="001C4586" w:rsidRDefault="00000000">
      <w:pPr>
        <w:spacing w:before="60" w:after="60"/>
        <w:ind w:left="200"/>
      </w:pPr>
      <w:r>
        <w:t>Attend all board meetings unless you have a legitimate conflict. Arrive prepared. Notify leadership in advance if you need to miss a meeting. Participation in discussion and decision-making is expected, not optional.</w:t>
      </w:r>
    </w:p>
    <w:p w14:paraId="6112EDA3" w14:textId="4DE57DD1" w:rsidR="001C4586" w:rsidRDefault="00000000">
      <w:pPr>
        <w:pBdr>
          <w:left w:val="single" w:sz="8" w:space="0" w:color="166DCC"/>
        </w:pBdr>
        <w:shd w:val="clear" w:color="auto" w:fill="E2EFFF"/>
        <w:spacing w:before="60" w:after="100"/>
        <w:ind w:left="200"/>
      </w:pPr>
      <w:r>
        <w:rPr>
          <w:b/>
          <w:bCs/>
          <w:i/>
          <w:iCs/>
          <w:color w:val="166DCC"/>
          <w:sz w:val="18"/>
          <w:szCs w:val="18"/>
        </w:rPr>
        <w:t xml:space="preserve">✏  Fill in: </w:t>
      </w:r>
      <w:r>
        <w:rPr>
          <w:i/>
          <w:iCs/>
          <w:color w:val="555555"/>
          <w:sz w:val="18"/>
          <w:szCs w:val="18"/>
        </w:rPr>
        <w:t>Our board meets: [frequency, day, time, and location or platform  e.g., "the third Tuesday of each month at 6pm via Zoom"]</w:t>
      </w:r>
    </w:p>
    <w:p w14:paraId="2E3367EC" w14:textId="77777777" w:rsidR="001C4586" w:rsidRDefault="00000000">
      <w:pPr>
        <w:pBdr>
          <w:left w:val="single" w:sz="16" w:space="0" w:color="22AED1"/>
        </w:pBdr>
        <w:spacing w:before="200" w:after="60"/>
        <w:ind w:left="200"/>
      </w:pPr>
      <w:r>
        <w:rPr>
          <w:b/>
          <w:bCs/>
          <w:color w:val="22AED1"/>
          <w:sz w:val="22"/>
          <w:szCs w:val="22"/>
        </w:rPr>
        <w:t xml:space="preserve">2.  </w:t>
      </w:r>
      <w:r>
        <w:rPr>
          <w:b/>
          <w:bCs/>
          <w:color w:val="002262"/>
          <w:sz w:val="22"/>
          <w:szCs w:val="22"/>
        </w:rPr>
        <w:t>Committee Participation</w:t>
      </w:r>
    </w:p>
    <w:p w14:paraId="05269D2F" w14:textId="77777777" w:rsidR="001C4586" w:rsidRDefault="00000000">
      <w:pPr>
        <w:spacing w:before="60" w:after="60"/>
        <w:ind w:left="200"/>
      </w:pPr>
      <w:r>
        <w:t>Serve on at least one committee or working group. Follow through on assignments. Help move board priorities forward in the time between meetings.</w:t>
      </w:r>
    </w:p>
    <w:p w14:paraId="3568BC63" w14:textId="6074E75E" w:rsidR="001C4586" w:rsidRDefault="00000000">
      <w:pPr>
        <w:pBdr>
          <w:left w:val="single" w:sz="8" w:space="0" w:color="166DCC"/>
        </w:pBdr>
        <w:shd w:val="clear" w:color="auto" w:fill="E2EFFF"/>
        <w:spacing w:before="60" w:after="100"/>
        <w:ind w:left="200"/>
      </w:pPr>
      <w:r>
        <w:rPr>
          <w:b/>
          <w:bCs/>
          <w:i/>
          <w:iCs/>
          <w:color w:val="166DCC"/>
          <w:sz w:val="18"/>
          <w:szCs w:val="18"/>
        </w:rPr>
        <w:t xml:space="preserve">✏  Fill in: </w:t>
      </w:r>
      <w:r>
        <w:rPr>
          <w:i/>
          <w:iCs/>
          <w:color w:val="555555"/>
          <w:sz w:val="18"/>
          <w:szCs w:val="18"/>
        </w:rPr>
        <w:t>Our current standing committees are: [List names e.g., Finance, Governance, Fund Development, Programs, Executive]</w:t>
      </w:r>
    </w:p>
    <w:p w14:paraId="0E0FF12B" w14:textId="77777777" w:rsidR="001C4586" w:rsidRDefault="00000000">
      <w:pPr>
        <w:pBdr>
          <w:left w:val="single" w:sz="16" w:space="0" w:color="22AED1"/>
        </w:pBdr>
        <w:spacing w:before="200" w:after="60"/>
        <w:ind w:left="200"/>
      </w:pPr>
      <w:r>
        <w:rPr>
          <w:b/>
          <w:bCs/>
          <w:color w:val="22AED1"/>
          <w:sz w:val="22"/>
          <w:szCs w:val="22"/>
        </w:rPr>
        <w:t xml:space="preserve">3.  </w:t>
      </w:r>
      <w:r>
        <w:rPr>
          <w:b/>
          <w:bCs/>
          <w:color w:val="002262"/>
          <w:sz w:val="22"/>
          <w:szCs w:val="22"/>
        </w:rPr>
        <w:t>Personal Financial Giving</w:t>
      </w:r>
    </w:p>
    <w:p w14:paraId="14A3B1E0" w14:textId="77777777" w:rsidR="001C4586" w:rsidRDefault="00000000">
      <w:pPr>
        <w:spacing w:before="60" w:after="60"/>
        <w:ind w:left="200"/>
      </w:pPr>
      <w:r>
        <w:t>Make an annual personal contribution to the organization. Every board member gives. The amount can vary based on personal circumstances, but full board participation in giving is non-negotiable.</w:t>
      </w:r>
    </w:p>
    <w:p w14:paraId="66EB9B24" w14:textId="77777777" w:rsidR="001C4586" w:rsidRDefault="00000000">
      <w:pPr>
        <w:pBdr>
          <w:left w:val="single" w:sz="8" w:space="0" w:color="166DCC"/>
        </w:pBdr>
        <w:shd w:val="clear" w:color="auto" w:fill="E2EFFF"/>
        <w:spacing w:before="60" w:after="100"/>
        <w:ind w:left="200"/>
      </w:pPr>
      <w:r>
        <w:rPr>
          <w:b/>
          <w:bCs/>
          <w:i/>
          <w:iCs/>
          <w:color w:val="166DCC"/>
          <w:sz w:val="18"/>
          <w:szCs w:val="18"/>
        </w:rPr>
        <w:t xml:space="preserve">✏  Fill in: </w:t>
      </w:r>
      <w:r>
        <w:rPr>
          <w:i/>
          <w:iCs/>
          <w:color w:val="555555"/>
          <w:sz w:val="18"/>
          <w:szCs w:val="18"/>
        </w:rPr>
        <w:t>Our board giving expectation is: [e.g., "A minimum gift of $[amount] per year" or "A meaningful gift at whatever level is significant to you"]</w:t>
      </w:r>
    </w:p>
    <w:p w14:paraId="77AB99D4" w14:textId="77777777" w:rsidR="001C4586" w:rsidRDefault="00000000">
      <w:pPr>
        <w:pBdr>
          <w:left w:val="single" w:sz="16" w:space="0" w:color="22AED1"/>
        </w:pBdr>
        <w:spacing w:before="200" w:after="60"/>
        <w:ind w:left="200"/>
      </w:pPr>
      <w:r>
        <w:rPr>
          <w:b/>
          <w:bCs/>
          <w:color w:val="22AED1"/>
          <w:sz w:val="22"/>
          <w:szCs w:val="22"/>
        </w:rPr>
        <w:t xml:space="preserve">4.  </w:t>
      </w:r>
      <w:r>
        <w:rPr>
          <w:b/>
          <w:bCs/>
          <w:color w:val="002262"/>
          <w:sz w:val="22"/>
          <w:szCs w:val="22"/>
        </w:rPr>
        <w:t>Fundraising Support</w:t>
      </w:r>
    </w:p>
    <w:p w14:paraId="0D394D7C" w14:textId="77777777" w:rsidR="001C4586" w:rsidRDefault="00000000">
      <w:pPr>
        <w:spacing w:before="60" w:after="60"/>
        <w:ind w:left="200"/>
      </w:pPr>
      <w:r>
        <w:t>Support fundraising in ways that fit your strengths and your network. This might include making donor introductions, making thank-you calls, hosting or staffing events, promoting campaigns on social media, identifying sponsorship leads, or helping cultivate major donors.</w:t>
      </w:r>
    </w:p>
    <w:p w14:paraId="6A5E3E13" w14:textId="77777777" w:rsidR="001C4586" w:rsidRDefault="00000000">
      <w:pPr>
        <w:pBdr>
          <w:left w:val="single" w:sz="8" w:space="0" w:color="166DCC"/>
        </w:pBdr>
        <w:shd w:val="clear" w:color="auto" w:fill="E2EFFF"/>
        <w:spacing w:before="60" w:after="100"/>
        <w:ind w:left="200"/>
      </w:pPr>
      <w:r>
        <w:rPr>
          <w:b/>
          <w:bCs/>
          <w:i/>
          <w:iCs/>
          <w:color w:val="166DCC"/>
          <w:sz w:val="18"/>
          <w:szCs w:val="18"/>
        </w:rPr>
        <w:t xml:space="preserve">✏  Fill in: </w:t>
      </w:r>
      <w:r>
        <w:rPr>
          <w:i/>
          <w:iCs/>
          <w:color w:val="555555"/>
          <w:sz w:val="18"/>
          <w:szCs w:val="18"/>
        </w:rPr>
        <w:t>Our primary fundraising activities and board expectations around them: [List your key events, campaigns, and any specific board asks]</w:t>
      </w:r>
    </w:p>
    <w:p w14:paraId="3C80494D" w14:textId="77777777" w:rsidR="001C4586" w:rsidRDefault="00000000">
      <w:pPr>
        <w:pBdr>
          <w:left w:val="single" w:sz="16" w:space="0" w:color="22AED1"/>
        </w:pBdr>
        <w:spacing w:before="200" w:after="60"/>
        <w:ind w:left="200"/>
      </w:pPr>
      <w:r>
        <w:rPr>
          <w:b/>
          <w:bCs/>
          <w:color w:val="22AED1"/>
          <w:sz w:val="22"/>
          <w:szCs w:val="22"/>
        </w:rPr>
        <w:lastRenderedPageBreak/>
        <w:t xml:space="preserve">5.  </w:t>
      </w:r>
      <w:r>
        <w:rPr>
          <w:b/>
          <w:bCs/>
          <w:color w:val="002262"/>
          <w:sz w:val="22"/>
          <w:szCs w:val="22"/>
        </w:rPr>
        <w:t>Community Ambassadorship</w:t>
      </w:r>
    </w:p>
    <w:p w14:paraId="2088E61E" w14:textId="77777777" w:rsidR="001C4586" w:rsidRDefault="00000000">
      <w:pPr>
        <w:spacing w:before="60" w:after="60"/>
        <w:ind w:left="200"/>
      </w:pPr>
      <w:r>
        <w:t>Speak positively and accurately about the organization. Share the mission in your personal and professional networks. Attend key events when possible. Connect the organization to potential partners, donors, volunteers, and community supporters.</w:t>
      </w:r>
    </w:p>
    <w:p w14:paraId="3EF0C9E4" w14:textId="77777777" w:rsidR="001C4586" w:rsidRDefault="00000000">
      <w:pPr>
        <w:pBdr>
          <w:left w:val="single" w:sz="16" w:space="0" w:color="22AED1"/>
        </w:pBdr>
        <w:spacing w:before="200" w:after="60"/>
        <w:ind w:left="200"/>
      </w:pPr>
      <w:r>
        <w:rPr>
          <w:b/>
          <w:bCs/>
          <w:color w:val="22AED1"/>
          <w:sz w:val="22"/>
          <w:szCs w:val="22"/>
        </w:rPr>
        <w:t xml:space="preserve">6.  </w:t>
      </w:r>
      <w:r>
        <w:rPr>
          <w:b/>
          <w:bCs/>
          <w:color w:val="002262"/>
          <w:sz w:val="22"/>
          <w:szCs w:val="22"/>
        </w:rPr>
        <w:t>Confidentiality</w:t>
      </w:r>
    </w:p>
    <w:p w14:paraId="367E0420" w14:textId="77777777" w:rsidR="001C4586" w:rsidRDefault="00000000">
      <w:pPr>
        <w:spacing w:before="60" w:after="60"/>
        <w:ind w:left="200"/>
      </w:pPr>
      <w:r>
        <w:t>Keep sensitive information private. This includes information about staff, clients, donors, finances, internal decisions, and board discussions. When in doubt, ask before sharing.</w:t>
      </w:r>
    </w:p>
    <w:p w14:paraId="1B71005E" w14:textId="77777777" w:rsidR="001C4586" w:rsidRDefault="00000000">
      <w:pPr>
        <w:pBdr>
          <w:left w:val="single" w:sz="16" w:space="0" w:color="22AED1"/>
        </w:pBdr>
        <w:spacing w:before="200" w:after="60"/>
        <w:ind w:left="200"/>
      </w:pPr>
      <w:r>
        <w:rPr>
          <w:b/>
          <w:bCs/>
          <w:color w:val="22AED1"/>
          <w:sz w:val="22"/>
          <w:szCs w:val="22"/>
        </w:rPr>
        <w:t xml:space="preserve">7.  </w:t>
      </w:r>
      <w:r>
        <w:rPr>
          <w:b/>
          <w:bCs/>
          <w:color w:val="002262"/>
          <w:sz w:val="22"/>
          <w:szCs w:val="22"/>
        </w:rPr>
        <w:t>Preparation and Engagement</w:t>
      </w:r>
    </w:p>
    <w:p w14:paraId="5927C73A" w14:textId="77777777" w:rsidR="001C4586" w:rsidRDefault="00000000">
      <w:pPr>
        <w:spacing w:before="60" w:after="60"/>
        <w:ind w:left="200"/>
      </w:pPr>
      <w:r>
        <w:t>Review agendas, financial reports, and all board materials before each meeting. Board meetings are not the time to read the packet for the first time. Come ready to think, ask questions, and contribute.</w:t>
      </w:r>
    </w:p>
    <w:p w14:paraId="6612D4EF" w14:textId="7FDCE879" w:rsidR="001C4586" w:rsidRDefault="00000000">
      <w:pPr>
        <w:pBdr>
          <w:left w:val="single" w:sz="8" w:space="0" w:color="166DCC"/>
        </w:pBdr>
        <w:shd w:val="clear" w:color="auto" w:fill="E2EFFF"/>
        <w:spacing w:before="60" w:after="100"/>
        <w:ind w:left="200"/>
      </w:pPr>
      <w:r>
        <w:rPr>
          <w:b/>
          <w:bCs/>
          <w:i/>
          <w:iCs/>
          <w:color w:val="166DCC"/>
          <w:sz w:val="18"/>
          <w:szCs w:val="18"/>
        </w:rPr>
        <w:t xml:space="preserve">✏  Fill in: </w:t>
      </w:r>
      <w:r>
        <w:rPr>
          <w:i/>
          <w:iCs/>
          <w:color w:val="555555"/>
          <w:sz w:val="18"/>
          <w:szCs w:val="18"/>
        </w:rPr>
        <w:t>Materials are distributed: [When and how  e.g., "at least five business days before each meeting via email / Google Drive / board portal"]</w:t>
      </w:r>
    </w:p>
    <w:p w14:paraId="7B7FBEFF" w14:textId="77777777" w:rsidR="001C4586" w:rsidRDefault="00000000">
      <w:pPr>
        <w:pBdr>
          <w:left w:val="single" w:sz="16" w:space="0" w:color="22AED1"/>
        </w:pBdr>
        <w:spacing w:before="200" w:after="60"/>
        <w:ind w:left="200"/>
      </w:pPr>
      <w:r>
        <w:rPr>
          <w:b/>
          <w:bCs/>
          <w:color w:val="22AED1"/>
          <w:sz w:val="22"/>
          <w:szCs w:val="22"/>
        </w:rPr>
        <w:t xml:space="preserve">8.  </w:t>
      </w:r>
      <w:r>
        <w:rPr>
          <w:b/>
          <w:bCs/>
          <w:color w:val="002262"/>
          <w:sz w:val="22"/>
          <w:szCs w:val="22"/>
        </w:rPr>
        <w:t>Strategic Leadership</w:t>
      </w:r>
    </w:p>
    <w:p w14:paraId="6ECF253C" w14:textId="77777777" w:rsidR="001C4586" w:rsidRDefault="00000000">
      <w:pPr>
        <w:spacing w:before="60" w:after="60"/>
        <w:ind w:left="200"/>
      </w:pPr>
      <w:r>
        <w:t>Stay focused on mission, vision, long-term sustainability, financial oversight, policy, strategy, and organizational impact. Trust staff to handle day-to-day operations. Your role is governance, accountability, and active support for the Executive Director.</w:t>
      </w:r>
    </w:p>
    <w:p w14:paraId="1BD45E84" w14:textId="77777777" w:rsidR="001C4586" w:rsidRDefault="00000000">
      <w:pPr>
        <w:pBdr>
          <w:left w:val="single" w:sz="16" w:space="0" w:color="22AED1"/>
        </w:pBdr>
        <w:spacing w:before="200" w:after="60"/>
        <w:ind w:left="200"/>
      </w:pPr>
      <w:r>
        <w:rPr>
          <w:b/>
          <w:bCs/>
          <w:color w:val="22AED1"/>
          <w:sz w:val="22"/>
          <w:szCs w:val="22"/>
        </w:rPr>
        <w:t xml:space="preserve">9.  </w:t>
      </w:r>
      <w:r>
        <w:rPr>
          <w:b/>
          <w:bCs/>
          <w:color w:val="002262"/>
          <w:sz w:val="22"/>
          <w:szCs w:val="22"/>
        </w:rPr>
        <w:t>Board Terms and Succession</w:t>
      </w:r>
    </w:p>
    <w:p w14:paraId="3D3AC133" w14:textId="77777777" w:rsidR="001C4586" w:rsidRDefault="00000000">
      <w:pPr>
        <w:spacing w:before="60" w:after="60"/>
        <w:ind w:left="200"/>
      </w:pPr>
      <w:r>
        <w:t>Know your term length and when it ends. Support healthy board rotation by participating in succession planning and helping identify strong future board candidates.</w:t>
      </w:r>
    </w:p>
    <w:p w14:paraId="121293CD" w14:textId="77777777" w:rsidR="001C4586" w:rsidRDefault="00000000">
      <w:pPr>
        <w:pBdr>
          <w:left w:val="single" w:sz="8" w:space="0" w:color="166DCC"/>
        </w:pBdr>
        <w:shd w:val="clear" w:color="auto" w:fill="E2EFFF"/>
        <w:spacing w:before="60" w:after="100"/>
        <w:ind w:left="200"/>
      </w:pPr>
      <w:r>
        <w:rPr>
          <w:b/>
          <w:bCs/>
          <w:i/>
          <w:iCs/>
          <w:color w:val="166DCC"/>
          <w:sz w:val="18"/>
          <w:szCs w:val="18"/>
        </w:rPr>
        <w:t xml:space="preserve">✏  Fill in: </w:t>
      </w:r>
      <w:r>
        <w:rPr>
          <w:i/>
          <w:iCs/>
          <w:color w:val="555555"/>
          <w:sz w:val="18"/>
          <w:szCs w:val="18"/>
        </w:rPr>
        <w:t>Board terms at [Organization Name] are: [e.g., "Two years, renewable up to three consecutive terms"]</w:t>
      </w:r>
    </w:p>
    <w:p w14:paraId="6DBCE3E1" w14:textId="77777777" w:rsidR="001C4586" w:rsidRDefault="00000000">
      <w:pPr>
        <w:pBdr>
          <w:left w:val="single" w:sz="16" w:space="0" w:color="22AED1"/>
        </w:pBdr>
        <w:spacing w:before="200" w:after="60"/>
        <w:ind w:left="200"/>
      </w:pPr>
      <w:r>
        <w:rPr>
          <w:b/>
          <w:bCs/>
          <w:color w:val="22AED1"/>
          <w:sz w:val="22"/>
          <w:szCs w:val="22"/>
        </w:rPr>
        <w:t xml:space="preserve">10.  </w:t>
      </w:r>
      <w:r>
        <w:rPr>
          <w:b/>
          <w:bCs/>
          <w:color w:val="002262"/>
          <w:sz w:val="22"/>
          <w:szCs w:val="22"/>
        </w:rPr>
        <w:t>Conflict of Interest</w:t>
      </w:r>
    </w:p>
    <w:p w14:paraId="027F28BA" w14:textId="77777777" w:rsidR="001C4586" w:rsidRDefault="00000000">
      <w:pPr>
        <w:spacing w:before="60" w:after="60"/>
        <w:ind w:left="200"/>
      </w:pPr>
      <w:r>
        <w:t>Disclose any actual, potential, or perceived conflicts of interest promptly. Follow the conflict of interest policy. Recuse yourself from discussions and votes where a conflict exists.</w:t>
      </w:r>
    </w:p>
    <w:p w14:paraId="634A0FF4" w14:textId="77777777" w:rsidR="001C4586" w:rsidRDefault="00000000">
      <w:pPr>
        <w:pBdr>
          <w:left w:val="single" w:sz="8" w:space="0" w:color="166DCC"/>
        </w:pBdr>
        <w:shd w:val="clear" w:color="auto" w:fill="E2EFFF"/>
        <w:spacing w:before="60" w:after="100"/>
        <w:ind w:left="200"/>
      </w:pPr>
      <w:r>
        <w:rPr>
          <w:b/>
          <w:bCs/>
          <w:i/>
          <w:iCs/>
          <w:color w:val="166DCC"/>
          <w:sz w:val="18"/>
          <w:szCs w:val="18"/>
        </w:rPr>
        <w:t xml:space="preserve">✏  Fill in: </w:t>
      </w:r>
      <w:r>
        <w:rPr>
          <w:i/>
          <w:iCs/>
          <w:color w:val="555555"/>
          <w:sz w:val="18"/>
          <w:szCs w:val="18"/>
        </w:rPr>
        <w:t>Our Conflict of Interest Policy is located: [e.g., "In the board orientation packet and the shared Google Drive board folder"]</w:t>
      </w:r>
    </w:p>
    <w:p w14:paraId="2B53002D" w14:textId="77777777" w:rsidR="001C4586" w:rsidRDefault="001C4586">
      <w:pPr>
        <w:spacing w:after="100"/>
      </w:pPr>
    </w:p>
    <w:p w14:paraId="2A3A847B" w14:textId="77777777" w:rsidR="001C4586" w:rsidRDefault="001C4586">
      <w:pPr>
        <w:pBdr>
          <w:bottom w:val="single" w:sz="6" w:space="0" w:color="22AED1"/>
        </w:pBdr>
        <w:spacing w:before="120" w:after="120"/>
      </w:pPr>
    </w:p>
    <w:p w14:paraId="21F93D20" w14:textId="77777777" w:rsidR="001C4586" w:rsidRDefault="00000000">
      <w:pPr>
        <w:shd w:val="clear" w:color="auto" w:fill="002262"/>
        <w:spacing w:before="240"/>
        <w:ind w:left="200" w:right="200"/>
      </w:pPr>
      <w:r>
        <w:rPr>
          <w:b/>
          <w:bCs/>
          <w:color w:val="FFFFFF"/>
          <w:sz w:val="22"/>
          <w:szCs w:val="22"/>
        </w:rPr>
        <w:t>PART 2: ADDITIONAL EXPECTATIONS (CUSTOMIZE OR REMOVE AS NEEDED)</w:t>
      </w:r>
    </w:p>
    <w:p w14:paraId="71AAB150" w14:textId="77777777" w:rsidR="001C4586" w:rsidRDefault="001C4586">
      <w:pPr>
        <w:spacing w:after="60"/>
      </w:pPr>
    </w:p>
    <w:p w14:paraId="3C614F36" w14:textId="77777777" w:rsidR="001C4586" w:rsidRDefault="00000000">
      <w:pPr>
        <w:pBdr>
          <w:left w:val="single" w:sz="14" w:space="0" w:color="C8A000"/>
        </w:pBdr>
        <w:shd w:val="clear" w:color="auto" w:fill="FFF8DC"/>
        <w:spacing w:before="100" w:after="100"/>
        <w:ind w:left="200" w:right="200"/>
      </w:pPr>
      <w:r>
        <w:rPr>
          <w:b/>
          <w:bCs/>
          <w:color w:val="8B6914"/>
          <w:sz w:val="18"/>
          <w:szCs w:val="18"/>
        </w:rPr>
        <w:t xml:space="preserve">NOTE: </w:t>
      </w:r>
      <w:r>
        <w:rPr>
          <w:i/>
          <w:iCs/>
          <w:color w:val="5A4000"/>
          <w:sz w:val="18"/>
          <w:szCs w:val="18"/>
        </w:rPr>
        <w:t>The items below are optional. Include, edit, or remove them to match your organization's needs and culture.</w:t>
      </w:r>
    </w:p>
    <w:p w14:paraId="7C289BE9" w14:textId="77777777" w:rsidR="001C4586" w:rsidRDefault="001C4586">
      <w:pPr>
        <w:spacing w:after="60"/>
      </w:pPr>
    </w:p>
    <w:p w14:paraId="3CF23CEB" w14:textId="77777777" w:rsidR="001C4586" w:rsidRDefault="00000000">
      <w:pPr>
        <w:pBdr>
          <w:left w:val="single" w:sz="16" w:space="0" w:color="22AED1"/>
        </w:pBdr>
        <w:spacing w:before="160" w:after="60"/>
        <w:ind w:left="200"/>
      </w:pPr>
      <w:r>
        <w:rPr>
          <w:b/>
          <w:bCs/>
          <w:color w:val="002262"/>
          <w:sz w:val="22"/>
          <w:szCs w:val="22"/>
        </w:rPr>
        <w:t>Fundraising Expectations in Detail</w:t>
      </w:r>
    </w:p>
    <w:p w14:paraId="3417E634" w14:textId="77777777" w:rsidR="001C4586" w:rsidRDefault="00000000">
      <w:pPr>
        <w:spacing w:before="60" w:after="80"/>
        <w:ind w:left="200"/>
      </w:pPr>
      <w:r>
        <w:t>Board members are not expected to be professional fundraisers. You are expected to be genuine advocates. Here is what that looks like in practice:</w:t>
      </w:r>
    </w:p>
    <w:p w14:paraId="13E722C6" w14:textId="1EF650AC" w:rsidR="001C4586" w:rsidRDefault="00000000">
      <w:pPr>
        <w:spacing w:before="60" w:after="40"/>
        <w:ind w:left="200"/>
      </w:pPr>
      <w:r>
        <w:rPr>
          <w:b/>
          <w:bCs/>
          <w:color w:val="002262"/>
        </w:rPr>
        <w:t xml:space="preserve">Annual Fund:  </w:t>
      </w:r>
      <w:r>
        <w:rPr>
          <w:i/>
          <w:iCs/>
          <w:color w:val="555555"/>
        </w:rPr>
        <w:t>[Describe your annual fund campaign, its goal, and what board members are asked to do e.g., make a personal gift, solicit 3 to 5 prospects, write a personal appeal letter]</w:t>
      </w:r>
    </w:p>
    <w:p w14:paraId="252DBD27" w14:textId="252EBAD7" w:rsidR="001C4586" w:rsidRDefault="00000000">
      <w:pPr>
        <w:spacing w:before="40" w:after="40"/>
        <w:ind w:left="200"/>
      </w:pPr>
      <w:r>
        <w:rPr>
          <w:b/>
          <w:bCs/>
          <w:color w:val="002262"/>
        </w:rPr>
        <w:t xml:space="preserve">Signature Event:  </w:t>
      </w:r>
      <w:r>
        <w:rPr>
          <w:i/>
          <w:iCs/>
          <w:color w:val="555555"/>
        </w:rPr>
        <w:t>[Name your event and describe board expectations e.g., sell or donate a table, invite two or more guests, staff a committee, assist day-of]</w:t>
      </w:r>
    </w:p>
    <w:p w14:paraId="66BE55FC" w14:textId="77777777" w:rsidR="001C4586" w:rsidRDefault="00000000">
      <w:pPr>
        <w:spacing w:before="40" w:after="80"/>
        <w:ind w:left="200"/>
      </w:pPr>
      <w:r>
        <w:rPr>
          <w:b/>
          <w:bCs/>
          <w:color w:val="002262"/>
        </w:rPr>
        <w:t xml:space="preserve">Donor Cultivation:  </w:t>
      </w:r>
      <w:r>
        <w:rPr>
          <w:i/>
          <w:iCs/>
          <w:color w:val="555555"/>
        </w:rPr>
        <w:t>[Describe expectations around introductions, thank-you calls, or participation in major gift conversations]</w:t>
      </w:r>
    </w:p>
    <w:p w14:paraId="2EF59611" w14:textId="77777777" w:rsidR="001C4586" w:rsidRDefault="001C4586">
      <w:pPr>
        <w:spacing w:after="80"/>
      </w:pPr>
    </w:p>
    <w:p w14:paraId="1E8AC4C6" w14:textId="77777777" w:rsidR="001C4586" w:rsidRDefault="001C4586">
      <w:pPr>
        <w:pBdr>
          <w:bottom w:val="single" w:sz="4" w:space="0" w:color="166DCC"/>
        </w:pBdr>
        <w:spacing w:before="120" w:after="120"/>
      </w:pPr>
    </w:p>
    <w:p w14:paraId="4CAB950E" w14:textId="77777777" w:rsidR="001C4586" w:rsidRDefault="00000000">
      <w:pPr>
        <w:shd w:val="clear" w:color="auto" w:fill="002262"/>
        <w:spacing w:before="240"/>
        <w:ind w:left="200" w:right="200"/>
      </w:pPr>
      <w:r>
        <w:rPr>
          <w:b/>
          <w:bCs/>
          <w:color w:val="FFFFFF"/>
          <w:sz w:val="22"/>
          <w:szCs w:val="22"/>
        </w:rPr>
        <w:t>PART 3: WHAT THE ORGANIZATION COMMITS TO YOU</w:t>
      </w:r>
    </w:p>
    <w:p w14:paraId="6D820B9B" w14:textId="77777777" w:rsidR="001C4586" w:rsidRDefault="001C4586">
      <w:pPr>
        <w:spacing w:after="60"/>
      </w:pPr>
    </w:p>
    <w:p w14:paraId="31042B20" w14:textId="77777777" w:rsidR="001C4586" w:rsidRDefault="00000000">
      <w:pPr>
        <w:spacing w:before="80" w:after="80"/>
      </w:pPr>
      <w:r>
        <w:t>Board service is a partnership. Expectations must go both ways. The organization commits to the following:</w:t>
      </w:r>
    </w:p>
    <w:p w14:paraId="07F7412C" w14:textId="77777777" w:rsidR="001C4586" w:rsidRDefault="001C4586">
      <w:pPr>
        <w:spacing w:after="40"/>
      </w:pPr>
    </w:p>
    <w:p w14:paraId="338BE098" w14:textId="77777777" w:rsidR="001C4586" w:rsidRDefault="00000000">
      <w:pPr>
        <w:pBdr>
          <w:left w:val="single" w:sz="16" w:space="0" w:color="22AED1"/>
        </w:pBdr>
        <w:spacing w:before="200" w:after="60"/>
        <w:ind w:left="200"/>
      </w:pPr>
      <w:r>
        <w:rPr>
          <w:b/>
          <w:bCs/>
          <w:color w:val="22AED1"/>
          <w:sz w:val="22"/>
          <w:szCs w:val="22"/>
        </w:rPr>
        <w:t xml:space="preserve">A.  </w:t>
      </w:r>
      <w:r>
        <w:rPr>
          <w:b/>
          <w:bCs/>
          <w:color w:val="002262"/>
          <w:sz w:val="22"/>
          <w:szCs w:val="22"/>
        </w:rPr>
        <w:t>Clear and Timely Information</w:t>
      </w:r>
    </w:p>
    <w:p w14:paraId="1833F61F" w14:textId="77777777" w:rsidR="001C4586" w:rsidRDefault="00000000">
      <w:pPr>
        <w:spacing w:before="60" w:after="60"/>
        <w:ind w:left="200"/>
      </w:pPr>
      <w:r>
        <w:t>Provide accurate agendas, financial reports, and board materials far enough in advance that you can come to every meeting prepared and informed.</w:t>
      </w:r>
    </w:p>
    <w:p w14:paraId="1C75C101" w14:textId="77777777" w:rsidR="001C4586" w:rsidRDefault="00000000">
      <w:pPr>
        <w:pBdr>
          <w:left w:val="single" w:sz="16" w:space="0" w:color="22AED1"/>
        </w:pBdr>
        <w:spacing w:before="200" w:after="60"/>
        <w:ind w:left="200"/>
      </w:pPr>
      <w:r>
        <w:rPr>
          <w:b/>
          <w:bCs/>
          <w:color w:val="22AED1"/>
          <w:sz w:val="22"/>
          <w:szCs w:val="22"/>
        </w:rPr>
        <w:t xml:space="preserve">B.  </w:t>
      </w:r>
      <w:r>
        <w:rPr>
          <w:b/>
          <w:bCs/>
          <w:color w:val="002262"/>
          <w:sz w:val="22"/>
          <w:szCs w:val="22"/>
        </w:rPr>
        <w:t>Orientation and Onboarding</w:t>
      </w:r>
    </w:p>
    <w:p w14:paraId="6C7A109D" w14:textId="77777777" w:rsidR="001C4586" w:rsidRDefault="00000000">
      <w:pPr>
        <w:spacing w:before="60" w:after="60"/>
        <w:ind w:left="200"/>
      </w:pPr>
      <w:r>
        <w:t>Provide a thorough orientation when you join the board, including organizational history, current financials, key programs, staff structure, and governance responsibilities.</w:t>
      </w:r>
    </w:p>
    <w:p w14:paraId="21DC3B4B" w14:textId="6A818862" w:rsidR="001C4586" w:rsidRDefault="00000000">
      <w:pPr>
        <w:pBdr>
          <w:left w:val="single" w:sz="8" w:space="0" w:color="166DCC"/>
        </w:pBdr>
        <w:shd w:val="clear" w:color="auto" w:fill="E2EFFF"/>
        <w:spacing w:before="60" w:after="100"/>
        <w:ind w:left="200"/>
      </w:pPr>
      <w:r>
        <w:rPr>
          <w:b/>
          <w:bCs/>
          <w:i/>
          <w:iCs/>
          <w:color w:val="166DCC"/>
          <w:sz w:val="18"/>
          <w:szCs w:val="18"/>
        </w:rPr>
        <w:t xml:space="preserve">✏  Fill in: </w:t>
      </w:r>
      <w:r>
        <w:rPr>
          <w:i/>
          <w:iCs/>
          <w:color w:val="555555"/>
          <w:sz w:val="18"/>
          <w:szCs w:val="18"/>
        </w:rPr>
        <w:t>Our board orientation includes: [List what new board members receive  e.g., board handbook, site visit, one-on-one with the ED, governance overview session]</w:t>
      </w:r>
    </w:p>
    <w:p w14:paraId="18DB6113" w14:textId="77777777" w:rsidR="001C4586" w:rsidRDefault="00000000">
      <w:pPr>
        <w:pBdr>
          <w:left w:val="single" w:sz="16" w:space="0" w:color="22AED1"/>
        </w:pBdr>
        <w:spacing w:before="200" w:after="60"/>
        <w:ind w:left="200"/>
      </w:pPr>
      <w:r>
        <w:rPr>
          <w:b/>
          <w:bCs/>
          <w:color w:val="22AED1"/>
          <w:sz w:val="22"/>
          <w:szCs w:val="22"/>
        </w:rPr>
        <w:t xml:space="preserve">C.  </w:t>
      </w:r>
      <w:r>
        <w:rPr>
          <w:b/>
          <w:bCs/>
          <w:color w:val="002262"/>
          <w:sz w:val="22"/>
          <w:szCs w:val="22"/>
        </w:rPr>
        <w:t>Fundraising Tools and Support</w:t>
      </w:r>
    </w:p>
    <w:p w14:paraId="3327CB8D" w14:textId="77777777" w:rsidR="001C4586" w:rsidRDefault="00000000">
      <w:pPr>
        <w:spacing w:before="60" w:after="60"/>
        <w:ind w:left="200"/>
      </w:pPr>
      <w:r>
        <w:t>Equip you with the talking points, case for support, donor materials, and training you need to feel confident as an ambassador and fundraising partner.</w:t>
      </w:r>
    </w:p>
    <w:p w14:paraId="18B8BC2A" w14:textId="77777777" w:rsidR="001C4586" w:rsidRDefault="00000000">
      <w:pPr>
        <w:pBdr>
          <w:left w:val="single" w:sz="16" w:space="0" w:color="22AED1"/>
        </w:pBdr>
        <w:spacing w:before="200" w:after="60"/>
        <w:ind w:left="200"/>
      </w:pPr>
      <w:r>
        <w:rPr>
          <w:b/>
          <w:bCs/>
          <w:color w:val="22AED1"/>
          <w:sz w:val="22"/>
          <w:szCs w:val="22"/>
        </w:rPr>
        <w:t xml:space="preserve">D.  </w:t>
      </w:r>
      <w:r>
        <w:rPr>
          <w:b/>
          <w:bCs/>
          <w:color w:val="002262"/>
          <w:sz w:val="22"/>
          <w:szCs w:val="22"/>
        </w:rPr>
        <w:t>Accessible Leadership</w:t>
      </w:r>
    </w:p>
    <w:p w14:paraId="021745DE" w14:textId="77777777" w:rsidR="001C4586" w:rsidRDefault="00000000">
      <w:pPr>
        <w:spacing w:before="60" w:after="60"/>
        <w:ind w:left="200"/>
      </w:pPr>
      <w:r>
        <w:t>Make the Executive Director and Board Chair accessible for questions, concerns, and relationship building throughout the year, not just at formal meetings.</w:t>
      </w:r>
    </w:p>
    <w:p w14:paraId="51E00860" w14:textId="77777777" w:rsidR="001C4586" w:rsidRDefault="00000000">
      <w:pPr>
        <w:pBdr>
          <w:left w:val="single" w:sz="16" w:space="0" w:color="22AED1"/>
        </w:pBdr>
        <w:spacing w:before="200" w:after="60"/>
        <w:ind w:left="200"/>
      </w:pPr>
      <w:r>
        <w:rPr>
          <w:b/>
          <w:bCs/>
          <w:color w:val="22AED1"/>
          <w:sz w:val="22"/>
          <w:szCs w:val="22"/>
        </w:rPr>
        <w:t xml:space="preserve">E.  </w:t>
      </w:r>
      <w:r>
        <w:rPr>
          <w:b/>
          <w:bCs/>
          <w:color w:val="002262"/>
          <w:sz w:val="22"/>
          <w:szCs w:val="22"/>
        </w:rPr>
        <w:t>Respect for Your Time</w:t>
      </w:r>
    </w:p>
    <w:p w14:paraId="1AAE2398" w14:textId="77777777" w:rsidR="001C4586" w:rsidRDefault="00000000">
      <w:pPr>
        <w:spacing w:before="60" w:after="60"/>
        <w:ind w:left="200"/>
      </w:pPr>
      <w:r>
        <w:t>Run meetings that start and end on time, with an agenda that reflects real work. Call meetings only when there is substantive business to conduct.</w:t>
      </w:r>
    </w:p>
    <w:p w14:paraId="25984B19" w14:textId="77777777" w:rsidR="001C4586" w:rsidRDefault="00000000">
      <w:pPr>
        <w:pBdr>
          <w:left w:val="single" w:sz="16" w:space="0" w:color="22AED1"/>
        </w:pBdr>
        <w:spacing w:before="200" w:after="60"/>
        <w:ind w:left="200"/>
      </w:pPr>
      <w:r>
        <w:rPr>
          <w:b/>
          <w:bCs/>
          <w:color w:val="22AED1"/>
          <w:sz w:val="22"/>
          <w:szCs w:val="22"/>
        </w:rPr>
        <w:t xml:space="preserve">F.  </w:t>
      </w:r>
      <w:r>
        <w:rPr>
          <w:b/>
          <w:bCs/>
          <w:color w:val="002262"/>
          <w:sz w:val="22"/>
          <w:szCs w:val="22"/>
        </w:rPr>
        <w:t>Recognition and Community</w:t>
      </w:r>
    </w:p>
    <w:p w14:paraId="5E85BF7E" w14:textId="77777777" w:rsidR="001C4586" w:rsidRDefault="00000000">
      <w:pPr>
        <w:spacing w:before="60" w:after="60"/>
        <w:ind w:left="200"/>
      </w:pPr>
      <w:r>
        <w:t>Acknowledge your service and contribution. Help you feel connected to the mission, the staff, and the people this organization exists to serve.</w:t>
      </w:r>
    </w:p>
    <w:p w14:paraId="4C103491" w14:textId="77777777" w:rsidR="001C4586" w:rsidRDefault="001C4586">
      <w:pPr>
        <w:spacing w:after="100"/>
      </w:pPr>
    </w:p>
    <w:p w14:paraId="24BD78D1" w14:textId="77777777" w:rsidR="001C4586" w:rsidRDefault="001C4586">
      <w:pPr>
        <w:pBdr>
          <w:bottom w:val="single" w:sz="6" w:space="0" w:color="22AED1"/>
        </w:pBdr>
        <w:spacing w:before="120" w:after="120"/>
      </w:pPr>
    </w:p>
    <w:p w14:paraId="13D0B11C" w14:textId="77777777" w:rsidR="001C4586" w:rsidRDefault="00000000">
      <w:pPr>
        <w:shd w:val="clear" w:color="auto" w:fill="002262"/>
        <w:spacing w:before="240"/>
        <w:ind w:left="200" w:right="200"/>
      </w:pPr>
      <w:r>
        <w:rPr>
          <w:b/>
          <w:bCs/>
          <w:color w:val="FFFFFF"/>
          <w:sz w:val="22"/>
          <w:szCs w:val="22"/>
        </w:rPr>
        <w:t>PART 4: BOARD MEMBER AGREEMENT</w:t>
      </w:r>
    </w:p>
    <w:p w14:paraId="48274814" w14:textId="77777777" w:rsidR="001C4586" w:rsidRDefault="001C4586">
      <w:pPr>
        <w:spacing w:after="80"/>
      </w:pPr>
    </w:p>
    <w:p w14:paraId="2604F6FE" w14:textId="77777777" w:rsidR="001C4586" w:rsidRDefault="00000000">
      <w:pPr>
        <w:pBdr>
          <w:left w:val="single" w:sz="20" w:space="0" w:color="22AED1"/>
        </w:pBdr>
        <w:shd w:val="clear" w:color="auto" w:fill="E0F7FA"/>
        <w:spacing w:before="160" w:after="160"/>
        <w:ind w:left="280" w:right="280"/>
      </w:pPr>
      <w:r>
        <w:rPr>
          <w:i/>
          <w:iCs/>
          <w:color w:val="004D5A"/>
          <w:sz w:val="21"/>
          <w:szCs w:val="21"/>
        </w:rPr>
        <w:t>By signing below, you confirm that you have read and understand these expectations, and that you agree to fulfill your responsibilities as a board member of [Organization Name].</w:t>
      </w:r>
    </w:p>
    <w:p w14:paraId="27842BF1" w14:textId="77777777" w:rsidR="001C4586" w:rsidRDefault="001C4586">
      <w:pPr>
        <w:spacing w:after="80"/>
      </w:pPr>
    </w:p>
    <w:p w14:paraId="149682D6" w14:textId="77777777" w:rsidR="001C4586" w:rsidRDefault="00000000">
      <w:pPr>
        <w:spacing w:before="80" w:after="80"/>
      </w:pPr>
      <w:r>
        <w:t>If at any point you have questions about these expectations or need support fulfilling them, please reach out to the Board Chair or Executive Director. That conversation is always welcome.</w:t>
      </w:r>
    </w:p>
    <w:p w14:paraId="6D260DC0" w14:textId="77777777" w:rsidR="001C4586" w:rsidRDefault="001C4586">
      <w:pPr>
        <w:spacing w:after="60"/>
      </w:pPr>
    </w:p>
    <w:p w14:paraId="67EA7FED" w14:textId="77777777" w:rsidR="001C4586" w:rsidRDefault="00000000">
      <w:pPr>
        <w:pBdr>
          <w:bottom w:val="single" w:sz="6" w:space="0" w:color="166DCC"/>
        </w:pBdr>
        <w:spacing w:before="200"/>
      </w:pPr>
      <w:r>
        <w:rPr>
          <w:sz w:val="28"/>
          <w:szCs w:val="28"/>
        </w:rPr>
        <w:t xml:space="preserve"> </w:t>
      </w:r>
    </w:p>
    <w:p w14:paraId="2A3A86A2" w14:textId="77777777" w:rsidR="001C4586" w:rsidRDefault="00000000">
      <w:pPr>
        <w:spacing w:before="40" w:after="120"/>
      </w:pPr>
      <w:r>
        <w:rPr>
          <w:i/>
          <w:iCs/>
          <w:color w:val="888888"/>
          <w:sz w:val="17"/>
          <w:szCs w:val="17"/>
        </w:rPr>
        <w:lastRenderedPageBreak/>
        <w:t>Board Member Name (print)</w:t>
      </w:r>
    </w:p>
    <w:p w14:paraId="224BBF08" w14:textId="77777777" w:rsidR="001C4586" w:rsidRDefault="00000000">
      <w:pPr>
        <w:pBdr>
          <w:bottom w:val="single" w:sz="6" w:space="0" w:color="166DCC"/>
        </w:pBdr>
        <w:spacing w:before="200"/>
      </w:pPr>
      <w:r>
        <w:rPr>
          <w:sz w:val="28"/>
          <w:szCs w:val="28"/>
        </w:rPr>
        <w:t xml:space="preserve"> </w:t>
      </w:r>
    </w:p>
    <w:p w14:paraId="4EEC6900" w14:textId="77777777" w:rsidR="001C4586" w:rsidRDefault="00000000">
      <w:pPr>
        <w:spacing w:before="40" w:after="120"/>
      </w:pPr>
      <w:r>
        <w:rPr>
          <w:i/>
          <w:iCs/>
          <w:color w:val="888888"/>
          <w:sz w:val="17"/>
          <w:szCs w:val="17"/>
        </w:rPr>
        <w:t>Signature</w:t>
      </w:r>
    </w:p>
    <w:p w14:paraId="5E850FB2" w14:textId="77777777" w:rsidR="001C4586" w:rsidRDefault="00000000">
      <w:pPr>
        <w:pBdr>
          <w:bottom w:val="single" w:sz="6" w:space="0" w:color="166DCC"/>
        </w:pBdr>
        <w:spacing w:before="200"/>
      </w:pPr>
      <w:r>
        <w:rPr>
          <w:sz w:val="28"/>
          <w:szCs w:val="28"/>
        </w:rPr>
        <w:t xml:space="preserve"> </w:t>
      </w:r>
    </w:p>
    <w:p w14:paraId="31B812AE" w14:textId="77777777" w:rsidR="001C4586" w:rsidRDefault="00000000">
      <w:pPr>
        <w:spacing w:before="40" w:after="120"/>
      </w:pPr>
      <w:r>
        <w:rPr>
          <w:i/>
          <w:iCs/>
          <w:color w:val="888888"/>
          <w:sz w:val="17"/>
          <w:szCs w:val="17"/>
        </w:rPr>
        <w:t>Board Member Email Address</w:t>
      </w:r>
    </w:p>
    <w:p w14:paraId="7DB17014" w14:textId="77777777" w:rsidR="001C4586" w:rsidRDefault="00000000">
      <w:pPr>
        <w:pBdr>
          <w:bottom w:val="single" w:sz="6" w:space="0" w:color="166DCC"/>
        </w:pBdr>
        <w:spacing w:before="200"/>
      </w:pPr>
      <w:r>
        <w:rPr>
          <w:sz w:val="28"/>
          <w:szCs w:val="28"/>
        </w:rPr>
        <w:t xml:space="preserve"> </w:t>
      </w:r>
    </w:p>
    <w:p w14:paraId="1B25AB6D" w14:textId="77777777" w:rsidR="001C4586" w:rsidRDefault="00000000">
      <w:pPr>
        <w:spacing w:before="40" w:after="120"/>
      </w:pPr>
      <w:r>
        <w:rPr>
          <w:i/>
          <w:iCs/>
          <w:color w:val="888888"/>
          <w:sz w:val="17"/>
          <w:szCs w:val="17"/>
        </w:rPr>
        <w:t>Date Signed</w:t>
      </w:r>
    </w:p>
    <w:p w14:paraId="0F2E2754" w14:textId="77777777" w:rsidR="001C4586" w:rsidRDefault="00000000">
      <w:pPr>
        <w:pBdr>
          <w:bottom w:val="single" w:sz="6" w:space="0" w:color="166DCC"/>
        </w:pBdr>
        <w:spacing w:before="200"/>
      </w:pPr>
      <w:r>
        <w:rPr>
          <w:sz w:val="28"/>
          <w:szCs w:val="28"/>
        </w:rPr>
        <w:t xml:space="preserve"> </w:t>
      </w:r>
    </w:p>
    <w:p w14:paraId="78A773DD" w14:textId="77777777" w:rsidR="001C4586" w:rsidRDefault="00000000">
      <w:pPr>
        <w:spacing w:before="40" w:after="120"/>
      </w:pPr>
      <w:r>
        <w:rPr>
          <w:i/>
          <w:iCs/>
          <w:color w:val="888888"/>
          <w:sz w:val="17"/>
          <w:szCs w:val="17"/>
        </w:rPr>
        <w:t>Board Chair Signature</w:t>
      </w:r>
    </w:p>
    <w:p w14:paraId="4B14E7E3" w14:textId="77777777" w:rsidR="001C4586" w:rsidRDefault="00000000">
      <w:pPr>
        <w:pBdr>
          <w:bottom w:val="single" w:sz="6" w:space="0" w:color="166DCC"/>
        </w:pBdr>
        <w:spacing w:before="200"/>
      </w:pPr>
      <w:r>
        <w:rPr>
          <w:sz w:val="28"/>
          <w:szCs w:val="28"/>
        </w:rPr>
        <w:t xml:space="preserve"> </w:t>
      </w:r>
    </w:p>
    <w:p w14:paraId="7C10BA04" w14:textId="77777777" w:rsidR="001C4586" w:rsidRDefault="00000000">
      <w:pPr>
        <w:spacing w:before="40" w:after="120"/>
      </w:pPr>
      <w:r>
        <w:rPr>
          <w:i/>
          <w:iCs/>
          <w:color w:val="888888"/>
          <w:sz w:val="17"/>
          <w:szCs w:val="17"/>
        </w:rPr>
        <w:t>Board Term Start Date and End Date</w:t>
      </w:r>
    </w:p>
    <w:p w14:paraId="28BD2164" w14:textId="77777777" w:rsidR="001C4586" w:rsidRDefault="001C4586">
      <w:pPr>
        <w:spacing w:after="100"/>
      </w:pPr>
    </w:p>
    <w:p w14:paraId="7AB6CF6B" w14:textId="77777777" w:rsidR="001C4586" w:rsidRDefault="001C4586">
      <w:pPr>
        <w:pBdr>
          <w:bottom w:val="single" w:sz="4" w:space="0" w:color="166DCC"/>
        </w:pBdr>
        <w:spacing w:before="120" w:after="120"/>
      </w:pPr>
    </w:p>
    <w:p w14:paraId="524030C2" w14:textId="77777777" w:rsidR="001C4586" w:rsidRDefault="00000000">
      <w:pPr>
        <w:shd w:val="clear" w:color="auto" w:fill="002262"/>
        <w:spacing w:before="240"/>
        <w:ind w:left="200" w:right="200"/>
      </w:pPr>
      <w:r>
        <w:rPr>
          <w:b/>
          <w:bCs/>
          <w:color w:val="FFFFFF"/>
          <w:sz w:val="22"/>
          <w:szCs w:val="22"/>
        </w:rPr>
        <w:t>NOTES AND ADDITIONAL AGREEMENTS</w:t>
      </w:r>
    </w:p>
    <w:p w14:paraId="039B6A1B" w14:textId="77777777" w:rsidR="001C4586" w:rsidRDefault="001C4586">
      <w:pPr>
        <w:spacing w:after="60"/>
      </w:pPr>
    </w:p>
    <w:p w14:paraId="7C42494C" w14:textId="77777777" w:rsidR="001C4586" w:rsidRDefault="00000000">
      <w:pPr>
        <w:pBdr>
          <w:left w:val="single" w:sz="14" w:space="0" w:color="C8A000"/>
        </w:pBdr>
        <w:shd w:val="clear" w:color="auto" w:fill="FFF8DC"/>
        <w:spacing w:before="100" w:after="100"/>
        <w:ind w:left="200" w:right="200"/>
      </w:pPr>
      <w:r>
        <w:rPr>
          <w:b/>
          <w:bCs/>
          <w:color w:val="8B6914"/>
          <w:sz w:val="18"/>
          <w:szCs w:val="18"/>
        </w:rPr>
        <w:t xml:space="preserve">NOTE: </w:t>
      </w:r>
      <w:r>
        <w:rPr>
          <w:i/>
          <w:iCs/>
          <w:color w:val="5A4000"/>
          <w:sz w:val="18"/>
          <w:szCs w:val="18"/>
        </w:rPr>
        <w:t>Use this section to capture any additional commitments, role-specific expectations, or agreements made during board orientation conversations.</w:t>
      </w:r>
    </w:p>
    <w:p w14:paraId="1602F15B" w14:textId="77777777" w:rsidR="001C4586" w:rsidRDefault="001C4586">
      <w:pPr>
        <w:spacing w:after="80"/>
      </w:pPr>
    </w:p>
    <w:p w14:paraId="09F1F692" w14:textId="77777777" w:rsidR="001C4586" w:rsidRDefault="00000000">
      <w:pPr>
        <w:pBdr>
          <w:bottom w:val="single" w:sz="4" w:space="0" w:color="CCDDEE"/>
        </w:pBdr>
        <w:spacing w:after="280"/>
      </w:pPr>
      <w:r>
        <w:rPr>
          <w:sz w:val="22"/>
          <w:szCs w:val="22"/>
        </w:rPr>
        <w:t xml:space="preserve"> </w:t>
      </w:r>
    </w:p>
    <w:p w14:paraId="228CEF98" w14:textId="77777777" w:rsidR="001C4586" w:rsidRDefault="00000000">
      <w:pPr>
        <w:pBdr>
          <w:bottom w:val="single" w:sz="4" w:space="0" w:color="CCDDEE"/>
        </w:pBdr>
        <w:spacing w:after="280"/>
      </w:pPr>
      <w:r>
        <w:rPr>
          <w:sz w:val="22"/>
          <w:szCs w:val="22"/>
        </w:rPr>
        <w:t xml:space="preserve"> </w:t>
      </w:r>
    </w:p>
    <w:p w14:paraId="13D068AC" w14:textId="77777777" w:rsidR="001C4586" w:rsidRDefault="00000000">
      <w:pPr>
        <w:pBdr>
          <w:bottom w:val="single" w:sz="4" w:space="0" w:color="CCDDEE"/>
        </w:pBdr>
        <w:spacing w:after="280"/>
      </w:pPr>
      <w:r>
        <w:rPr>
          <w:sz w:val="22"/>
          <w:szCs w:val="22"/>
        </w:rPr>
        <w:t xml:space="preserve"> </w:t>
      </w:r>
    </w:p>
    <w:p w14:paraId="3D4C48C7" w14:textId="77777777" w:rsidR="001C4586" w:rsidRDefault="00000000">
      <w:pPr>
        <w:pBdr>
          <w:bottom w:val="single" w:sz="4" w:space="0" w:color="CCDDEE"/>
        </w:pBdr>
        <w:spacing w:after="280"/>
      </w:pPr>
      <w:r>
        <w:rPr>
          <w:sz w:val="22"/>
          <w:szCs w:val="22"/>
        </w:rPr>
        <w:t xml:space="preserve"> </w:t>
      </w:r>
    </w:p>
    <w:p w14:paraId="3290E046" w14:textId="77777777" w:rsidR="001C4586" w:rsidRDefault="00000000">
      <w:pPr>
        <w:pBdr>
          <w:bottom w:val="single" w:sz="4" w:space="0" w:color="CCDDEE"/>
        </w:pBdr>
        <w:spacing w:after="280"/>
      </w:pPr>
      <w:r>
        <w:rPr>
          <w:sz w:val="22"/>
          <w:szCs w:val="22"/>
        </w:rPr>
        <w:t xml:space="preserve"> </w:t>
      </w:r>
    </w:p>
    <w:p w14:paraId="7AF89912" w14:textId="77777777" w:rsidR="001C4586" w:rsidRDefault="00000000">
      <w:pPr>
        <w:pBdr>
          <w:bottom w:val="single" w:sz="4" w:space="0" w:color="CCDDEE"/>
        </w:pBdr>
        <w:spacing w:after="280"/>
      </w:pPr>
      <w:r>
        <w:rPr>
          <w:sz w:val="22"/>
          <w:szCs w:val="22"/>
        </w:rPr>
        <w:t xml:space="preserve"> </w:t>
      </w:r>
    </w:p>
    <w:p w14:paraId="19521138" w14:textId="6369D8B6" w:rsidR="001C4586" w:rsidRDefault="001C4586" w:rsidP="00B669B0">
      <w:pPr>
        <w:pBdr>
          <w:bottom w:val="single" w:sz="4" w:space="0" w:color="CCDDEE"/>
        </w:pBdr>
        <w:spacing w:after="280"/>
      </w:pPr>
    </w:p>
    <w:p w14:paraId="7C6B48CA" w14:textId="77777777" w:rsidR="001C4586" w:rsidRDefault="001C4586">
      <w:pPr>
        <w:spacing w:after="80"/>
      </w:pPr>
    </w:p>
    <w:p w14:paraId="3AD4571B" w14:textId="77777777" w:rsidR="001C4586" w:rsidRDefault="00000000">
      <w:pPr>
        <w:jc w:val="center"/>
      </w:pPr>
      <w:r>
        <w:rPr>
          <w:color w:val="888888"/>
          <w:sz w:val="16"/>
          <w:szCs w:val="16"/>
        </w:rPr>
        <w:t xml:space="preserve">This template was created by </w:t>
      </w:r>
      <w:r>
        <w:rPr>
          <w:b/>
          <w:bCs/>
          <w:color w:val="166DCC"/>
          <w:sz w:val="16"/>
          <w:szCs w:val="16"/>
        </w:rPr>
        <w:t>Success for Nonprofits</w:t>
      </w:r>
      <w:r>
        <w:rPr>
          <w:color w:val="888888"/>
          <w:sz w:val="16"/>
          <w:szCs w:val="16"/>
        </w:rPr>
        <w:t xml:space="preserve">  |  Customize freely for your organization.</w:t>
      </w:r>
    </w:p>
    <w:sectPr w:rsidR="001C4586">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14C43"/>
    <w:multiLevelType w:val="hybridMultilevel"/>
    <w:tmpl w:val="F97251A6"/>
    <w:lvl w:ilvl="0" w:tplc="C316AEAC">
      <w:start w:val="1"/>
      <w:numFmt w:val="bullet"/>
      <w:lvlText w:val="●"/>
      <w:lvlJc w:val="left"/>
      <w:pPr>
        <w:ind w:left="720" w:hanging="360"/>
      </w:pPr>
    </w:lvl>
    <w:lvl w:ilvl="1" w:tplc="9A24BBA2">
      <w:start w:val="1"/>
      <w:numFmt w:val="bullet"/>
      <w:lvlText w:val="○"/>
      <w:lvlJc w:val="left"/>
      <w:pPr>
        <w:ind w:left="1440" w:hanging="360"/>
      </w:pPr>
    </w:lvl>
    <w:lvl w:ilvl="2" w:tplc="DF04162A">
      <w:start w:val="1"/>
      <w:numFmt w:val="bullet"/>
      <w:lvlText w:val="■"/>
      <w:lvlJc w:val="left"/>
      <w:pPr>
        <w:ind w:left="2160" w:hanging="360"/>
      </w:pPr>
    </w:lvl>
    <w:lvl w:ilvl="3" w:tplc="9CBA39A2">
      <w:start w:val="1"/>
      <w:numFmt w:val="bullet"/>
      <w:lvlText w:val="●"/>
      <w:lvlJc w:val="left"/>
      <w:pPr>
        <w:ind w:left="2880" w:hanging="360"/>
      </w:pPr>
    </w:lvl>
    <w:lvl w:ilvl="4" w:tplc="507AAC94">
      <w:start w:val="1"/>
      <w:numFmt w:val="bullet"/>
      <w:lvlText w:val="○"/>
      <w:lvlJc w:val="left"/>
      <w:pPr>
        <w:ind w:left="3600" w:hanging="360"/>
      </w:pPr>
    </w:lvl>
    <w:lvl w:ilvl="5" w:tplc="1728D4D6">
      <w:start w:val="1"/>
      <w:numFmt w:val="bullet"/>
      <w:lvlText w:val="■"/>
      <w:lvlJc w:val="left"/>
      <w:pPr>
        <w:ind w:left="4320" w:hanging="360"/>
      </w:pPr>
    </w:lvl>
    <w:lvl w:ilvl="6" w:tplc="A6EAFA92">
      <w:start w:val="1"/>
      <w:numFmt w:val="bullet"/>
      <w:lvlText w:val="●"/>
      <w:lvlJc w:val="left"/>
      <w:pPr>
        <w:ind w:left="5040" w:hanging="360"/>
      </w:pPr>
    </w:lvl>
    <w:lvl w:ilvl="7" w:tplc="4198C06E">
      <w:start w:val="1"/>
      <w:numFmt w:val="bullet"/>
      <w:lvlText w:val="●"/>
      <w:lvlJc w:val="left"/>
      <w:pPr>
        <w:ind w:left="5760" w:hanging="360"/>
      </w:pPr>
    </w:lvl>
    <w:lvl w:ilvl="8" w:tplc="E7F42916">
      <w:start w:val="1"/>
      <w:numFmt w:val="bullet"/>
      <w:lvlText w:val="●"/>
      <w:lvlJc w:val="left"/>
      <w:pPr>
        <w:ind w:left="6480" w:hanging="360"/>
      </w:pPr>
    </w:lvl>
  </w:abstractNum>
  <w:num w:numId="1" w16cid:durableId="441373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86"/>
    <w:rsid w:val="001C4586"/>
    <w:rsid w:val="001E5C7F"/>
    <w:rsid w:val="00B6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EB08B"/>
  <w15:docId w15:val="{BA3B1F6A-5DE1-A14B-9916-F0482F80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1077</Words>
  <Characters>6142</Characters>
  <Application>Microsoft Office Word</Application>
  <DocSecurity>0</DocSecurity>
  <Lines>51</Lines>
  <Paragraphs>14</Paragraphs>
  <ScaleCrop>false</ScaleCrop>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Stephanie Minor</cp:lastModifiedBy>
  <cp:revision>2</cp:revision>
  <dcterms:created xsi:type="dcterms:W3CDTF">2026-05-27T19:32:00Z</dcterms:created>
  <dcterms:modified xsi:type="dcterms:W3CDTF">2026-05-27T19:32:00Z</dcterms:modified>
</cp:coreProperties>
</file>