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41431" w:rsidRPr="00276F68" w14:paraId="19E02A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002262"/>
            <w:tcMar>
              <w:top w:w="200" w:type="dxa"/>
              <w:left w:w="320" w:type="dxa"/>
              <w:bottom w:w="200" w:type="dxa"/>
              <w:right w:w="320" w:type="dxa"/>
            </w:tcMar>
          </w:tcPr>
          <w:p w14:paraId="6F9F4912" w14:textId="77777777" w:rsidR="00C41431" w:rsidRPr="00276F68" w:rsidRDefault="00000000" w:rsidP="00276F68">
            <w:pPr>
              <w:spacing w:after="60"/>
              <w:jc w:val="center"/>
              <w:rPr>
                <w:sz w:val="24"/>
                <w:szCs w:val="24"/>
              </w:rPr>
            </w:pPr>
            <w:r w:rsidRPr="00276F68">
              <w:rPr>
                <w:b/>
                <w:bCs/>
                <w:caps/>
                <w:color w:val="04E7FD"/>
                <w:sz w:val="24"/>
                <w:szCs w:val="24"/>
              </w:rPr>
              <w:t>SUCCESS FOR NONPROFITS</w:t>
            </w:r>
          </w:p>
          <w:p w14:paraId="4CC332CC" w14:textId="77777777" w:rsidR="00C41431" w:rsidRPr="00276F68" w:rsidRDefault="00000000" w:rsidP="00276F68">
            <w:pPr>
              <w:spacing w:after="40"/>
              <w:jc w:val="center"/>
              <w:rPr>
                <w:sz w:val="32"/>
                <w:szCs w:val="32"/>
              </w:rPr>
            </w:pPr>
            <w:r w:rsidRPr="00276F68">
              <w:rPr>
                <w:b/>
                <w:bCs/>
                <w:color w:val="FFFFFF"/>
                <w:sz w:val="32"/>
                <w:szCs w:val="32"/>
              </w:rPr>
              <w:t>Which Fundraising System Should You Build First?</w:t>
            </w:r>
          </w:p>
          <w:p w14:paraId="77808E4D" w14:textId="77777777" w:rsidR="00C41431" w:rsidRPr="00276F68" w:rsidRDefault="00000000" w:rsidP="00276F68">
            <w:pPr>
              <w:jc w:val="center"/>
              <w:rPr>
                <w:sz w:val="24"/>
                <w:szCs w:val="24"/>
              </w:rPr>
            </w:pPr>
            <w:r w:rsidRPr="00276F68">
              <w:rPr>
                <w:i/>
                <w:iCs/>
                <w:color w:val="CADDFF"/>
                <w:sz w:val="24"/>
                <w:szCs w:val="24"/>
              </w:rPr>
              <w:t>Answer four quick questions for each system. Your highest score = your starting point.</w:t>
            </w:r>
          </w:p>
        </w:tc>
      </w:tr>
    </w:tbl>
    <w:p w14:paraId="47BD7ED2" w14:textId="77777777" w:rsidR="00C41431" w:rsidRPr="00276F68" w:rsidRDefault="00C41431">
      <w:pPr>
        <w:spacing w:after="100"/>
        <w:rPr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41431" w:rsidRPr="00276F68" w14:paraId="486DAF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ADDFF"/>
              <w:left w:val="single" w:sz="16" w:space="0" w:color="22AED1"/>
              <w:bottom w:val="single" w:sz="4" w:space="0" w:color="CADDFF"/>
              <w:right w:val="single" w:sz="4" w:space="0" w:color="CADDFF"/>
            </w:tcBorders>
            <w:shd w:val="clear" w:color="auto" w:fill="E2E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BB70CAA" w14:textId="77777777" w:rsidR="00C41431" w:rsidRPr="00276F68" w:rsidRDefault="00000000">
            <w:pPr>
              <w:rPr>
                <w:sz w:val="24"/>
                <w:szCs w:val="24"/>
              </w:rPr>
            </w:pPr>
            <w:r w:rsidRPr="00276F68">
              <w:rPr>
                <w:b/>
                <w:bCs/>
                <w:color w:val="166DCC"/>
                <w:sz w:val="24"/>
                <w:szCs w:val="24"/>
              </w:rPr>
              <w:t xml:space="preserve">HOW TO SCORE:  </w:t>
            </w:r>
            <w:r w:rsidRPr="00276F68">
              <w:rPr>
                <w:sz w:val="24"/>
                <w:szCs w:val="24"/>
              </w:rPr>
              <w:t>For each system, rate yourself 1 (we have nothing) to 3 (we have this handled) on all four questions. Add them up. The system with the highest total score has the most room to grow — start there.</w:t>
            </w:r>
          </w:p>
        </w:tc>
      </w:tr>
    </w:tbl>
    <w:p w14:paraId="32F09283" w14:textId="77777777" w:rsidR="00C41431" w:rsidRPr="00276F68" w:rsidRDefault="00C41431">
      <w:pPr>
        <w:spacing w:after="120"/>
        <w:rPr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"/>
        <w:gridCol w:w="1960"/>
        <w:gridCol w:w="3988"/>
        <w:gridCol w:w="841"/>
        <w:gridCol w:w="2188"/>
      </w:tblGrid>
      <w:tr w:rsidR="00C41431" w:rsidRPr="00276F68" w14:paraId="5B80721C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166DC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318D38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20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166DC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03912F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FFFFFF"/>
                <w:sz w:val="22"/>
                <w:szCs w:val="22"/>
              </w:rPr>
              <w:t>System</w:t>
            </w:r>
          </w:p>
        </w:tc>
        <w:tc>
          <w:tcPr>
            <w:tcW w:w="42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166DC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E58ADE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FFFFFF"/>
                <w:sz w:val="22"/>
                <w:szCs w:val="22"/>
              </w:rPr>
              <w:t>Question  (score 1, 2, or 3)</w:t>
            </w:r>
          </w:p>
        </w:tc>
        <w:tc>
          <w:tcPr>
            <w:tcW w:w="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166DC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0D5BD7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FFFFFF"/>
                <w:sz w:val="22"/>
                <w:szCs w:val="22"/>
              </w:rPr>
              <w:t>Score</w:t>
            </w:r>
          </w:p>
        </w:tc>
        <w:tc>
          <w:tcPr>
            <w:tcW w:w="232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166DC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8FDE2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FFFFFF"/>
                <w:sz w:val="22"/>
                <w:szCs w:val="22"/>
              </w:rPr>
              <w:t>Total /12</w:t>
            </w:r>
          </w:p>
        </w:tc>
      </w:tr>
      <w:tr w:rsidR="00C41431" w:rsidRPr="00276F68" w14:paraId="49B2863F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0022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6800D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4E7FD"/>
                <w:sz w:val="22"/>
                <w:szCs w:val="22"/>
              </w:rPr>
              <w:t>1</w:t>
            </w:r>
          </w:p>
        </w:tc>
        <w:tc>
          <w:tcPr>
            <w:tcW w:w="200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8B516F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Fundraising Calendar</w:t>
            </w: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2BFD995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you have appeal dates mapped out 90+ days ahead?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50ADCD5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E2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69798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</w:tr>
      <w:tr w:rsidR="00C41431" w:rsidRPr="00276F68" w14:paraId="2DE14A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0D50B88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82848C7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7CFB78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Are donor thank-you and impact touchpoints on the calendar?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1C80A21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2395E3E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62CE1B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36F74312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6D4D691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384806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board fundraising actions have owners and dates?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02FF5BC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AF2E1D2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73C75A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80D0F31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80C997A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68AC85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Does your team know the fundraising plan for the next 90 days?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8AF43EF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6CDE498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1D38878F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0022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BDFC6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4E7FD"/>
                <w:sz w:val="22"/>
                <w:szCs w:val="22"/>
              </w:rPr>
              <w:t>2</w:t>
            </w:r>
          </w:p>
        </w:tc>
        <w:tc>
          <w:tcPr>
            <w:tcW w:w="200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CADD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48553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Donor Thank-You System</w:t>
            </w: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AB8531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donors receive a personal thank-you within 48 hours?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2215994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CADD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66620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</w:tr>
      <w:tr w:rsidR="00C41431" w:rsidRPr="00276F68" w14:paraId="6B8064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CB539B1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F72EC60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E31E1B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first-time donors get a special welcome message?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206B59E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06725701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4C2AFF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3796CA3B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ED904BD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6978F31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major gifts trigger a phone call or handwritten note?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F5D1E0D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025684A2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5A8077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88F80F7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453431F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42C95D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 xml:space="preserve">Is </w:t>
            </w:r>
            <w:proofErr w:type="gramStart"/>
            <w:r w:rsidRPr="00276F68">
              <w:rPr>
                <w:sz w:val="22"/>
                <w:szCs w:val="22"/>
              </w:rPr>
              <w:t>your</w:t>
            </w:r>
            <w:proofErr w:type="gramEnd"/>
            <w:r w:rsidRPr="00276F68">
              <w:rPr>
                <w:sz w:val="22"/>
                <w:szCs w:val="22"/>
              </w:rPr>
              <w:t xml:space="preserve"> thank-you process documented and assigned to someone?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233CB1B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80387E1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162DA2B4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0022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AA234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4E7FD"/>
                <w:sz w:val="22"/>
                <w:szCs w:val="22"/>
              </w:rPr>
              <w:t>3</w:t>
            </w:r>
          </w:p>
        </w:tc>
        <w:tc>
          <w:tcPr>
            <w:tcW w:w="200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D4D47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Donor Retention System</w:t>
            </w: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7A72F5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you know your current donor retention rate?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F991CDD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E2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50781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</w:tr>
      <w:tr w:rsidR="00C41431" w:rsidRPr="00276F68" w14:paraId="4DCDFB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FC787C3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54B042C4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FE4DDF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you identify and follow up with lapsed donors quarterly?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EFE105F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3C6D45F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12A4BB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723295C7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9A8DAB2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DAAB9D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donors hear from you between gifts (not just during asks)?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8F694C7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36B681F7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6F14A1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54B0238C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04508C87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12BC247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first-time donors receive follow-up within 30 days?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6C8F037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05B44055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33652AB1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0022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39DB2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4E7FD"/>
                <w:sz w:val="22"/>
                <w:szCs w:val="22"/>
              </w:rPr>
              <w:lastRenderedPageBreak/>
              <w:t>4</w:t>
            </w:r>
          </w:p>
        </w:tc>
        <w:tc>
          <w:tcPr>
            <w:tcW w:w="200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CADD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55E81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Monthly Giving System</w:t>
            </w: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D72E1D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Is monthly giving clearly visible and easy to select on your donation page?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310F1AA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CADD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EC83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</w:tr>
      <w:tr w:rsidR="00C41431" w:rsidRPr="00276F68" w14:paraId="261D37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B239E9E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3088F6D4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71FE48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monthly donors receive a unique welcome and thank-you?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D34CCC6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DA09FBF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4EE217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9EFD680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104D6FA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1B7EC92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Have you actively invited current donors to give monthly?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7FB55EA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501BA051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25D85F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52B19910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0249D448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5617CFC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Does someone on staff own the monthly giving program?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804BD8B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8E860DB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374C64CA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0022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42582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4E7FD"/>
                <w:sz w:val="22"/>
                <w:szCs w:val="22"/>
              </w:rPr>
              <w:t>5</w:t>
            </w:r>
          </w:p>
        </w:tc>
        <w:tc>
          <w:tcPr>
            <w:tcW w:w="200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AFEA07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Board Fundraising System</w:t>
            </w: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B20DD8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Has every board member made a personal gift this year?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9CA08B0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E2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0D05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</w:tr>
      <w:tr w:rsidR="00C41431" w:rsidRPr="00276F68" w14:paraId="405540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08C36969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BAF9452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D9E9F4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board members have a clear menu of fundraising options?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7F0F927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29319E5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5C54C9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1864495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3701BB28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75BBC1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Are fundraising expectations in board job descriptions?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7B0CD3B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4BE1C6A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574148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3BB0E610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0C76C976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1B5895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Does staff provide scripts and follow up on commitments?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822261E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011D2C83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1DA06873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0022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259D9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4E7FD"/>
                <w:sz w:val="22"/>
                <w:szCs w:val="22"/>
              </w:rPr>
              <w:t>6</w:t>
            </w:r>
          </w:p>
        </w:tc>
        <w:tc>
          <w:tcPr>
            <w:tcW w:w="200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CADD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DD05E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Donation Page System</w:t>
            </w: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1EF8DA0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Is your donation button easy to find from the homepage?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E19070B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CADD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01B9F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</w:tr>
      <w:tr w:rsidR="00C41431" w:rsidRPr="00276F68" w14:paraId="14F069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DD3B468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DBCCF33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65B410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Does your page load well on mobile and feel trustworthy?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BB9B02A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5DA819BE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228880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61537B9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570799A9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9EBFFC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Is the form short, simple, and emotionally connected to mission?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A380D59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1364F144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61C8D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9BDC89C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30C5FF5C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6E23B79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Has someone reviewed the page as a first-time donor in the last 6 months?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4F8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0105CA3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EBE9E3A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4AD066EE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0022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B7B42" w14:textId="77777777" w:rsidR="00C41431" w:rsidRPr="00276F68" w:rsidRDefault="00000000">
            <w:pPr>
              <w:jc w:val="center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4E7FD"/>
                <w:sz w:val="22"/>
                <w:szCs w:val="22"/>
              </w:rPr>
              <w:t>7</w:t>
            </w:r>
          </w:p>
        </w:tc>
        <w:tc>
          <w:tcPr>
            <w:tcW w:w="200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49281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Impact Storytelling System</w:t>
            </w: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253E8D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you have a process for collecting client stories regularly?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1DD58F9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E2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B39AD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</w:tr>
      <w:tr w:rsidR="00C41431" w:rsidRPr="00276F68" w14:paraId="33AA31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3809A46F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4F60659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5E5DDF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donors hear about impact at least 3 times per year?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844102D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62D51DC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66913E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233F8725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5730681D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16F9EC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 you have a story bank or folder where stories are saved?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77EC753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5B186E7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  <w:tr w:rsidR="00C41431" w:rsidRPr="00276F68" w14:paraId="0BF8CA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6D0E4ADB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585AAE71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E2FAB2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>Does every donor receive at least one 'because of you' message per month?</w:t>
            </w:r>
          </w:p>
        </w:tc>
        <w:tc>
          <w:tcPr>
            <w:tcW w:w="560" w:type="dxa"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3B849BF" w14:textId="77777777" w:rsidR="00C41431" w:rsidRPr="00276F68" w:rsidRDefault="00C4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CCDDEE"/>
              <w:left w:val="single" w:sz="2" w:space="0" w:color="CCDDEE"/>
              <w:bottom w:val="single" w:sz="2" w:space="0" w:color="CCDDEE"/>
              <w:right w:val="single" w:sz="2" w:space="0" w:color="CCDDEE"/>
            </w:tcBorders>
          </w:tcPr>
          <w:p w14:paraId="4FF1D803" w14:textId="77777777" w:rsidR="00C41431" w:rsidRPr="00276F68" w:rsidRDefault="00C41431">
            <w:pPr>
              <w:rPr>
                <w:sz w:val="22"/>
                <w:szCs w:val="22"/>
              </w:rPr>
            </w:pPr>
          </w:p>
        </w:tc>
      </w:tr>
    </w:tbl>
    <w:p w14:paraId="6285062C" w14:textId="77777777" w:rsidR="00C41431" w:rsidRDefault="00C41431">
      <w:pPr>
        <w:spacing w:after="120"/>
        <w:rPr>
          <w:sz w:val="22"/>
          <w:szCs w:val="22"/>
        </w:rPr>
      </w:pPr>
    </w:p>
    <w:p w14:paraId="1D5594C8" w14:textId="77777777" w:rsidR="00276F68" w:rsidRPr="00276F68" w:rsidRDefault="00276F68">
      <w:pPr>
        <w:spacing w:after="120"/>
        <w:rPr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6"/>
        <w:gridCol w:w="5804"/>
      </w:tblGrid>
      <w:tr w:rsidR="00C41431" w:rsidRPr="00276F68" w14:paraId="78568C9C" w14:textId="77777777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002262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44ABB53" w14:textId="77777777" w:rsidR="00C41431" w:rsidRPr="00276F68" w:rsidRDefault="00000000">
            <w:pPr>
              <w:spacing w:after="40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4E7FD"/>
                <w:sz w:val="22"/>
                <w:szCs w:val="22"/>
              </w:rPr>
              <w:lastRenderedPageBreak/>
              <w:t>My Starting System:</w:t>
            </w:r>
          </w:p>
          <w:p w14:paraId="620123DC" w14:textId="77777777" w:rsidR="00C41431" w:rsidRPr="00276F68" w:rsidRDefault="00000000">
            <w:pPr>
              <w:rPr>
                <w:sz w:val="22"/>
                <w:szCs w:val="22"/>
              </w:rPr>
            </w:pPr>
            <w:r w:rsidRPr="00276F68">
              <w:rPr>
                <w:i/>
                <w:iCs/>
                <w:color w:val="CADDFF"/>
                <w:sz w:val="22"/>
                <w:szCs w:val="22"/>
              </w:rPr>
              <w:t>Pick the one with the highest score.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0C99E6A" w14:textId="77777777" w:rsidR="00C41431" w:rsidRPr="00276F68" w:rsidRDefault="00000000">
            <w:pPr>
              <w:spacing w:after="60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I will start with:</w:t>
            </w:r>
          </w:p>
          <w:p w14:paraId="31CF2D23" w14:textId="77777777" w:rsidR="00C41431" w:rsidRPr="00276F68" w:rsidRDefault="00000000">
            <w:pPr>
              <w:pBdr>
                <w:bottom w:val="single" w:sz="4" w:space="1" w:color="166DCC"/>
              </w:pBdr>
              <w:spacing w:after="60"/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 xml:space="preserve">                                                                    </w:t>
            </w:r>
          </w:p>
          <w:p w14:paraId="74036F61" w14:textId="77777777" w:rsidR="00C41431" w:rsidRPr="00276F68" w:rsidRDefault="00000000">
            <w:pPr>
              <w:spacing w:before="60" w:after="60"/>
              <w:rPr>
                <w:sz w:val="22"/>
                <w:szCs w:val="22"/>
              </w:rPr>
            </w:pPr>
            <w:r w:rsidRPr="00276F68">
              <w:rPr>
                <w:b/>
                <w:bCs/>
                <w:color w:val="002262"/>
                <w:sz w:val="22"/>
                <w:szCs w:val="22"/>
              </w:rPr>
              <w:t>My first action is:</w:t>
            </w:r>
          </w:p>
          <w:p w14:paraId="42D4CA02" w14:textId="77777777" w:rsidR="00C41431" w:rsidRPr="00276F68" w:rsidRDefault="00000000">
            <w:pPr>
              <w:pBdr>
                <w:bottom w:val="single" w:sz="4" w:space="1" w:color="166DCC"/>
              </w:pBdr>
              <w:rPr>
                <w:sz w:val="22"/>
                <w:szCs w:val="22"/>
              </w:rPr>
            </w:pPr>
            <w:r w:rsidRPr="00276F68">
              <w:rPr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</w:tbl>
    <w:p w14:paraId="2B5D2D5E" w14:textId="77777777" w:rsidR="00C41431" w:rsidRPr="00276F68" w:rsidRDefault="00C41431">
      <w:pPr>
        <w:spacing w:after="100"/>
        <w:rPr>
          <w:sz w:val="22"/>
          <w:szCs w:val="22"/>
        </w:rPr>
      </w:pPr>
    </w:p>
    <w:p w14:paraId="30A229D2" w14:textId="159FCB71" w:rsidR="00C41431" w:rsidRPr="00276F68" w:rsidRDefault="00000000">
      <w:pPr>
        <w:pBdr>
          <w:top w:val="single" w:sz="4" w:space="1" w:color="CADDFF"/>
        </w:pBdr>
        <w:spacing w:before="80"/>
        <w:jc w:val="center"/>
        <w:rPr>
          <w:sz w:val="24"/>
          <w:szCs w:val="24"/>
        </w:rPr>
      </w:pPr>
      <w:r w:rsidRPr="00276F68">
        <w:rPr>
          <w:i/>
          <w:iCs/>
          <w:color w:val="555555"/>
          <w:sz w:val="22"/>
          <w:szCs w:val="22"/>
        </w:rPr>
        <w:t>Your mission deserves more than last-minut</w:t>
      </w:r>
      <w:r w:rsidRPr="00276F68">
        <w:rPr>
          <w:i/>
          <w:iCs/>
          <w:color w:val="555555"/>
          <w:sz w:val="24"/>
          <w:szCs w:val="24"/>
        </w:rPr>
        <w:t xml:space="preserve">e fundraising panic.  </w:t>
      </w:r>
      <w:r w:rsidRPr="00276F68">
        <w:rPr>
          <w:b/>
          <w:bCs/>
          <w:color w:val="22AED1"/>
          <w:sz w:val="24"/>
          <w:szCs w:val="24"/>
        </w:rPr>
        <w:t>successfornonprofits.</w:t>
      </w:r>
      <w:r w:rsidR="00503EF5">
        <w:rPr>
          <w:b/>
          <w:bCs/>
          <w:color w:val="22AED1"/>
          <w:sz w:val="24"/>
          <w:szCs w:val="24"/>
        </w:rPr>
        <w:t>com</w:t>
      </w:r>
    </w:p>
    <w:sectPr w:rsidR="00C41431" w:rsidRPr="00276F68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25AD1"/>
    <w:multiLevelType w:val="hybridMultilevel"/>
    <w:tmpl w:val="76EEF25E"/>
    <w:lvl w:ilvl="0" w:tplc="A0C6466E">
      <w:start w:val="1"/>
      <w:numFmt w:val="bullet"/>
      <w:lvlText w:val="●"/>
      <w:lvlJc w:val="left"/>
      <w:pPr>
        <w:ind w:left="720" w:hanging="360"/>
      </w:pPr>
    </w:lvl>
    <w:lvl w:ilvl="1" w:tplc="46A6DD12">
      <w:start w:val="1"/>
      <w:numFmt w:val="bullet"/>
      <w:lvlText w:val="○"/>
      <w:lvlJc w:val="left"/>
      <w:pPr>
        <w:ind w:left="1440" w:hanging="360"/>
      </w:pPr>
    </w:lvl>
    <w:lvl w:ilvl="2" w:tplc="82600AA8">
      <w:start w:val="1"/>
      <w:numFmt w:val="bullet"/>
      <w:lvlText w:val="■"/>
      <w:lvlJc w:val="left"/>
      <w:pPr>
        <w:ind w:left="2160" w:hanging="360"/>
      </w:pPr>
    </w:lvl>
    <w:lvl w:ilvl="3" w:tplc="427ACA10">
      <w:start w:val="1"/>
      <w:numFmt w:val="bullet"/>
      <w:lvlText w:val="●"/>
      <w:lvlJc w:val="left"/>
      <w:pPr>
        <w:ind w:left="2880" w:hanging="360"/>
      </w:pPr>
    </w:lvl>
    <w:lvl w:ilvl="4" w:tplc="41E20BF0">
      <w:start w:val="1"/>
      <w:numFmt w:val="bullet"/>
      <w:lvlText w:val="○"/>
      <w:lvlJc w:val="left"/>
      <w:pPr>
        <w:ind w:left="3600" w:hanging="360"/>
      </w:pPr>
    </w:lvl>
    <w:lvl w:ilvl="5" w:tplc="68B2FAE0">
      <w:start w:val="1"/>
      <w:numFmt w:val="bullet"/>
      <w:lvlText w:val="■"/>
      <w:lvlJc w:val="left"/>
      <w:pPr>
        <w:ind w:left="4320" w:hanging="360"/>
      </w:pPr>
    </w:lvl>
    <w:lvl w:ilvl="6" w:tplc="0F9C4AEE">
      <w:start w:val="1"/>
      <w:numFmt w:val="bullet"/>
      <w:lvlText w:val="●"/>
      <w:lvlJc w:val="left"/>
      <w:pPr>
        <w:ind w:left="5040" w:hanging="360"/>
      </w:pPr>
    </w:lvl>
    <w:lvl w:ilvl="7" w:tplc="22382714">
      <w:start w:val="1"/>
      <w:numFmt w:val="bullet"/>
      <w:lvlText w:val="●"/>
      <w:lvlJc w:val="left"/>
      <w:pPr>
        <w:ind w:left="5760" w:hanging="360"/>
      </w:pPr>
    </w:lvl>
    <w:lvl w:ilvl="8" w:tplc="AE022758">
      <w:start w:val="1"/>
      <w:numFmt w:val="bullet"/>
      <w:lvlText w:val="●"/>
      <w:lvlJc w:val="left"/>
      <w:pPr>
        <w:ind w:left="6480" w:hanging="360"/>
      </w:pPr>
    </w:lvl>
  </w:abstractNum>
  <w:num w:numId="1" w16cid:durableId="21165162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31"/>
    <w:rsid w:val="00276F68"/>
    <w:rsid w:val="002A25A4"/>
    <w:rsid w:val="00503EF5"/>
    <w:rsid w:val="00C4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1B6BF"/>
  <w15:docId w15:val="{9B424444-B2E7-144E-A069-6A8C0E12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Stephanie Minor</cp:lastModifiedBy>
  <cp:revision>2</cp:revision>
  <dcterms:created xsi:type="dcterms:W3CDTF">2026-06-11T07:34:00Z</dcterms:created>
  <dcterms:modified xsi:type="dcterms:W3CDTF">2026-06-11T07:34:00Z</dcterms:modified>
</cp:coreProperties>
</file>