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6231" w14:textId="38D206FA" w:rsidR="00C223A3" w:rsidRPr="004F7F3D" w:rsidRDefault="00C223A3" w:rsidP="004F7F3D">
      <w:pPr>
        <w:shd w:val="clear" w:color="auto" w:fill="FFFFFF"/>
        <w:spacing w:after="0" w:line="240" w:lineRule="auto"/>
        <w:jc w:val="center"/>
        <w:rPr>
          <w:rFonts w:eastAsia="Times New Roman" w:cstheme="minorHAnsi"/>
          <w:b/>
          <w:bCs/>
          <w:color w:val="000000" w:themeColor="text1"/>
          <w:kern w:val="0"/>
          <w:sz w:val="36"/>
          <w:szCs w:val="36"/>
          <w:u w:val="single"/>
          <w14:ligatures w14:val="none"/>
        </w:rPr>
      </w:pPr>
      <w:r w:rsidRPr="004F7F3D">
        <w:rPr>
          <w:rFonts w:eastAsia="Times New Roman" w:cstheme="minorHAnsi"/>
          <w:b/>
          <w:bCs/>
          <w:color w:val="000000" w:themeColor="text1"/>
          <w:kern w:val="0"/>
          <w:sz w:val="36"/>
          <w:szCs w:val="36"/>
          <w:u w:val="single"/>
          <w14:ligatures w14:val="none"/>
        </w:rPr>
        <w:t>Person First Language</w:t>
      </w:r>
    </w:p>
    <w:p w14:paraId="4F54985A" w14:textId="77777777" w:rsidR="00C223A3" w:rsidRPr="004F7F3D" w:rsidRDefault="00C223A3" w:rsidP="004F7F3D">
      <w:pPr>
        <w:shd w:val="clear" w:color="auto" w:fill="FFFFFF"/>
        <w:spacing w:after="0" w:line="240" w:lineRule="auto"/>
        <w:jc w:val="center"/>
        <w:rPr>
          <w:rFonts w:eastAsia="Times New Roman" w:cstheme="minorHAnsi"/>
          <w:color w:val="000000" w:themeColor="text1"/>
          <w:kern w:val="0"/>
          <w14:ligatures w14:val="none"/>
        </w:rPr>
      </w:pPr>
    </w:p>
    <w:p w14:paraId="528438C6" w14:textId="3FDB588C" w:rsidR="00C223A3" w:rsidRPr="004F7F3D" w:rsidRDefault="00C223A3" w:rsidP="004F7F3D">
      <w:pPr>
        <w:shd w:val="clear" w:color="auto" w:fill="FFFFFF"/>
        <w:spacing w:after="0" w:line="240" w:lineRule="auto"/>
        <w:rPr>
          <w:rFonts w:eastAsia="Times New Roman" w:cstheme="minorHAnsi"/>
          <w:b/>
          <w:bCs/>
          <w:i/>
          <w:iCs/>
          <w:color w:val="000000" w:themeColor="text1"/>
          <w:kern w:val="0"/>
          <w:sz w:val="24"/>
          <w:szCs w:val="24"/>
          <w:u w:val="single"/>
          <w14:ligatures w14:val="none"/>
        </w:rPr>
      </w:pPr>
      <w:r w:rsidRPr="004F7F3D">
        <w:rPr>
          <w:rFonts w:eastAsia="Times New Roman" w:cstheme="minorHAnsi"/>
          <w:b/>
          <w:bCs/>
          <w:i/>
          <w:iCs/>
          <w:color w:val="000000" w:themeColor="text1"/>
          <w:kern w:val="0"/>
          <w:sz w:val="24"/>
          <w:szCs w:val="24"/>
          <w:u w:val="single"/>
          <w14:ligatures w14:val="none"/>
        </w:rPr>
        <w:t xml:space="preserve">What is the purpose of </w:t>
      </w:r>
      <w:r w:rsidR="001664F5" w:rsidRPr="004F7F3D">
        <w:rPr>
          <w:rFonts w:eastAsia="Times New Roman" w:cstheme="minorHAnsi"/>
          <w:b/>
          <w:bCs/>
          <w:i/>
          <w:iCs/>
          <w:color w:val="000000" w:themeColor="text1"/>
          <w:kern w:val="0"/>
          <w:sz w:val="24"/>
          <w:szCs w:val="24"/>
          <w:u w:val="single"/>
          <w14:ligatures w14:val="none"/>
        </w:rPr>
        <w:t>a person</w:t>
      </w:r>
      <w:r w:rsidRPr="004F7F3D">
        <w:rPr>
          <w:rFonts w:eastAsia="Times New Roman" w:cstheme="minorHAnsi"/>
          <w:b/>
          <w:bCs/>
          <w:i/>
          <w:iCs/>
          <w:color w:val="000000" w:themeColor="text1"/>
          <w:kern w:val="0"/>
          <w:sz w:val="24"/>
          <w:szCs w:val="24"/>
          <w:u w:val="single"/>
          <w14:ligatures w14:val="none"/>
        </w:rPr>
        <w:t>-first language?</w:t>
      </w:r>
    </w:p>
    <w:p w14:paraId="305D0BB9" w14:textId="6C6270DF" w:rsidR="00C223A3" w:rsidRPr="004F7F3D" w:rsidRDefault="00C223A3" w:rsidP="004F7F3D">
      <w:pPr>
        <w:shd w:val="clear" w:color="auto" w:fill="FFFFFF"/>
        <w:spacing w:after="0" w:line="240" w:lineRule="auto"/>
        <w:rPr>
          <w:rFonts w:eastAsia="Times New Roman" w:cstheme="minorHAnsi"/>
          <w:color w:val="000000" w:themeColor="text1"/>
          <w:kern w:val="0"/>
          <w14:ligatures w14:val="none"/>
        </w:rPr>
      </w:pPr>
      <w:r w:rsidRPr="004F7F3D">
        <w:rPr>
          <w:rFonts w:eastAsia="Times New Roman" w:cstheme="minorHAnsi"/>
          <w:color w:val="000000" w:themeColor="text1"/>
          <w:kern w:val="0"/>
          <w:lang w:val="en"/>
          <w14:ligatures w14:val="none"/>
        </w:rPr>
        <w:t>The goal of person-first language—to avoid language that dehumanizes or stigmatizes people—is a worthy one.</w:t>
      </w:r>
    </w:p>
    <w:p w14:paraId="3127A8D6" w14:textId="77777777" w:rsidR="00C223A3" w:rsidRPr="004F7F3D" w:rsidRDefault="00C223A3" w:rsidP="004F7F3D">
      <w:pPr>
        <w:shd w:val="clear" w:color="auto" w:fill="FFFFFF"/>
        <w:spacing w:after="0" w:line="240" w:lineRule="auto"/>
        <w:rPr>
          <w:rFonts w:eastAsia="Times New Roman" w:cstheme="minorHAnsi"/>
          <w:color w:val="000000" w:themeColor="text1"/>
          <w:kern w:val="0"/>
          <w14:ligatures w14:val="none"/>
        </w:rPr>
      </w:pPr>
    </w:p>
    <w:p w14:paraId="5418CA43" w14:textId="6FFBF7C4" w:rsidR="00C223A3" w:rsidRPr="004F7F3D" w:rsidRDefault="00C223A3" w:rsidP="004F7F3D">
      <w:pPr>
        <w:shd w:val="clear" w:color="auto" w:fill="FFFFFF"/>
        <w:spacing w:after="0" w:line="240" w:lineRule="auto"/>
        <w:rPr>
          <w:rFonts w:eastAsia="Times New Roman" w:cstheme="minorHAnsi"/>
          <w:b/>
          <w:bCs/>
          <w:i/>
          <w:iCs/>
          <w:color w:val="000000" w:themeColor="text1"/>
          <w:kern w:val="0"/>
          <w:sz w:val="24"/>
          <w:szCs w:val="24"/>
          <w:u w:val="single"/>
          <w14:ligatures w14:val="none"/>
        </w:rPr>
      </w:pPr>
      <w:r w:rsidRPr="004F7F3D">
        <w:rPr>
          <w:rFonts w:eastAsia="Times New Roman" w:cstheme="minorHAnsi"/>
          <w:b/>
          <w:bCs/>
          <w:i/>
          <w:iCs/>
          <w:color w:val="000000" w:themeColor="text1"/>
          <w:kern w:val="0"/>
          <w:sz w:val="24"/>
          <w:szCs w:val="24"/>
          <w:u w:val="single"/>
          <w14:ligatures w14:val="none"/>
        </w:rPr>
        <w:t>What is person-first language in recovery?</w:t>
      </w:r>
    </w:p>
    <w:p w14:paraId="56144787" w14:textId="77777777" w:rsidR="00C223A3" w:rsidRPr="004F7F3D" w:rsidRDefault="00C223A3" w:rsidP="004F7F3D">
      <w:pPr>
        <w:shd w:val="clear" w:color="auto" w:fill="FFFFFF"/>
        <w:spacing w:after="0" w:line="240" w:lineRule="auto"/>
        <w:rPr>
          <w:rFonts w:eastAsia="Times New Roman" w:cstheme="minorHAnsi"/>
          <w:color w:val="000000" w:themeColor="text1"/>
          <w:kern w:val="0"/>
          <w14:ligatures w14:val="none"/>
        </w:rPr>
      </w:pPr>
      <w:r w:rsidRPr="004F7F3D">
        <w:rPr>
          <w:rFonts w:eastAsia="Times New Roman" w:cstheme="minorHAnsi"/>
          <w:color w:val="000000" w:themeColor="text1"/>
          <w:kern w:val="0"/>
          <w:lang w:val="en"/>
          <w14:ligatures w14:val="none"/>
        </w:rPr>
        <w:t>Person-first language maintains the integrity of individuals as whole human beings—by removing language that equates people to their condition or has negative connotations. For example, “person with a substance use disorder” has a neutral tone and distinguishes the person from his or her diagnosis.</w:t>
      </w:r>
    </w:p>
    <w:p w14:paraId="52366B16" w14:textId="77777777" w:rsidR="006D47B4" w:rsidRPr="004F7F3D" w:rsidRDefault="00F51E91" w:rsidP="004F7F3D">
      <w:pPr>
        <w:spacing w:after="0" w:line="240" w:lineRule="auto"/>
        <w:rPr>
          <w:rFonts w:cstheme="minorHAnsi"/>
          <w:color w:val="000000" w:themeColor="text1"/>
        </w:rPr>
      </w:pPr>
    </w:p>
    <w:p w14:paraId="5E4AF961" w14:textId="77777777" w:rsidR="00C223A3" w:rsidRPr="004F7F3D" w:rsidRDefault="00C223A3" w:rsidP="004F7F3D">
      <w:pPr>
        <w:shd w:val="clear" w:color="auto" w:fill="FFFFFF"/>
        <w:spacing w:after="0" w:line="240" w:lineRule="auto"/>
        <w:rPr>
          <w:rFonts w:eastAsia="Times New Roman" w:cstheme="minorHAnsi"/>
          <w:b/>
          <w:bCs/>
          <w:i/>
          <w:iCs/>
          <w:color w:val="000000" w:themeColor="text1"/>
          <w:kern w:val="0"/>
          <w:sz w:val="24"/>
          <w:szCs w:val="24"/>
          <w:u w:val="single"/>
          <w14:ligatures w14:val="none"/>
        </w:rPr>
      </w:pPr>
      <w:r w:rsidRPr="004F7F3D">
        <w:rPr>
          <w:rFonts w:eastAsia="Times New Roman" w:cstheme="minorHAnsi"/>
          <w:b/>
          <w:bCs/>
          <w:i/>
          <w:iCs/>
          <w:color w:val="000000" w:themeColor="text1"/>
          <w:kern w:val="0"/>
          <w:sz w:val="24"/>
          <w:szCs w:val="24"/>
          <w:u w:val="single"/>
          <w14:ligatures w14:val="none"/>
        </w:rPr>
        <w:t>What are examples of person-first language?</w:t>
      </w:r>
    </w:p>
    <w:p w14:paraId="7D4DF645" w14:textId="5845BD8E" w:rsidR="00C223A3" w:rsidRPr="004F7F3D" w:rsidRDefault="00C223A3" w:rsidP="004F7F3D">
      <w:pPr>
        <w:shd w:val="clear" w:color="auto" w:fill="FFFFFF"/>
        <w:spacing w:after="0" w:line="240" w:lineRule="auto"/>
        <w:rPr>
          <w:rFonts w:eastAsia="Times New Roman" w:cstheme="minorHAnsi"/>
          <w:color w:val="000000" w:themeColor="text1"/>
          <w:kern w:val="0"/>
          <w14:ligatures w14:val="none"/>
        </w:rPr>
      </w:pPr>
      <w:r w:rsidRPr="004F7F3D">
        <w:rPr>
          <w:rFonts w:eastAsia="Times New Roman" w:cstheme="minorHAnsi"/>
          <w:color w:val="000000" w:themeColor="text1"/>
          <w:kern w:val="0"/>
          <w:lang w:val="en"/>
          <w14:ligatures w14:val="none"/>
        </w:rPr>
        <w:t>Person-first language places the focus on the person, not the disability. For example, “an individual with epilepsy” is a person-focused phrase, while “an epileptic person” is disability- focused. This shift in language eliminates labeling and instead helps us view individuals with disabilities with respect.</w:t>
      </w:r>
    </w:p>
    <w:p w14:paraId="643EAA96" w14:textId="77777777" w:rsidR="00C223A3" w:rsidRPr="004F7F3D" w:rsidRDefault="00C223A3" w:rsidP="004F7F3D">
      <w:pPr>
        <w:spacing w:after="0" w:line="240" w:lineRule="auto"/>
        <w:rPr>
          <w:rFonts w:cstheme="minorHAnsi"/>
          <w:color w:val="000000" w:themeColor="text1"/>
        </w:rPr>
      </w:pPr>
    </w:p>
    <w:p w14:paraId="01DB41BA" w14:textId="77777777" w:rsidR="00C223A3" w:rsidRPr="004F7F3D" w:rsidRDefault="00C223A3" w:rsidP="004F7F3D">
      <w:pPr>
        <w:shd w:val="clear" w:color="auto" w:fill="FFFFFF"/>
        <w:spacing w:after="0" w:line="240" w:lineRule="auto"/>
        <w:rPr>
          <w:rFonts w:eastAsia="Times New Roman" w:cstheme="minorHAnsi"/>
          <w:b/>
          <w:bCs/>
          <w:i/>
          <w:iCs/>
          <w:color w:val="000000" w:themeColor="text1"/>
          <w:kern w:val="0"/>
          <w:sz w:val="24"/>
          <w:szCs w:val="24"/>
          <w:u w:val="single"/>
          <w14:ligatures w14:val="none"/>
        </w:rPr>
      </w:pPr>
      <w:r w:rsidRPr="004F7F3D">
        <w:rPr>
          <w:rFonts w:eastAsia="Times New Roman" w:cstheme="minorHAnsi"/>
          <w:b/>
          <w:bCs/>
          <w:i/>
          <w:iCs/>
          <w:color w:val="000000" w:themeColor="text1"/>
          <w:kern w:val="0"/>
          <w:sz w:val="24"/>
          <w:szCs w:val="24"/>
          <w:u w:val="single"/>
          <w14:ligatures w14:val="none"/>
        </w:rPr>
        <w:t>What is an example of person-first language in mental health?</w:t>
      </w:r>
    </w:p>
    <w:p w14:paraId="53753943" w14:textId="77777777" w:rsidR="00C223A3" w:rsidRPr="004F7F3D" w:rsidRDefault="00C223A3" w:rsidP="004F7F3D">
      <w:pPr>
        <w:shd w:val="clear" w:color="auto" w:fill="FFFFFF"/>
        <w:spacing w:after="0" w:line="240" w:lineRule="auto"/>
        <w:rPr>
          <w:rFonts w:eastAsia="Times New Roman" w:cstheme="minorHAnsi"/>
          <w:color w:val="000000" w:themeColor="text1"/>
          <w:kern w:val="0"/>
          <w14:ligatures w14:val="none"/>
        </w:rPr>
      </w:pPr>
      <w:r w:rsidRPr="004F7F3D">
        <w:rPr>
          <w:rFonts w:eastAsia="Times New Roman" w:cstheme="minorHAnsi"/>
          <w:color w:val="000000" w:themeColor="text1"/>
          <w:kern w:val="0"/>
          <w:lang w:val="en"/>
          <w14:ligatures w14:val="none"/>
        </w:rPr>
        <w:t>As such, person-first language places emphasis on the person first rather than the disability (e.g., "person with schizophrenia" rather than "a schizophrenic").</w:t>
      </w:r>
    </w:p>
    <w:p w14:paraId="39290F74" w14:textId="77777777" w:rsidR="00C223A3" w:rsidRPr="004F7F3D" w:rsidRDefault="00C223A3" w:rsidP="004F7F3D">
      <w:pPr>
        <w:spacing w:after="0" w:line="240" w:lineRule="auto"/>
        <w:rPr>
          <w:rFonts w:cstheme="minorHAnsi"/>
          <w:color w:val="000000" w:themeColor="text1"/>
        </w:rPr>
      </w:pPr>
    </w:p>
    <w:p w14:paraId="23BACD28" w14:textId="6B1A3E47" w:rsidR="00C223A3" w:rsidRPr="004F7F3D" w:rsidRDefault="00C223A3"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4F7F3D">
        <w:rPr>
          <w:rFonts w:asciiTheme="minorHAnsi" w:hAnsiTheme="minorHAnsi" w:cstheme="minorHAnsi"/>
          <w:color w:val="000000" w:themeColor="text1"/>
          <w:sz w:val="22"/>
          <w:szCs w:val="22"/>
        </w:rPr>
        <w:t xml:space="preserve">Person-first language conveys respect and acceptance by emphasizing the fact that people with behavioral, psychological, or substance use </w:t>
      </w:r>
      <w:r w:rsidR="001664F5" w:rsidRPr="004F7F3D">
        <w:rPr>
          <w:rFonts w:asciiTheme="minorHAnsi" w:hAnsiTheme="minorHAnsi" w:cstheme="minorHAnsi"/>
          <w:color w:val="000000" w:themeColor="text1"/>
          <w:sz w:val="22"/>
          <w:szCs w:val="22"/>
        </w:rPr>
        <w:t>disorders</w:t>
      </w:r>
      <w:r w:rsidRPr="004F7F3D">
        <w:rPr>
          <w:rFonts w:asciiTheme="minorHAnsi" w:hAnsiTheme="minorHAnsi" w:cstheme="minorHAnsi"/>
          <w:color w:val="000000" w:themeColor="text1"/>
          <w:sz w:val="22"/>
          <w:szCs w:val="22"/>
        </w:rPr>
        <w:t xml:space="preserve"> are first and foremost just that: </w:t>
      </w:r>
      <w:r w:rsidRPr="004F7F3D">
        <w:rPr>
          <w:rFonts w:asciiTheme="minorHAnsi" w:hAnsiTheme="minorHAnsi" w:cstheme="minorHAnsi"/>
          <w:b/>
          <w:bCs/>
          <w:color w:val="000000" w:themeColor="text1"/>
          <w:sz w:val="22"/>
          <w:szCs w:val="22"/>
        </w:rPr>
        <w:t>people</w:t>
      </w:r>
      <w:r w:rsidRPr="004F7F3D">
        <w:rPr>
          <w:rFonts w:asciiTheme="minorHAnsi" w:hAnsiTheme="minorHAnsi" w:cstheme="minorHAnsi"/>
          <w:color w:val="000000" w:themeColor="text1"/>
          <w:sz w:val="22"/>
          <w:szCs w:val="22"/>
        </w:rPr>
        <w:t>.</w:t>
      </w:r>
    </w:p>
    <w:p w14:paraId="4844EAF9" w14:textId="77777777" w:rsidR="001664F5" w:rsidRPr="004F7F3D" w:rsidRDefault="001664F5"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505D2EFA" w14:textId="7B1E663B" w:rsidR="00C223A3" w:rsidRDefault="00C223A3" w:rsidP="004F7F3D">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32"/>
          <w:szCs w:val="32"/>
        </w:rPr>
      </w:pPr>
      <w:r w:rsidRPr="004F7F3D">
        <w:rPr>
          <w:rFonts w:asciiTheme="minorHAnsi" w:hAnsiTheme="minorHAnsi" w:cstheme="minorHAnsi"/>
          <w:color w:val="000000" w:themeColor="text1"/>
          <w:sz w:val="32"/>
          <w:szCs w:val="32"/>
        </w:rPr>
        <w:t>In short:  it’s </w:t>
      </w:r>
      <w:r w:rsidRPr="004F7F3D">
        <w:rPr>
          <w:rFonts w:asciiTheme="minorHAnsi" w:hAnsiTheme="minorHAnsi" w:cstheme="minorHAnsi"/>
          <w:b/>
          <w:bCs/>
          <w:color w:val="000000" w:themeColor="text1"/>
          <w:sz w:val="32"/>
          <w:szCs w:val="32"/>
        </w:rPr>
        <w:t>people</w:t>
      </w:r>
      <w:r w:rsidRPr="004F7F3D">
        <w:rPr>
          <w:rFonts w:asciiTheme="minorHAnsi" w:hAnsiTheme="minorHAnsi" w:cstheme="minorHAnsi"/>
          <w:color w:val="000000" w:themeColor="text1"/>
          <w:sz w:val="32"/>
          <w:szCs w:val="32"/>
        </w:rPr>
        <w:t> first, it’s </w:t>
      </w:r>
      <w:r w:rsidRPr="004F7F3D">
        <w:rPr>
          <w:rFonts w:asciiTheme="minorHAnsi" w:hAnsiTheme="minorHAnsi" w:cstheme="minorHAnsi"/>
          <w:b/>
          <w:bCs/>
          <w:color w:val="000000" w:themeColor="text1"/>
          <w:sz w:val="32"/>
          <w:szCs w:val="32"/>
        </w:rPr>
        <w:t>not the problem first</w:t>
      </w:r>
      <w:r w:rsidRPr="004F7F3D">
        <w:rPr>
          <w:rFonts w:asciiTheme="minorHAnsi" w:hAnsiTheme="minorHAnsi" w:cstheme="minorHAnsi"/>
          <w:color w:val="000000" w:themeColor="text1"/>
          <w:sz w:val="32"/>
          <w:szCs w:val="32"/>
        </w:rPr>
        <w:t xml:space="preserve">. When we use </w:t>
      </w:r>
      <w:r w:rsidR="004F7F3D" w:rsidRPr="004F7F3D">
        <w:rPr>
          <w:rFonts w:asciiTheme="minorHAnsi" w:hAnsiTheme="minorHAnsi" w:cstheme="minorHAnsi"/>
          <w:color w:val="000000" w:themeColor="text1"/>
          <w:sz w:val="32"/>
          <w:szCs w:val="32"/>
        </w:rPr>
        <w:t>a person</w:t>
      </w:r>
      <w:r w:rsidRPr="004F7F3D">
        <w:rPr>
          <w:rFonts w:asciiTheme="minorHAnsi" w:hAnsiTheme="minorHAnsi" w:cstheme="minorHAnsi"/>
          <w:color w:val="000000" w:themeColor="text1"/>
          <w:sz w:val="32"/>
          <w:szCs w:val="32"/>
        </w:rPr>
        <w:t>-first language, we put the emphasis on a person, but not their diagnosis, condition, or challenge.</w:t>
      </w:r>
    </w:p>
    <w:p w14:paraId="41D7311B" w14:textId="77777777" w:rsidR="004F7F3D" w:rsidRPr="004F7F3D" w:rsidRDefault="004F7F3D" w:rsidP="004F7F3D">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32"/>
          <w:szCs w:val="32"/>
        </w:rPr>
      </w:pPr>
    </w:p>
    <w:p w14:paraId="21E0168C" w14:textId="4AF14831" w:rsidR="00C223A3" w:rsidRDefault="00C223A3"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4F7F3D">
        <w:rPr>
          <w:rFonts w:asciiTheme="minorHAnsi" w:hAnsiTheme="minorHAnsi" w:cstheme="minorHAnsi"/>
          <w:color w:val="000000" w:themeColor="text1"/>
          <w:sz w:val="22"/>
          <w:szCs w:val="22"/>
        </w:rPr>
        <w:t>Terms like “user,” “junkie”, “addict”, “crackhead” are demeaning and disrespectful. But when you refer to a “person in recovery from substance use” or “a person with depression”, that can make a big difference in reducing stigma about the disease of addiction or mental health challenges.</w:t>
      </w:r>
    </w:p>
    <w:p w14:paraId="7552F6E1" w14:textId="77777777" w:rsidR="00F51E91" w:rsidRPr="004F7F3D"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2CCDB7A7" w14:textId="271C461D" w:rsidR="00C223A3" w:rsidRDefault="00C223A3"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4F7F3D">
        <w:rPr>
          <w:rFonts w:asciiTheme="minorHAnsi" w:hAnsiTheme="minorHAnsi" w:cstheme="minorHAnsi"/>
          <w:color w:val="000000" w:themeColor="text1"/>
          <w:sz w:val="22"/>
          <w:szCs w:val="22"/>
        </w:rPr>
        <w:t>There are also other terms that can be adjusted. If a person is being drug tested, they are not “clean” or “dirty.”  They either tested negative or positive.  When it comes to mental health, perhaps rethink the everyday use of “crazy” or “psycho” because both perpetuate stigma.</w:t>
      </w:r>
    </w:p>
    <w:p w14:paraId="4E06DF0F" w14:textId="77777777" w:rsidR="00F51E91" w:rsidRPr="004F7F3D"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202E8B5B" w14:textId="78A8214E" w:rsidR="00C223A3" w:rsidRDefault="00C223A3"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4F7F3D">
        <w:rPr>
          <w:rFonts w:asciiTheme="minorHAnsi" w:hAnsiTheme="minorHAnsi" w:cstheme="minorHAnsi"/>
          <w:color w:val="000000" w:themeColor="text1"/>
          <w:sz w:val="22"/>
          <w:szCs w:val="22"/>
        </w:rPr>
        <w:t>On occasion, we may be in a situation where we hear a person with substance use refer to themself as an “addict” or a “junkie.”  That is </w:t>
      </w:r>
      <w:r w:rsidRPr="004F7F3D">
        <w:rPr>
          <w:rFonts w:asciiTheme="minorHAnsi" w:hAnsiTheme="minorHAnsi" w:cstheme="minorHAnsi"/>
          <w:b/>
          <w:bCs/>
          <w:color w:val="000000" w:themeColor="text1"/>
          <w:sz w:val="22"/>
          <w:szCs w:val="22"/>
        </w:rPr>
        <w:t>their </w:t>
      </w:r>
      <w:r w:rsidRPr="004F7F3D">
        <w:rPr>
          <w:rFonts w:asciiTheme="minorHAnsi" w:hAnsiTheme="minorHAnsi" w:cstheme="minorHAnsi"/>
          <w:color w:val="000000" w:themeColor="text1"/>
          <w:sz w:val="22"/>
          <w:szCs w:val="22"/>
        </w:rPr>
        <w:t xml:space="preserve">personal choice.   How that person chooses to self-identify is up to </w:t>
      </w:r>
      <w:r w:rsidR="001664F5" w:rsidRPr="004F7F3D">
        <w:rPr>
          <w:rFonts w:asciiTheme="minorHAnsi" w:hAnsiTheme="minorHAnsi" w:cstheme="minorHAnsi"/>
          <w:color w:val="000000" w:themeColor="text1"/>
          <w:sz w:val="22"/>
          <w:szCs w:val="22"/>
        </w:rPr>
        <w:t>them but</w:t>
      </w:r>
      <w:r w:rsidRPr="004F7F3D">
        <w:rPr>
          <w:rFonts w:asciiTheme="minorHAnsi" w:hAnsiTheme="minorHAnsi" w:cstheme="minorHAnsi"/>
          <w:color w:val="000000" w:themeColor="text1"/>
          <w:sz w:val="22"/>
          <w:szCs w:val="22"/>
        </w:rPr>
        <w:t xml:space="preserve"> </w:t>
      </w:r>
      <w:r w:rsidR="001664F5" w:rsidRPr="004F7F3D">
        <w:rPr>
          <w:rFonts w:asciiTheme="minorHAnsi" w:hAnsiTheme="minorHAnsi" w:cstheme="minorHAnsi"/>
          <w:color w:val="000000" w:themeColor="text1"/>
          <w:sz w:val="22"/>
          <w:szCs w:val="22"/>
        </w:rPr>
        <w:t xml:space="preserve">that </w:t>
      </w:r>
      <w:r w:rsidRPr="004F7F3D">
        <w:rPr>
          <w:rFonts w:asciiTheme="minorHAnsi" w:hAnsiTheme="minorHAnsi" w:cstheme="minorHAnsi"/>
          <w:color w:val="000000" w:themeColor="text1"/>
          <w:sz w:val="22"/>
          <w:szCs w:val="22"/>
        </w:rPr>
        <w:t>does not give us permission to use that same language.</w:t>
      </w:r>
    </w:p>
    <w:p w14:paraId="18591BBA" w14:textId="77777777" w:rsidR="00F51E91" w:rsidRPr="004F7F3D"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7C8A857C" w14:textId="7AA4C3B5" w:rsidR="00C223A3" w:rsidRDefault="00C223A3"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4F7F3D">
        <w:rPr>
          <w:rFonts w:asciiTheme="minorHAnsi" w:hAnsiTheme="minorHAnsi" w:cstheme="minorHAnsi"/>
          <w:color w:val="000000" w:themeColor="text1"/>
          <w:sz w:val="22"/>
          <w:szCs w:val="22"/>
        </w:rPr>
        <w:lastRenderedPageBreak/>
        <w:t xml:space="preserve">One of the most common reasons people don’t seek treatment for mental health challenges or substance use is stigma or shame.  It affects workers who fear losing their jobs or being treated differently by colleagues.   It affects teens and college students who don’t want to appear “different” from </w:t>
      </w:r>
      <w:r w:rsidR="00D0391C" w:rsidRPr="004F7F3D">
        <w:rPr>
          <w:rFonts w:asciiTheme="minorHAnsi" w:hAnsiTheme="minorHAnsi" w:cstheme="minorHAnsi"/>
          <w:color w:val="000000" w:themeColor="text1"/>
          <w:sz w:val="22"/>
          <w:szCs w:val="22"/>
        </w:rPr>
        <w:t xml:space="preserve">their </w:t>
      </w:r>
      <w:r w:rsidRPr="004F7F3D">
        <w:rPr>
          <w:rFonts w:asciiTheme="minorHAnsi" w:hAnsiTheme="minorHAnsi" w:cstheme="minorHAnsi"/>
          <w:color w:val="000000" w:themeColor="text1"/>
          <w:sz w:val="22"/>
          <w:szCs w:val="22"/>
        </w:rPr>
        <w:t>friends</w:t>
      </w:r>
      <w:r w:rsidR="00D0391C" w:rsidRPr="004F7F3D">
        <w:rPr>
          <w:rFonts w:asciiTheme="minorHAnsi" w:hAnsiTheme="minorHAnsi" w:cstheme="minorHAnsi"/>
          <w:color w:val="000000" w:themeColor="text1"/>
          <w:sz w:val="22"/>
          <w:szCs w:val="22"/>
        </w:rPr>
        <w:t>.</w:t>
      </w:r>
    </w:p>
    <w:p w14:paraId="55A68709" w14:textId="77777777" w:rsidR="00F51E91"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77C8CC3A" w14:textId="77777777" w:rsidR="00F51E91"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2601F087" w14:textId="77777777" w:rsidR="00F51E91"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33147877" w14:textId="77777777" w:rsidR="00F51E91"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595B3ABB" w14:textId="77777777" w:rsidR="00F51E91" w:rsidRPr="004F7F3D" w:rsidRDefault="00F51E91" w:rsidP="004F7F3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p>
    <w:p w14:paraId="34327914" w14:textId="2298F3EF" w:rsidR="00C223A3" w:rsidRDefault="00F51E91" w:rsidP="00F51E91">
      <w:pPr>
        <w:shd w:val="clear" w:color="auto" w:fill="FFFFFF"/>
        <w:spacing w:after="0" w:line="240" w:lineRule="auto"/>
        <w:jc w:val="center"/>
        <w:textAlignment w:val="baseline"/>
        <w:outlineLvl w:val="3"/>
        <w:rPr>
          <w:rFonts w:eastAsia="Times New Roman" w:cstheme="minorHAnsi"/>
          <w:b/>
          <w:bCs/>
          <w:color w:val="000000" w:themeColor="text1"/>
          <w:kern w:val="0"/>
          <w:sz w:val="28"/>
          <w:szCs w:val="28"/>
          <w:u w:val="single"/>
          <w14:ligatures w14:val="none"/>
        </w:rPr>
      </w:pPr>
      <w:r>
        <w:rPr>
          <w:rFonts w:asciiTheme="majorHAnsi" w:eastAsia="Times New Roman" w:hAnsiTheme="majorHAnsi" w:cstheme="majorHAnsi"/>
          <w:noProof/>
          <w:color w:val="15403D"/>
          <w:kern w:val="0"/>
          <w:sz w:val="24"/>
          <w:szCs w:val="24"/>
          <w14:ligatures w14:val="none"/>
        </w:rPr>
        <w:drawing>
          <wp:anchor distT="0" distB="0" distL="114300" distR="114300" simplePos="0" relativeHeight="251658240" behindDoc="1" locked="0" layoutInCell="1" allowOverlap="1" wp14:anchorId="24A67770" wp14:editId="6B7EE68A">
            <wp:simplePos x="0" y="0"/>
            <wp:positionH relativeFrom="margin">
              <wp:posOffset>-534670</wp:posOffset>
            </wp:positionH>
            <wp:positionV relativeFrom="paragraph">
              <wp:posOffset>0</wp:posOffset>
            </wp:positionV>
            <wp:extent cx="7032625" cy="4886325"/>
            <wp:effectExtent l="0" t="0" r="0" b="9525"/>
            <wp:wrapTight wrapText="bothSides">
              <wp:wrapPolygon edited="0">
                <wp:start x="0" y="0"/>
                <wp:lineTo x="0" y="21558"/>
                <wp:lineTo x="21532" y="21558"/>
                <wp:lineTo x="21532" y="0"/>
                <wp:lineTo x="0" y="0"/>
              </wp:wrapPolygon>
            </wp:wrapTight>
            <wp:docPr id="2053961955" name="Picture 1" descr="A diagram of a language ma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61955" name="Picture 1" descr="A diagram of a language matters&#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0994" r="15445" b="9069"/>
                    <a:stretch/>
                  </pic:blipFill>
                  <pic:spPr bwMode="auto">
                    <a:xfrm>
                      <a:off x="0" y="0"/>
                      <a:ext cx="7032625" cy="488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23A3" w:rsidRPr="00F51E91">
        <w:rPr>
          <w:rFonts w:eastAsia="Times New Roman" w:cstheme="minorHAnsi"/>
          <w:b/>
          <w:bCs/>
          <w:color w:val="000000" w:themeColor="text1"/>
          <w:kern w:val="0"/>
          <w:sz w:val="28"/>
          <w:szCs w:val="28"/>
          <w:u w:val="single"/>
          <w14:ligatures w14:val="none"/>
        </w:rPr>
        <w:t xml:space="preserve">Put Lessons </w:t>
      </w:r>
      <w:r w:rsidR="001664F5" w:rsidRPr="00F51E91">
        <w:rPr>
          <w:rFonts w:eastAsia="Times New Roman" w:cstheme="minorHAnsi"/>
          <w:b/>
          <w:bCs/>
          <w:color w:val="000000" w:themeColor="text1"/>
          <w:kern w:val="0"/>
          <w:sz w:val="28"/>
          <w:szCs w:val="28"/>
          <w:u w:val="single"/>
          <w14:ligatures w14:val="none"/>
        </w:rPr>
        <w:t>into</w:t>
      </w:r>
      <w:r w:rsidR="00C223A3" w:rsidRPr="00F51E91">
        <w:rPr>
          <w:rFonts w:eastAsia="Times New Roman" w:cstheme="minorHAnsi"/>
          <w:b/>
          <w:bCs/>
          <w:color w:val="000000" w:themeColor="text1"/>
          <w:kern w:val="0"/>
          <w:sz w:val="28"/>
          <w:szCs w:val="28"/>
          <w:u w:val="single"/>
          <w14:ligatures w14:val="none"/>
        </w:rPr>
        <w:t xml:space="preserve"> Action</w:t>
      </w:r>
    </w:p>
    <w:p w14:paraId="43DC0392" w14:textId="539DEE53" w:rsidR="00F51E91" w:rsidRPr="00F51E91" w:rsidRDefault="00F51E91" w:rsidP="00F51E91">
      <w:pPr>
        <w:shd w:val="clear" w:color="auto" w:fill="FFFFFF"/>
        <w:spacing w:after="0" w:line="240" w:lineRule="auto"/>
        <w:jc w:val="center"/>
        <w:textAlignment w:val="baseline"/>
        <w:outlineLvl w:val="3"/>
        <w:rPr>
          <w:rFonts w:eastAsia="Times New Roman" w:cstheme="minorHAnsi"/>
          <w:color w:val="000000" w:themeColor="text1"/>
          <w:kern w:val="0"/>
          <w:sz w:val="28"/>
          <w:szCs w:val="28"/>
          <w:u w:val="single"/>
          <w14:ligatures w14:val="none"/>
        </w:rPr>
      </w:pPr>
    </w:p>
    <w:p w14:paraId="0F5BC5B7" w14:textId="3F4C70E0" w:rsidR="00C223A3" w:rsidRDefault="00C223A3" w:rsidP="004F7F3D">
      <w:pPr>
        <w:shd w:val="clear" w:color="auto" w:fill="FFFFFF"/>
        <w:spacing w:after="0" w:line="240" w:lineRule="auto"/>
        <w:jc w:val="both"/>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In addition to using person-first language, there are other ways you can help yourself, family, and friends by understanding what contributes to stigma.</w:t>
      </w:r>
    </w:p>
    <w:p w14:paraId="2471AA80" w14:textId="77777777" w:rsidR="00F51E91" w:rsidRPr="004F7F3D" w:rsidRDefault="00F51E91" w:rsidP="004F7F3D">
      <w:pPr>
        <w:shd w:val="clear" w:color="auto" w:fill="FFFFFF"/>
        <w:spacing w:after="0" w:line="240" w:lineRule="auto"/>
        <w:jc w:val="both"/>
        <w:textAlignment w:val="baseline"/>
        <w:rPr>
          <w:rFonts w:eastAsia="Times New Roman" w:cstheme="minorHAnsi"/>
          <w:color w:val="000000" w:themeColor="text1"/>
          <w:kern w:val="0"/>
          <w14:ligatures w14:val="none"/>
        </w:rPr>
      </w:pPr>
    </w:p>
    <w:p w14:paraId="4EBCC1F7" w14:textId="39DFB4FD" w:rsidR="00C223A3" w:rsidRPr="004F7F3D" w:rsidRDefault="00C223A3" w:rsidP="004F7F3D">
      <w:pPr>
        <w:numPr>
          <w:ilvl w:val="0"/>
          <w:numId w:val="1"/>
        </w:numPr>
        <w:shd w:val="clear" w:color="auto" w:fill="FFFFFF"/>
        <w:spacing w:after="0" w:line="240" w:lineRule="auto"/>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Be conscious of your language — person-first language, not problem or issue-first.</w:t>
      </w:r>
    </w:p>
    <w:p w14:paraId="3A69FB52" w14:textId="77777777" w:rsidR="00C223A3" w:rsidRPr="004F7F3D" w:rsidRDefault="00C223A3" w:rsidP="004F7F3D">
      <w:pPr>
        <w:numPr>
          <w:ilvl w:val="0"/>
          <w:numId w:val="1"/>
        </w:numPr>
        <w:shd w:val="clear" w:color="auto" w:fill="FFFFFF"/>
        <w:spacing w:after="0" w:line="240" w:lineRule="auto"/>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If we are in a situation where we don’t know what the appropriate person-first language is to use, simply ask.</w:t>
      </w:r>
    </w:p>
    <w:p w14:paraId="0EDB436C" w14:textId="43CF066B" w:rsidR="00C223A3" w:rsidRPr="004F7F3D" w:rsidRDefault="00C223A3" w:rsidP="004F7F3D">
      <w:pPr>
        <w:numPr>
          <w:ilvl w:val="0"/>
          <w:numId w:val="1"/>
        </w:numPr>
        <w:shd w:val="clear" w:color="auto" w:fill="FFFFFF"/>
        <w:spacing w:after="0" w:line="240" w:lineRule="auto"/>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 xml:space="preserve">Seek reliable and factual information to learn more about substance use </w:t>
      </w:r>
      <w:r w:rsidR="001664F5" w:rsidRPr="004F7F3D">
        <w:rPr>
          <w:rFonts w:eastAsia="Times New Roman" w:cstheme="minorHAnsi"/>
          <w:color w:val="000000" w:themeColor="text1"/>
          <w:kern w:val="0"/>
          <w14:ligatures w14:val="none"/>
        </w:rPr>
        <w:t>disorders</w:t>
      </w:r>
      <w:r w:rsidRPr="004F7F3D">
        <w:rPr>
          <w:rFonts w:eastAsia="Times New Roman" w:cstheme="minorHAnsi"/>
          <w:color w:val="000000" w:themeColor="text1"/>
          <w:kern w:val="0"/>
          <w14:ligatures w14:val="none"/>
        </w:rPr>
        <w:t xml:space="preserve"> and/or mental health. </w:t>
      </w:r>
    </w:p>
    <w:p w14:paraId="0CB6366B" w14:textId="60DFB299" w:rsidR="00C223A3" w:rsidRPr="004F7F3D" w:rsidRDefault="00C223A3" w:rsidP="004F7F3D">
      <w:pPr>
        <w:numPr>
          <w:ilvl w:val="0"/>
          <w:numId w:val="1"/>
        </w:numPr>
        <w:shd w:val="clear" w:color="auto" w:fill="FFFFFF"/>
        <w:spacing w:after="0" w:line="240" w:lineRule="auto"/>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 xml:space="preserve">If you have a family member or friend managing an </w:t>
      </w:r>
      <w:r w:rsidR="001664F5" w:rsidRPr="004F7F3D">
        <w:rPr>
          <w:rFonts w:eastAsia="Times New Roman" w:cstheme="minorHAnsi"/>
          <w:color w:val="000000" w:themeColor="text1"/>
          <w:kern w:val="0"/>
          <w14:ligatures w14:val="none"/>
        </w:rPr>
        <w:t>often-stigmatized</w:t>
      </w:r>
      <w:r w:rsidRPr="004F7F3D">
        <w:rPr>
          <w:rFonts w:eastAsia="Times New Roman" w:cstheme="minorHAnsi"/>
          <w:color w:val="000000" w:themeColor="text1"/>
          <w:kern w:val="0"/>
          <w14:ligatures w14:val="none"/>
        </w:rPr>
        <w:t xml:space="preserve"> health challenge, find support in your community for yourself and for them.</w:t>
      </w:r>
    </w:p>
    <w:p w14:paraId="4552527B" w14:textId="2C203E79" w:rsidR="00C223A3" w:rsidRPr="004F7F3D" w:rsidRDefault="00C223A3" w:rsidP="004F7F3D">
      <w:pPr>
        <w:numPr>
          <w:ilvl w:val="0"/>
          <w:numId w:val="1"/>
        </w:numPr>
        <w:shd w:val="clear" w:color="auto" w:fill="FFFFFF"/>
        <w:spacing w:after="0" w:line="240" w:lineRule="auto"/>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See the person, not the illness or disorder. Every person is so much more than the challenges they experience.</w:t>
      </w:r>
    </w:p>
    <w:p w14:paraId="38643696" w14:textId="3CB6C98D" w:rsidR="00D0391C" w:rsidRPr="004F7F3D" w:rsidRDefault="00C223A3" w:rsidP="004F7F3D">
      <w:pPr>
        <w:numPr>
          <w:ilvl w:val="0"/>
          <w:numId w:val="1"/>
        </w:numPr>
        <w:shd w:val="clear" w:color="auto" w:fill="FFFFFF"/>
        <w:spacing w:after="0" w:line="240" w:lineRule="auto"/>
        <w:textAlignment w:val="baseline"/>
        <w:rPr>
          <w:rFonts w:eastAsia="Times New Roman" w:cstheme="minorHAnsi"/>
          <w:color w:val="000000" w:themeColor="text1"/>
          <w:kern w:val="0"/>
          <w14:ligatures w14:val="none"/>
        </w:rPr>
      </w:pPr>
      <w:r w:rsidRPr="004F7F3D">
        <w:rPr>
          <w:rFonts w:eastAsia="Times New Roman" w:cstheme="minorHAnsi"/>
          <w:color w:val="000000" w:themeColor="text1"/>
          <w:kern w:val="0"/>
          <w14:ligatures w14:val="none"/>
        </w:rPr>
        <w:t>Demonstrate empathy and compassion when others share their personal story with you about their challenges.  Ask quest</w:t>
      </w:r>
      <w:r w:rsidR="00D0391C" w:rsidRPr="004F7F3D">
        <w:rPr>
          <w:rFonts w:eastAsia="Times New Roman" w:cstheme="minorHAnsi"/>
          <w:color w:val="000000" w:themeColor="text1"/>
          <w:kern w:val="0"/>
          <w14:ligatures w14:val="none"/>
        </w:rPr>
        <w:t>ions, but please don’t pry.</w:t>
      </w:r>
    </w:p>
    <w:p w14:paraId="53D037D3" w14:textId="70025EFF" w:rsidR="00D0391C" w:rsidRPr="004F7F3D" w:rsidRDefault="00D0391C" w:rsidP="004F7F3D">
      <w:pPr>
        <w:shd w:val="clear" w:color="auto" w:fill="FFFFFF"/>
        <w:spacing w:after="0" w:line="240" w:lineRule="auto"/>
        <w:ind w:left="720"/>
        <w:textAlignment w:val="baseline"/>
        <w:rPr>
          <w:rFonts w:eastAsia="Times New Roman" w:cstheme="minorHAnsi"/>
          <w:color w:val="000000" w:themeColor="text1"/>
          <w:kern w:val="0"/>
          <w14:ligatures w14:val="none"/>
        </w:rPr>
      </w:pPr>
    </w:p>
    <w:p w14:paraId="4A2B345C" w14:textId="52F0E100" w:rsidR="00D0391C" w:rsidRPr="00AD0202" w:rsidRDefault="00D0391C" w:rsidP="00F51E91">
      <w:pPr>
        <w:shd w:val="clear" w:color="auto" w:fill="FFFFFF"/>
        <w:spacing w:before="120" w:after="0" w:line="240" w:lineRule="auto"/>
        <w:ind w:left="720"/>
        <w:jc w:val="center"/>
        <w:textAlignment w:val="baseline"/>
        <w:rPr>
          <w:rFonts w:eastAsia="Times New Roman" w:cstheme="minorHAnsi"/>
          <w:color w:val="15403D"/>
          <w:kern w:val="0"/>
          <w:sz w:val="24"/>
          <w:szCs w:val="24"/>
          <w14:ligatures w14:val="none"/>
        </w:rPr>
      </w:pPr>
    </w:p>
    <w:p w14:paraId="02330796" w14:textId="17C543CD" w:rsidR="00C223A3" w:rsidRPr="00C223A3" w:rsidRDefault="00C223A3" w:rsidP="00F51E91">
      <w:pPr>
        <w:shd w:val="clear" w:color="auto" w:fill="FFFFFF"/>
        <w:spacing w:before="120" w:after="0" w:line="240" w:lineRule="auto"/>
        <w:ind w:left="720"/>
        <w:jc w:val="center"/>
        <w:textAlignment w:val="baseline"/>
        <w:rPr>
          <w:rFonts w:asciiTheme="majorHAnsi" w:eastAsia="Times New Roman" w:hAnsiTheme="majorHAnsi" w:cstheme="majorHAnsi"/>
          <w:color w:val="15403D"/>
          <w:kern w:val="0"/>
          <w:sz w:val="24"/>
          <w:szCs w:val="24"/>
          <w14:ligatures w14:val="none"/>
        </w:rPr>
      </w:pPr>
    </w:p>
    <w:sectPr w:rsidR="00C223A3" w:rsidRPr="00C223A3" w:rsidSect="004F7F3D">
      <w:head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4FF0" w14:textId="77777777" w:rsidR="004F7F3D" w:rsidRDefault="004F7F3D" w:rsidP="004F7F3D">
      <w:pPr>
        <w:spacing w:after="0" w:line="240" w:lineRule="auto"/>
      </w:pPr>
      <w:r>
        <w:separator/>
      </w:r>
    </w:p>
  </w:endnote>
  <w:endnote w:type="continuationSeparator" w:id="0">
    <w:p w14:paraId="4F554601" w14:textId="77777777" w:rsidR="004F7F3D" w:rsidRDefault="004F7F3D" w:rsidP="004F7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704E" w14:textId="77777777" w:rsidR="004F7F3D" w:rsidRDefault="004F7F3D" w:rsidP="004F7F3D">
      <w:pPr>
        <w:spacing w:after="0" w:line="240" w:lineRule="auto"/>
      </w:pPr>
      <w:r>
        <w:separator/>
      </w:r>
    </w:p>
  </w:footnote>
  <w:footnote w:type="continuationSeparator" w:id="0">
    <w:p w14:paraId="1A581D15" w14:textId="77777777" w:rsidR="004F7F3D" w:rsidRDefault="004F7F3D" w:rsidP="004F7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D540" w14:textId="77777777" w:rsidR="004F7F3D" w:rsidRPr="00801482" w:rsidRDefault="004F7F3D" w:rsidP="004F7F3D">
    <w:pPr>
      <w:pStyle w:val="Header"/>
      <w:jc w:val="right"/>
      <w:rPr>
        <w:sz w:val="16"/>
        <w:szCs w:val="16"/>
      </w:rPr>
    </w:pPr>
    <w:r w:rsidRPr="00801482">
      <w:rPr>
        <w:sz w:val="16"/>
        <w:szCs w:val="16"/>
      </w:rPr>
      <w:t>ROSC Resource Binder</w:t>
    </w:r>
  </w:p>
  <w:p w14:paraId="00DBFA59" w14:textId="77777777" w:rsidR="004F7F3D" w:rsidRDefault="004F7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E0EAE"/>
    <w:multiLevelType w:val="multilevel"/>
    <w:tmpl w:val="9A84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70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A3"/>
    <w:rsid w:val="000C3910"/>
    <w:rsid w:val="001664F5"/>
    <w:rsid w:val="003250BD"/>
    <w:rsid w:val="00474DD4"/>
    <w:rsid w:val="004F7F3D"/>
    <w:rsid w:val="00607401"/>
    <w:rsid w:val="009A7592"/>
    <w:rsid w:val="00AD0202"/>
    <w:rsid w:val="00C223A3"/>
    <w:rsid w:val="00D0391C"/>
    <w:rsid w:val="00F5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8A40"/>
  <w15:chartTrackingRefBased/>
  <w15:docId w15:val="{726555CE-0457-42A6-883F-4A6393F8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3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F7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3D"/>
  </w:style>
  <w:style w:type="paragraph" w:styleId="Footer">
    <w:name w:val="footer"/>
    <w:basedOn w:val="Normal"/>
    <w:link w:val="FooterChar"/>
    <w:uiPriority w:val="99"/>
    <w:unhideWhenUsed/>
    <w:rsid w:val="004F7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51650">
      <w:bodyDiv w:val="1"/>
      <w:marLeft w:val="0"/>
      <w:marRight w:val="0"/>
      <w:marTop w:val="0"/>
      <w:marBottom w:val="0"/>
      <w:divBdr>
        <w:top w:val="none" w:sz="0" w:space="0" w:color="auto"/>
        <w:left w:val="none" w:sz="0" w:space="0" w:color="auto"/>
        <w:bottom w:val="none" w:sz="0" w:space="0" w:color="auto"/>
        <w:right w:val="none" w:sz="0" w:space="0" w:color="auto"/>
      </w:divBdr>
      <w:divsChild>
        <w:div w:id="1394506715">
          <w:marLeft w:val="0"/>
          <w:marRight w:val="0"/>
          <w:marTop w:val="0"/>
          <w:marBottom w:val="0"/>
          <w:divBdr>
            <w:top w:val="none" w:sz="0" w:space="0" w:color="auto"/>
            <w:left w:val="none" w:sz="0" w:space="0" w:color="auto"/>
            <w:bottom w:val="none" w:sz="0" w:space="0" w:color="auto"/>
            <w:right w:val="none" w:sz="0" w:space="0" w:color="auto"/>
          </w:divBdr>
          <w:divsChild>
            <w:div w:id="2103527354">
              <w:marLeft w:val="0"/>
              <w:marRight w:val="0"/>
              <w:marTop w:val="0"/>
              <w:marBottom w:val="0"/>
              <w:divBdr>
                <w:top w:val="none" w:sz="0" w:space="0" w:color="auto"/>
                <w:left w:val="none" w:sz="0" w:space="0" w:color="auto"/>
                <w:bottom w:val="none" w:sz="0" w:space="0" w:color="auto"/>
                <w:right w:val="none" w:sz="0" w:space="0" w:color="auto"/>
              </w:divBdr>
              <w:divsChild>
                <w:div w:id="15984887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5828688">
          <w:marLeft w:val="0"/>
          <w:marRight w:val="0"/>
          <w:marTop w:val="0"/>
          <w:marBottom w:val="0"/>
          <w:divBdr>
            <w:top w:val="none" w:sz="0" w:space="0" w:color="auto"/>
            <w:left w:val="none" w:sz="0" w:space="0" w:color="auto"/>
            <w:bottom w:val="none" w:sz="0" w:space="0" w:color="auto"/>
            <w:right w:val="none" w:sz="0" w:space="0" w:color="auto"/>
          </w:divBdr>
          <w:divsChild>
            <w:div w:id="1011223617">
              <w:marLeft w:val="0"/>
              <w:marRight w:val="0"/>
              <w:marTop w:val="0"/>
              <w:marBottom w:val="0"/>
              <w:divBdr>
                <w:top w:val="none" w:sz="0" w:space="0" w:color="auto"/>
                <w:left w:val="none" w:sz="0" w:space="0" w:color="auto"/>
                <w:bottom w:val="none" w:sz="0" w:space="0" w:color="auto"/>
                <w:right w:val="none" w:sz="0" w:space="0" w:color="auto"/>
              </w:divBdr>
              <w:divsChild>
                <w:div w:id="26414012">
                  <w:marLeft w:val="0"/>
                  <w:marRight w:val="0"/>
                  <w:marTop w:val="0"/>
                  <w:marBottom w:val="0"/>
                  <w:divBdr>
                    <w:top w:val="none" w:sz="0" w:space="0" w:color="auto"/>
                    <w:left w:val="none" w:sz="0" w:space="0" w:color="auto"/>
                    <w:bottom w:val="none" w:sz="0" w:space="0" w:color="auto"/>
                    <w:right w:val="none" w:sz="0" w:space="0" w:color="auto"/>
                  </w:divBdr>
                  <w:divsChild>
                    <w:div w:id="1139767571">
                      <w:marLeft w:val="0"/>
                      <w:marRight w:val="0"/>
                      <w:marTop w:val="0"/>
                      <w:marBottom w:val="0"/>
                      <w:divBdr>
                        <w:top w:val="none" w:sz="0" w:space="0" w:color="auto"/>
                        <w:left w:val="none" w:sz="0" w:space="0" w:color="auto"/>
                        <w:bottom w:val="none" w:sz="0" w:space="0" w:color="auto"/>
                        <w:right w:val="none" w:sz="0" w:space="0" w:color="auto"/>
                      </w:divBdr>
                      <w:divsChild>
                        <w:div w:id="84037269">
                          <w:marLeft w:val="0"/>
                          <w:marRight w:val="0"/>
                          <w:marTop w:val="0"/>
                          <w:marBottom w:val="0"/>
                          <w:divBdr>
                            <w:top w:val="none" w:sz="0" w:space="0" w:color="auto"/>
                            <w:left w:val="none" w:sz="0" w:space="0" w:color="auto"/>
                            <w:bottom w:val="none" w:sz="0" w:space="0" w:color="auto"/>
                            <w:right w:val="none" w:sz="0" w:space="0" w:color="auto"/>
                          </w:divBdr>
                          <w:divsChild>
                            <w:div w:id="10415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770482">
      <w:bodyDiv w:val="1"/>
      <w:marLeft w:val="0"/>
      <w:marRight w:val="0"/>
      <w:marTop w:val="0"/>
      <w:marBottom w:val="0"/>
      <w:divBdr>
        <w:top w:val="none" w:sz="0" w:space="0" w:color="auto"/>
        <w:left w:val="none" w:sz="0" w:space="0" w:color="auto"/>
        <w:bottom w:val="none" w:sz="0" w:space="0" w:color="auto"/>
        <w:right w:val="none" w:sz="0" w:space="0" w:color="auto"/>
      </w:divBdr>
    </w:div>
    <w:div w:id="1197892915">
      <w:bodyDiv w:val="1"/>
      <w:marLeft w:val="0"/>
      <w:marRight w:val="0"/>
      <w:marTop w:val="0"/>
      <w:marBottom w:val="0"/>
      <w:divBdr>
        <w:top w:val="none" w:sz="0" w:space="0" w:color="auto"/>
        <w:left w:val="none" w:sz="0" w:space="0" w:color="auto"/>
        <w:bottom w:val="none" w:sz="0" w:space="0" w:color="auto"/>
        <w:right w:val="none" w:sz="0" w:space="0" w:color="auto"/>
      </w:divBdr>
      <w:divsChild>
        <w:div w:id="167214979">
          <w:marLeft w:val="0"/>
          <w:marRight w:val="0"/>
          <w:marTop w:val="0"/>
          <w:marBottom w:val="0"/>
          <w:divBdr>
            <w:top w:val="none" w:sz="0" w:space="0" w:color="auto"/>
            <w:left w:val="none" w:sz="0" w:space="0" w:color="auto"/>
            <w:bottom w:val="none" w:sz="0" w:space="0" w:color="auto"/>
            <w:right w:val="none" w:sz="0" w:space="0" w:color="auto"/>
          </w:divBdr>
          <w:divsChild>
            <w:div w:id="537738144">
              <w:marLeft w:val="0"/>
              <w:marRight w:val="0"/>
              <w:marTop w:val="0"/>
              <w:marBottom w:val="0"/>
              <w:divBdr>
                <w:top w:val="none" w:sz="0" w:space="0" w:color="auto"/>
                <w:left w:val="none" w:sz="0" w:space="0" w:color="auto"/>
                <w:bottom w:val="none" w:sz="0" w:space="0" w:color="auto"/>
                <w:right w:val="none" w:sz="0" w:space="0" w:color="auto"/>
              </w:divBdr>
              <w:divsChild>
                <w:div w:id="17836485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60986270">
          <w:marLeft w:val="0"/>
          <w:marRight w:val="0"/>
          <w:marTop w:val="0"/>
          <w:marBottom w:val="0"/>
          <w:divBdr>
            <w:top w:val="none" w:sz="0" w:space="0" w:color="auto"/>
            <w:left w:val="none" w:sz="0" w:space="0" w:color="auto"/>
            <w:bottom w:val="none" w:sz="0" w:space="0" w:color="auto"/>
            <w:right w:val="none" w:sz="0" w:space="0" w:color="auto"/>
          </w:divBdr>
          <w:divsChild>
            <w:div w:id="1099570057">
              <w:marLeft w:val="0"/>
              <w:marRight w:val="0"/>
              <w:marTop w:val="0"/>
              <w:marBottom w:val="0"/>
              <w:divBdr>
                <w:top w:val="none" w:sz="0" w:space="0" w:color="auto"/>
                <w:left w:val="none" w:sz="0" w:space="0" w:color="auto"/>
                <w:bottom w:val="none" w:sz="0" w:space="0" w:color="auto"/>
                <w:right w:val="none" w:sz="0" w:space="0" w:color="auto"/>
              </w:divBdr>
              <w:divsChild>
                <w:div w:id="433483105">
                  <w:marLeft w:val="0"/>
                  <w:marRight w:val="0"/>
                  <w:marTop w:val="0"/>
                  <w:marBottom w:val="0"/>
                  <w:divBdr>
                    <w:top w:val="none" w:sz="0" w:space="0" w:color="auto"/>
                    <w:left w:val="none" w:sz="0" w:space="0" w:color="auto"/>
                    <w:bottom w:val="none" w:sz="0" w:space="0" w:color="auto"/>
                    <w:right w:val="none" w:sz="0" w:space="0" w:color="auto"/>
                  </w:divBdr>
                  <w:divsChild>
                    <w:div w:id="1671566668">
                      <w:marLeft w:val="0"/>
                      <w:marRight w:val="0"/>
                      <w:marTop w:val="0"/>
                      <w:marBottom w:val="0"/>
                      <w:divBdr>
                        <w:top w:val="none" w:sz="0" w:space="0" w:color="auto"/>
                        <w:left w:val="none" w:sz="0" w:space="0" w:color="auto"/>
                        <w:bottom w:val="none" w:sz="0" w:space="0" w:color="auto"/>
                        <w:right w:val="none" w:sz="0" w:space="0" w:color="auto"/>
                      </w:divBdr>
                      <w:divsChild>
                        <w:div w:id="1385912078">
                          <w:marLeft w:val="0"/>
                          <w:marRight w:val="0"/>
                          <w:marTop w:val="0"/>
                          <w:marBottom w:val="0"/>
                          <w:divBdr>
                            <w:top w:val="none" w:sz="0" w:space="0" w:color="auto"/>
                            <w:left w:val="none" w:sz="0" w:space="0" w:color="auto"/>
                            <w:bottom w:val="none" w:sz="0" w:space="0" w:color="auto"/>
                            <w:right w:val="none" w:sz="0" w:space="0" w:color="auto"/>
                          </w:divBdr>
                          <w:divsChild>
                            <w:div w:id="21290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2777">
      <w:bodyDiv w:val="1"/>
      <w:marLeft w:val="0"/>
      <w:marRight w:val="0"/>
      <w:marTop w:val="0"/>
      <w:marBottom w:val="0"/>
      <w:divBdr>
        <w:top w:val="none" w:sz="0" w:space="0" w:color="auto"/>
        <w:left w:val="none" w:sz="0" w:space="0" w:color="auto"/>
        <w:bottom w:val="none" w:sz="0" w:space="0" w:color="auto"/>
        <w:right w:val="none" w:sz="0" w:space="0" w:color="auto"/>
      </w:divBdr>
    </w:div>
    <w:div w:id="1299145179">
      <w:bodyDiv w:val="1"/>
      <w:marLeft w:val="0"/>
      <w:marRight w:val="0"/>
      <w:marTop w:val="0"/>
      <w:marBottom w:val="0"/>
      <w:divBdr>
        <w:top w:val="none" w:sz="0" w:space="0" w:color="auto"/>
        <w:left w:val="none" w:sz="0" w:space="0" w:color="auto"/>
        <w:bottom w:val="none" w:sz="0" w:space="0" w:color="auto"/>
        <w:right w:val="none" w:sz="0" w:space="0" w:color="auto"/>
      </w:divBdr>
      <w:divsChild>
        <w:div w:id="228658955">
          <w:marLeft w:val="0"/>
          <w:marRight w:val="0"/>
          <w:marTop w:val="0"/>
          <w:marBottom w:val="0"/>
          <w:divBdr>
            <w:top w:val="none" w:sz="0" w:space="0" w:color="auto"/>
            <w:left w:val="none" w:sz="0" w:space="0" w:color="auto"/>
            <w:bottom w:val="none" w:sz="0" w:space="0" w:color="auto"/>
            <w:right w:val="none" w:sz="0" w:space="0" w:color="auto"/>
          </w:divBdr>
          <w:divsChild>
            <w:div w:id="1460882074">
              <w:marLeft w:val="0"/>
              <w:marRight w:val="0"/>
              <w:marTop w:val="0"/>
              <w:marBottom w:val="0"/>
              <w:divBdr>
                <w:top w:val="none" w:sz="0" w:space="0" w:color="auto"/>
                <w:left w:val="none" w:sz="0" w:space="0" w:color="auto"/>
                <w:bottom w:val="none" w:sz="0" w:space="0" w:color="auto"/>
                <w:right w:val="none" w:sz="0" w:space="0" w:color="auto"/>
              </w:divBdr>
              <w:divsChild>
                <w:div w:id="19961043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9977429">
          <w:marLeft w:val="0"/>
          <w:marRight w:val="0"/>
          <w:marTop w:val="0"/>
          <w:marBottom w:val="0"/>
          <w:divBdr>
            <w:top w:val="none" w:sz="0" w:space="0" w:color="auto"/>
            <w:left w:val="none" w:sz="0" w:space="0" w:color="auto"/>
            <w:bottom w:val="none" w:sz="0" w:space="0" w:color="auto"/>
            <w:right w:val="none" w:sz="0" w:space="0" w:color="auto"/>
          </w:divBdr>
          <w:divsChild>
            <w:div w:id="1542866967">
              <w:marLeft w:val="0"/>
              <w:marRight w:val="0"/>
              <w:marTop w:val="0"/>
              <w:marBottom w:val="0"/>
              <w:divBdr>
                <w:top w:val="none" w:sz="0" w:space="0" w:color="auto"/>
                <w:left w:val="none" w:sz="0" w:space="0" w:color="auto"/>
                <w:bottom w:val="none" w:sz="0" w:space="0" w:color="auto"/>
                <w:right w:val="none" w:sz="0" w:space="0" w:color="auto"/>
              </w:divBdr>
              <w:divsChild>
                <w:div w:id="1239560378">
                  <w:marLeft w:val="0"/>
                  <w:marRight w:val="0"/>
                  <w:marTop w:val="0"/>
                  <w:marBottom w:val="0"/>
                  <w:divBdr>
                    <w:top w:val="none" w:sz="0" w:space="0" w:color="auto"/>
                    <w:left w:val="none" w:sz="0" w:space="0" w:color="auto"/>
                    <w:bottom w:val="none" w:sz="0" w:space="0" w:color="auto"/>
                    <w:right w:val="none" w:sz="0" w:space="0" w:color="auto"/>
                  </w:divBdr>
                  <w:divsChild>
                    <w:div w:id="1830947989">
                      <w:marLeft w:val="0"/>
                      <w:marRight w:val="0"/>
                      <w:marTop w:val="0"/>
                      <w:marBottom w:val="0"/>
                      <w:divBdr>
                        <w:top w:val="none" w:sz="0" w:space="0" w:color="auto"/>
                        <w:left w:val="none" w:sz="0" w:space="0" w:color="auto"/>
                        <w:bottom w:val="none" w:sz="0" w:space="0" w:color="auto"/>
                        <w:right w:val="none" w:sz="0" w:space="0" w:color="auto"/>
                      </w:divBdr>
                      <w:divsChild>
                        <w:div w:id="527065571">
                          <w:marLeft w:val="0"/>
                          <w:marRight w:val="0"/>
                          <w:marTop w:val="0"/>
                          <w:marBottom w:val="0"/>
                          <w:divBdr>
                            <w:top w:val="none" w:sz="0" w:space="0" w:color="auto"/>
                            <w:left w:val="none" w:sz="0" w:space="0" w:color="auto"/>
                            <w:bottom w:val="none" w:sz="0" w:space="0" w:color="auto"/>
                            <w:right w:val="none" w:sz="0" w:space="0" w:color="auto"/>
                          </w:divBdr>
                          <w:divsChild>
                            <w:div w:id="3766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228406">
      <w:bodyDiv w:val="1"/>
      <w:marLeft w:val="0"/>
      <w:marRight w:val="0"/>
      <w:marTop w:val="0"/>
      <w:marBottom w:val="0"/>
      <w:divBdr>
        <w:top w:val="none" w:sz="0" w:space="0" w:color="auto"/>
        <w:left w:val="none" w:sz="0" w:space="0" w:color="auto"/>
        <w:bottom w:val="none" w:sz="0" w:space="0" w:color="auto"/>
        <w:right w:val="none" w:sz="0" w:space="0" w:color="auto"/>
      </w:divBdr>
    </w:div>
    <w:div w:id="1891988948">
      <w:bodyDiv w:val="1"/>
      <w:marLeft w:val="0"/>
      <w:marRight w:val="0"/>
      <w:marTop w:val="0"/>
      <w:marBottom w:val="0"/>
      <w:divBdr>
        <w:top w:val="none" w:sz="0" w:space="0" w:color="auto"/>
        <w:left w:val="none" w:sz="0" w:space="0" w:color="auto"/>
        <w:bottom w:val="none" w:sz="0" w:space="0" w:color="auto"/>
        <w:right w:val="none" w:sz="0" w:space="0" w:color="auto"/>
      </w:divBdr>
      <w:divsChild>
        <w:div w:id="1827941217">
          <w:marLeft w:val="0"/>
          <w:marRight w:val="0"/>
          <w:marTop w:val="0"/>
          <w:marBottom w:val="0"/>
          <w:divBdr>
            <w:top w:val="none" w:sz="0" w:space="0" w:color="auto"/>
            <w:left w:val="none" w:sz="0" w:space="0" w:color="auto"/>
            <w:bottom w:val="none" w:sz="0" w:space="0" w:color="auto"/>
            <w:right w:val="none" w:sz="0" w:space="0" w:color="auto"/>
          </w:divBdr>
          <w:divsChild>
            <w:div w:id="1231844883">
              <w:marLeft w:val="0"/>
              <w:marRight w:val="0"/>
              <w:marTop w:val="0"/>
              <w:marBottom w:val="0"/>
              <w:divBdr>
                <w:top w:val="none" w:sz="0" w:space="0" w:color="auto"/>
                <w:left w:val="none" w:sz="0" w:space="0" w:color="auto"/>
                <w:bottom w:val="none" w:sz="0" w:space="0" w:color="auto"/>
                <w:right w:val="none" w:sz="0" w:space="0" w:color="auto"/>
              </w:divBdr>
              <w:divsChild>
                <w:div w:id="237518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4133310">
          <w:marLeft w:val="0"/>
          <w:marRight w:val="0"/>
          <w:marTop w:val="0"/>
          <w:marBottom w:val="0"/>
          <w:divBdr>
            <w:top w:val="none" w:sz="0" w:space="0" w:color="auto"/>
            <w:left w:val="none" w:sz="0" w:space="0" w:color="auto"/>
            <w:bottom w:val="none" w:sz="0" w:space="0" w:color="auto"/>
            <w:right w:val="none" w:sz="0" w:space="0" w:color="auto"/>
          </w:divBdr>
          <w:divsChild>
            <w:div w:id="1845049267">
              <w:marLeft w:val="0"/>
              <w:marRight w:val="0"/>
              <w:marTop w:val="0"/>
              <w:marBottom w:val="0"/>
              <w:divBdr>
                <w:top w:val="none" w:sz="0" w:space="0" w:color="auto"/>
                <w:left w:val="none" w:sz="0" w:space="0" w:color="auto"/>
                <w:bottom w:val="none" w:sz="0" w:space="0" w:color="auto"/>
                <w:right w:val="none" w:sz="0" w:space="0" w:color="auto"/>
              </w:divBdr>
              <w:divsChild>
                <w:div w:id="1679582515">
                  <w:marLeft w:val="0"/>
                  <w:marRight w:val="0"/>
                  <w:marTop w:val="0"/>
                  <w:marBottom w:val="0"/>
                  <w:divBdr>
                    <w:top w:val="none" w:sz="0" w:space="0" w:color="auto"/>
                    <w:left w:val="none" w:sz="0" w:space="0" w:color="auto"/>
                    <w:bottom w:val="none" w:sz="0" w:space="0" w:color="auto"/>
                    <w:right w:val="none" w:sz="0" w:space="0" w:color="auto"/>
                  </w:divBdr>
                  <w:divsChild>
                    <w:div w:id="447284370">
                      <w:marLeft w:val="0"/>
                      <w:marRight w:val="0"/>
                      <w:marTop w:val="0"/>
                      <w:marBottom w:val="0"/>
                      <w:divBdr>
                        <w:top w:val="none" w:sz="0" w:space="0" w:color="auto"/>
                        <w:left w:val="none" w:sz="0" w:space="0" w:color="auto"/>
                        <w:bottom w:val="none" w:sz="0" w:space="0" w:color="auto"/>
                        <w:right w:val="none" w:sz="0" w:space="0" w:color="auto"/>
                      </w:divBdr>
                      <w:divsChild>
                        <w:div w:id="909460972">
                          <w:marLeft w:val="0"/>
                          <w:marRight w:val="0"/>
                          <w:marTop w:val="0"/>
                          <w:marBottom w:val="0"/>
                          <w:divBdr>
                            <w:top w:val="none" w:sz="0" w:space="0" w:color="auto"/>
                            <w:left w:val="none" w:sz="0" w:space="0" w:color="auto"/>
                            <w:bottom w:val="none" w:sz="0" w:space="0" w:color="auto"/>
                            <w:right w:val="none" w:sz="0" w:space="0" w:color="auto"/>
                          </w:divBdr>
                          <w:divsChild>
                            <w:div w:id="8801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Pohlman</dc:creator>
  <cp:keywords/>
  <dc:description/>
  <cp:lastModifiedBy>Nadia Klekamp</cp:lastModifiedBy>
  <cp:revision>2</cp:revision>
  <cp:lastPrinted>2023-07-07T15:26:00Z</cp:lastPrinted>
  <dcterms:created xsi:type="dcterms:W3CDTF">2023-06-30T19:40:00Z</dcterms:created>
  <dcterms:modified xsi:type="dcterms:W3CDTF">2023-07-07T16:41:00Z</dcterms:modified>
</cp:coreProperties>
</file>