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473C56" w14:textId="1071BEAC" w:rsidR="00615B04" w:rsidRPr="00B31F5B" w:rsidRDefault="00B31F5B" w:rsidP="00B31F5B">
      <w:pPr>
        <w:ind w:left="6480"/>
        <w:jc w:val="center"/>
        <w:rPr>
          <w:rFonts w:cstheme="minorHAnsi"/>
          <w:b/>
          <w:bCs/>
          <w:sz w:val="20"/>
          <w:szCs w:val="20"/>
          <w:u w:val="single"/>
          <w:lang w:val="en-GB"/>
        </w:rPr>
      </w:pPr>
      <w:hyperlink r:id="rId8" w:history="1">
        <w:r w:rsidRPr="00B31F5B">
          <w:rPr>
            <w:rStyle w:val="Hyperlink"/>
            <w:rFonts w:cstheme="minorHAnsi"/>
            <w:b/>
            <w:bCs/>
            <w:sz w:val="20"/>
            <w:szCs w:val="20"/>
          </w:rPr>
          <w:t xml:space="preserve">Ditch Word. Automate performance reviews with </w:t>
        </w:r>
        <w:proofErr w:type="spellStart"/>
        <w:r w:rsidRPr="00B31F5B">
          <w:rPr>
            <w:rStyle w:val="Hyperlink"/>
            <w:rFonts w:cstheme="minorHAnsi"/>
            <w:b/>
            <w:bCs/>
            <w:sz w:val="20"/>
            <w:szCs w:val="20"/>
          </w:rPr>
          <w:t>Teamflect</w:t>
        </w:r>
        <w:proofErr w:type="spellEnd"/>
        <w:r w:rsidRPr="00B31F5B">
          <w:rPr>
            <w:rStyle w:val="Hyperlink"/>
            <w:rFonts w:cstheme="minorHAnsi"/>
            <w:b/>
            <w:bCs/>
            <w:sz w:val="20"/>
            <w:szCs w:val="20"/>
          </w:rPr>
          <w:t>. Click to explore.</w:t>
        </w:r>
      </w:hyperlink>
    </w:p>
    <w:p w14:paraId="54E98889" w14:textId="108167F4" w:rsidR="00615B04" w:rsidRPr="00E40092" w:rsidRDefault="00754B92" w:rsidP="00C20B11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754B92">
        <w:rPr>
          <w:rFonts w:cstheme="minorHAnsi"/>
          <w:b/>
          <w:sz w:val="36"/>
          <w:szCs w:val="36"/>
        </w:rPr>
        <w:t>Contractor Performance Evaluation Form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2976"/>
        <w:gridCol w:w="1039"/>
        <w:gridCol w:w="271"/>
        <w:gridCol w:w="2045"/>
        <w:gridCol w:w="2031"/>
        <w:gridCol w:w="2428"/>
      </w:tblGrid>
      <w:tr w:rsidR="006213A8" w:rsidRPr="006213A8" w14:paraId="4F1F7ED1" w14:textId="77777777" w:rsidTr="006213A8">
        <w:trPr>
          <w:trHeight w:val="528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A7C29"/>
            <w:noWrap/>
            <w:vAlign w:val="center"/>
            <w:hideMark/>
          </w:tcPr>
          <w:p w14:paraId="4BFD4A7D" w14:textId="6DB02F3C" w:rsidR="006213A8" w:rsidRPr="006213A8" w:rsidRDefault="00754B92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754B92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Contractor Performance Evaluation Form</w:t>
            </w:r>
          </w:p>
        </w:tc>
      </w:tr>
      <w:tr w:rsidR="006213A8" w:rsidRPr="006213A8" w14:paraId="0774624C" w14:textId="77777777" w:rsidTr="006213A8">
        <w:trPr>
          <w:trHeight w:val="312"/>
        </w:trPr>
        <w:tc>
          <w:tcPr>
            <w:tcW w:w="29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50F6D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Adele Vance: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213A8">
              <w:rPr>
                <w:rFonts w:ascii="Calibri" w:eastAsia="Times New Roman" w:hAnsi="Calibri" w:cs="Calibri"/>
                <w:color w:val="000000"/>
              </w:rPr>
              <w:br/>
              <w:t>Manager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B1B351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DD0345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Reviewer: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Miriam Graham</w:t>
            </w:r>
            <w:r w:rsidRPr="006213A8">
              <w:rPr>
                <w:rFonts w:ascii="Calibri" w:eastAsia="Times New Roman" w:hAnsi="Calibri" w:cs="Calibri"/>
                <w:color w:val="000000"/>
              </w:rPr>
              <w:br/>
            </w: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Review Period: </w:t>
            </w:r>
            <w:r w:rsidRPr="006213A8">
              <w:rPr>
                <w:rFonts w:ascii="Calibri" w:eastAsia="Times New Roman" w:hAnsi="Calibri" w:cs="Calibri"/>
                <w:color w:val="000000"/>
              </w:rPr>
              <w:br/>
            </w: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Self-review submitted on: </w:t>
            </w: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Review Due:</w:t>
            </w: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Finalize Due:</w:t>
            </w: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6213A8" w:rsidRPr="006213A8" w14:paraId="3D277DD9" w14:textId="77777777" w:rsidTr="006213A8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EBA0A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7FE6F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CD3F1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5C2F04D" w14:textId="77777777" w:rsidTr="006213A8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13D1D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66D19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82900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E1634B9" w14:textId="77777777" w:rsidTr="006213A8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89AA8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5F5D3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873FC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2DFD0E2" w14:textId="77777777" w:rsidTr="006213A8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F16BF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CC76C2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DA97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C6CC911" w14:textId="77777777" w:rsidTr="006213A8">
        <w:trPr>
          <w:trHeight w:val="324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5D4CF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95E518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BACD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4CAF7EE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B8B8445" w14:textId="77777777" w:rsidR="00754B92" w:rsidRPr="00754B92" w:rsidRDefault="00754B92" w:rsidP="00754B9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/>
              </w:rPr>
            </w:pPr>
            <w:r w:rsidRPr="00754B9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/>
              </w:rPr>
              <w:t>For a Contractor Performance Evaluation Form, the questions assess critical areas relevant to contract work, such as task completion, adherence to deadlines, quality of work, and communication with the team.</w:t>
            </w:r>
          </w:p>
          <w:p w14:paraId="046A5E0E" w14:textId="640C00E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6E14C0E4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63F9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8E026EB" w14:textId="77777777" w:rsidTr="006213A8">
        <w:trPr>
          <w:trHeight w:val="324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8E0E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DB6F6D2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0A41C789" w14:textId="4AC830D2" w:rsidR="006213A8" w:rsidRPr="00754B92" w:rsidRDefault="00754B92" w:rsidP="00754B92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</w:pPr>
            <w:r w:rsidRPr="00754B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  <w:t>1. Technical Skills &amp; Expertise</w:t>
            </w:r>
          </w:p>
        </w:tc>
      </w:tr>
      <w:tr w:rsidR="006213A8" w:rsidRPr="006213A8" w14:paraId="4ABCABA3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F27C794" w14:textId="413D54A0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H</w:t>
            </w:r>
            <w:r w:rsidR="00754B92" w:rsidRPr="00754B92">
              <w:rPr>
                <w:rFonts w:ascii="Calibri" w:eastAsia="Times New Roman" w:hAnsi="Calibri" w:cs="Calibri"/>
                <w:color w:val="000000"/>
              </w:rPr>
              <w:t>ow proficiently does the contractor apply their expertise to meet project requirements?</w:t>
            </w:r>
          </w:p>
        </w:tc>
      </w:tr>
      <w:tr w:rsidR="006213A8" w:rsidRPr="006213A8" w14:paraId="0A345D7A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311639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B0A9A8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5F2D32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F9C7EF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6F56F760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50D6941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52FC23E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362DEF83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5D01E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EE7A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E50D906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4A506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A604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99C68C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25940DF" w14:textId="77777777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  <w:lang w:val="en-GB"/>
              </w:rPr>
              <w:t>Does the contractor adhere to technical specifications and project standards effectively?</w:t>
            </w:r>
          </w:p>
          <w:p w14:paraId="4EA2783F" w14:textId="451A9256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4513A9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06CBED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2DC4896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3B4075E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2F75B8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44E32F24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27D95DF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58F76EE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43D90986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944AA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0A29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4F4C504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4F21C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F05A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9EF1300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6249584" w14:textId="77777777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  <w:lang w:val="en-GB"/>
              </w:rPr>
              <w:t>How accurately does the contractor complete tasks with minimal supervision?</w:t>
            </w:r>
          </w:p>
          <w:p w14:paraId="2D36E8B8" w14:textId="5488BDB2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36BD4DF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3B89E7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B0B0658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5AD22AB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BBE18D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8572BF7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70FF4C5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0D206E8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09DABA75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33E64E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B1679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0C8D733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72FC72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8539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479681C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43F4A6C7" w14:textId="09A7C12E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</w:rPr>
              <w:t>Has the contractor demonstrated growth in their technical skills or adapted their methods as needed?</w:t>
            </w:r>
          </w:p>
        </w:tc>
      </w:tr>
      <w:tr w:rsidR="006213A8" w:rsidRPr="006213A8" w14:paraId="22D3C148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09BBEB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5D700AC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30AABE1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214AAD5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709D5B52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1441A87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35E9B3B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2DF891D6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C54AA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ED2A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47E4D7EE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FF789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C1F50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18E7CD8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313C98C8" w14:textId="1B3FF7A8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2. </w:t>
            </w:r>
            <w:r w:rsidR="00754B92" w:rsidRPr="00754B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Quality of Deliverables</w:t>
            </w:r>
          </w:p>
        </w:tc>
      </w:tr>
      <w:tr w:rsidR="006213A8" w:rsidRPr="006213A8" w14:paraId="0C9A125D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2583E9C" w14:textId="2DFD8A45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</w:rPr>
              <w:t>Does the contractor consistently produce work that meets or exceeds quality expectations?</w:t>
            </w:r>
          </w:p>
        </w:tc>
      </w:tr>
      <w:tr w:rsidR="006213A8" w:rsidRPr="006213A8" w14:paraId="102BF9A9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DBF397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E4A53F8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021586F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0EE7588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255F669A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248423A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lastRenderedPageBreak/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C59110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72E33EAC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EFEA1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4BE3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0A5DC14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E831B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7FC3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1417F0E3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2A09F69" w14:textId="77777777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  <w:lang w:val="en-GB"/>
              </w:rPr>
              <w:t>How often are reworks or revisions necessary due to quality issues?</w:t>
            </w:r>
          </w:p>
          <w:p w14:paraId="25F8ED7E" w14:textId="77105589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554D050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580DE3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0D53AE7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1C8510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CD9235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3A0713B3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F419A8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52D28C4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62EBB773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8B970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2D37E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1972F63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E9AE7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5DB9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B7B4527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001C68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How well does the employee detect and report quality issues in the production line?</w:t>
            </w:r>
          </w:p>
        </w:tc>
      </w:tr>
      <w:tr w:rsidR="006213A8" w:rsidRPr="006213A8" w14:paraId="5409A709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318A3C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2ECB308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159F61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342807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F72312B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2D9D1DA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F86C6F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456D0E7F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D5334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D4A3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8E36B8F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D1EF2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CFD2C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2ADA137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17A21269" w14:textId="482E1C3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="00754B92" w:rsidRPr="00754B92">
              <w:rPr>
                <w:rFonts w:ascii="Calibri" w:eastAsia="Times New Roman" w:hAnsi="Calibri" w:cs="Calibri"/>
                <w:color w:val="000000"/>
              </w:rPr>
              <w:t>? Does the contractor uphold a high standard of quality in their output?</w:t>
            </w:r>
          </w:p>
        </w:tc>
      </w:tr>
      <w:tr w:rsidR="006213A8" w:rsidRPr="006213A8" w14:paraId="0D9B1F77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A0E966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1F7F400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312C7F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528DF6E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65C7F819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0586005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1968664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182901BA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85B75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8544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5685378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33ECF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6F35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5C59AA8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2E56E82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3. Productivity &amp; Efficiency</w:t>
            </w:r>
          </w:p>
        </w:tc>
      </w:tr>
      <w:tr w:rsidR="006213A8" w:rsidRPr="006213A8" w14:paraId="4376581F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8CAFAD1" w14:textId="795D2456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="00754B92" w:rsidRPr="00754B9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</w:rPr>
              <w:t>Is the contractor able to meet project deadlines and milestones consistently?</w:t>
            </w:r>
          </w:p>
        </w:tc>
      </w:tr>
      <w:tr w:rsidR="006213A8" w:rsidRPr="006213A8" w14:paraId="60FCEB05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E1F753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12605EC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61D10A0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2B7AF8B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F052159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ABE157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294A2AD5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13346D3E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DD272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4CD0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41F6C2B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4F961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3E2E3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14FC565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4857D45" w14:textId="41D04EBD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</w:rPr>
              <w:t>How well does the contractor manage their time and resources to complete tasks promptly?</w:t>
            </w:r>
          </w:p>
        </w:tc>
      </w:tr>
      <w:tr w:rsidR="006213A8" w:rsidRPr="006213A8" w14:paraId="7C9BE3DC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C54756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72E7C9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03815DF8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4FEAE1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5FCFBF4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1D6DE0B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1B532AC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45F0F755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5A71B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87A0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EB80B55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4D602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F988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D026106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5976C23" w14:textId="182216E3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</w:rPr>
              <w:t>Does the contractor identify ways to optimize their workflow or reduce unnecessary steps?</w:t>
            </w:r>
          </w:p>
        </w:tc>
      </w:tr>
      <w:tr w:rsidR="006213A8" w:rsidRPr="006213A8" w14:paraId="0E9156EE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F5107D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BFB26E1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78C09BC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025581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72031823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1D0F7EE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6840C7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5FEE7E35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C1DAF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A376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544C2A8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6CAF3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AA36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AAAC1E3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49EC7D80" w14:textId="14B9A1A8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</w:rPr>
              <w:t>Has the contractor maintained or improved their efficiency over the duration of the contract?</w:t>
            </w:r>
          </w:p>
        </w:tc>
      </w:tr>
      <w:tr w:rsidR="006213A8" w:rsidRPr="006213A8" w14:paraId="788B44A9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3DCDED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EE2724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1D6072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5ADD0B1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665A06C6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04655A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65517F7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576551EC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C2C52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2573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0462D5A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504B17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8D6D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B5DED46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0F4690D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4. Safety &amp; Compliance</w:t>
            </w:r>
          </w:p>
        </w:tc>
      </w:tr>
      <w:tr w:rsidR="006213A8" w:rsidRPr="006213A8" w14:paraId="0F0BEB33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D643E25" w14:textId="56ACA6C1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</w:rPr>
              <w:t>Does the contractor adhere to all contractual requirements and project guidelines?</w:t>
            </w:r>
          </w:p>
        </w:tc>
      </w:tr>
      <w:tr w:rsidR="006213A8" w:rsidRPr="006213A8" w14:paraId="4673B87A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74ABD4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923C452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6078E7A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95BC88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5BBD1F7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5C2F3D1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1B47FAF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53AFEDD5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172CF8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8FCC2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9E86E50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43F44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DF5F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4AEDE920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4DC98E7" w14:textId="04E07D9F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</w:rPr>
              <w:t>Has the contractor had any compliance issues, and if so, how were they resolved?</w:t>
            </w:r>
          </w:p>
        </w:tc>
      </w:tr>
      <w:tr w:rsidR="006213A8" w:rsidRPr="006213A8" w14:paraId="1B07E9CB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415476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BE83789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9A0CF9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9497CB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F7C8977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26A7505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BC1338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65D4FA2E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B2956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ACEA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2A4D7AA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8EAE9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CEF0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5F3B40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DBFFB9D" w14:textId="77777777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  <w:lang w:val="en-GB"/>
              </w:rPr>
              <w:t>Does the contractor proactively report any potential compliance concerns?</w:t>
            </w:r>
          </w:p>
          <w:p w14:paraId="78F267C6" w14:textId="09247820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AF53C5E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14E4A0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E6A2B1D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D19AE8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7D4841D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712AED5E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A0504B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3D9228F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51E3AE9B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E125D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551C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58B5CC3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AE556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E921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AFDBD1F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1E725313" w14:textId="3DC7601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</w:rPr>
              <w:t>How effectively does the contractor use required equipment or tools safely and responsibly?</w:t>
            </w:r>
          </w:p>
        </w:tc>
      </w:tr>
      <w:tr w:rsidR="006213A8" w:rsidRPr="006213A8" w14:paraId="5230A85C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34D4EF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E3E5055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FB7A11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2AB0C9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6E07095B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79CAB3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60612AC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6B2F93C6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EFEED0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91BD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A05E323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450A3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A5C06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5689E14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3EE77E9F" w14:textId="3A1BB57E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5. </w:t>
            </w:r>
            <w:r w:rsidR="00754B92" w:rsidRPr="00754B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Communication &amp; Collaboration</w:t>
            </w:r>
          </w:p>
        </w:tc>
      </w:tr>
      <w:tr w:rsidR="006213A8" w:rsidRPr="006213A8" w14:paraId="5D65129C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9852B8D" w14:textId="08C3092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</w:rPr>
              <w:t>How effectively does the contractor communicate with project managers and team members?</w:t>
            </w:r>
          </w:p>
        </w:tc>
      </w:tr>
      <w:tr w:rsidR="006213A8" w:rsidRPr="006213A8" w14:paraId="7726FE6B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87CA3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FF7B4C6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DFB399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9DC62B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AE1AA09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0CDF0F5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645B1B7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078A900B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44E76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DFC8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F074FC6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C4BA0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19C0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280C733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68C4609" w14:textId="6A3847D7" w:rsidR="006213A8" w:rsidRPr="00754B92" w:rsidRDefault="006213A8" w:rsidP="006213A8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  <w:lang w:val="en-GB"/>
              </w:rPr>
              <w:t>Does the contractor promptly communicate any issues or updates related to their tasks?</w:t>
            </w:r>
          </w:p>
        </w:tc>
      </w:tr>
      <w:tr w:rsidR="006213A8" w:rsidRPr="006213A8" w14:paraId="607788D3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166B35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7F54BB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64C8F745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0CC2EC2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2B4ED25E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86607B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3D43C53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7DDD5002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E9263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6B92B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C93185A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5357D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D710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2481DC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21A0A31" w14:textId="111F1EB5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</w:rPr>
              <w:t>Is the contractor open to feedback and able to adjust their work accordingly?</w:t>
            </w:r>
          </w:p>
        </w:tc>
      </w:tr>
      <w:tr w:rsidR="006213A8" w:rsidRPr="006213A8" w14:paraId="551ADD43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3AB608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54F8900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02A73AA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6482781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ACC40D2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7479A0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20ED780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636952F6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8DFA59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12C0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7CAF920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A09E9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06D3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2C9F2F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2D7C18CB" w14:textId="77777777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  <w:lang w:val="en-GB"/>
              </w:rPr>
              <w:t>Does the contractor contribute positively to team dynamics and a collaborative work environment?</w:t>
            </w:r>
          </w:p>
          <w:p w14:paraId="10C3E69E" w14:textId="0CCFE3A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5CCFDEA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87AEB9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166D033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0435E32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2257632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4CB85185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04E312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12BFC1D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002FC971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1C36A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98E9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A094B51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4F9FB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FC52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5116B16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519B518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6. Problem-Solving &amp; Initiative</w:t>
            </w:r>
          </w:p>
        </w:tc>
      </w:tr>
      <w:tr w:rsidR="006213A8" w:rsidRPr="006213A8" w14:paraId="7C9FC0C1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845EC68" w14:textId="2248C0FD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</w:rPr>
              <w:t>How effectively does the contractor identify and troubleshoot challenges in the project?</w:t>
            </w:r>
          </w:p>
        </w:tc>
      </w:tr>
      <w:tr w:rsidR="006213A8" w:rsidRPr="006213A8" w14:paraId="3D4D6670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7B299A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3FA4B83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5D5FB27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B4EB95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C5AE17C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042F9D8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31BA518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13BFAE1D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89081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772F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17F6F2C9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8755A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D5CE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8769303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EB5EC3E" w14:textId="77777777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  <w:lang w:val="en-GB"/>
              </w:rPr>
              <w:t>Does the contractor show initiative in suggesting improvements or handling issues proactively?</w:t>
            </w:r>
          </w:p>
          <w:p w14:paraId="77CCD2D2" w14:textId="1434E11D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4AF9CB3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7F27E8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A92CC5C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01B4EA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52A61FE8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9471C27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2CB6C3C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A80B74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64C0E9A8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0FC36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8524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5033605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D0B45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32D1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47572E2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FAF7175" w14:textId="77777777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  <w:lang w:val="en-GB"/>
              </w:rPr>
              <w:t>How well does the contractor manage unexpected challenges or changes in project scope?</w:t>
            </w:r>
          </w:p>
          <w:p w14:paraId="073C2933" w14:textId="28A0600F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0126A98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8C51AB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91419F3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4D9019D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2C3C3808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F8C9919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13347C8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5F9B486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21B23F7F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DA0FB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A1C8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3548DC1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3AB6A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E753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902072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3CE0F4FC" w14:textId="77777777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  <w:lang w:val="en-GB"/>
              </w:rPr>
              <w:t>Has the contractor proposed solutions that positively impact project outcomes or efficiency?</w:t>
            </w:r>
          </w:p>
          <w:p w14:paraId="3DCF0552" w14:textId="1D233EE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10563F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DD9779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B08963A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6D7FB3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6CCCDE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5B01977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0378067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2E9BC89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4603850F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CD90B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6B0C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AAD6CD5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1457B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58AA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A1AFD22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6A35178B" w14:textId="35216D7E" w:rsidR="006213A8" w:rsidRPr="00754B92" w:rsidRDefault="00754B92" w:rsidP="00754B92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</w:pPr>
            <w:r w:rsidRPr="00754B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  <w:t>7. Reliability &amp; Punctuality</w:t>
            </w:r>
          </w:p>
        </w:tc>
      </w:tr>
      <w:tr w:rsidR="006213A8" w:rsidRPr="006213A8" w14:paraId="770DEF55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C4F248B" w14:textId="77777777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  <w:lang w:val="en-GB"/>
              </w:rPr>
              <w:t>How consistently does the contractor maintain reliable availability and engagement in the project?</w:t>
            </w:r>
          </w:p>
          <w:p w14:paraId="386DC802" w14:textId="0339D0A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E12F565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CA397A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996D14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485CF85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1B0C50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4C9455DE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09E6F64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C82835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7CBEC4FC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AF06E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A8C34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F5F41D8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97E22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C77B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1F0ABA50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EA35B08" w14:textId="77777777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  <w:lang w:val="en-GB"/>
              </w:rPr>
              <w:t>Is the contractor punctual in attending scheduled meetings or check-ins?</w:t>
            </w:r>
          </w:p>
          <w:p w14:paraId="746DD874" w14:textId="5BE84E19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B296D4A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99A46A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3BBC796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3F52735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591ED68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6669893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5E4A26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1F372C4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1FDF2C3A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F8143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2C99D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DFA1FA4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B07E9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558A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6BB33EE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E39FCC6" w14:textId="77777777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  <w:lang w:val="en-GB"/>
              </w:rPr>
              <w:t>Has the contractor’s reliability impacted the project schedule or team coordination?</w:t>
            </w:r>
          </w:p>
          <w:p w14:paraId="7F9CCFF5" w14:textId="11A340AD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A2C33E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6C40AE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1BFF1FF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4CCF0B1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DE94EB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49EFBFAF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BB37D1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6FD35AD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1C732BEA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99825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299D9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0CE00E0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6864E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3FB4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9CFC24B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1A0466F2" w14:textId="10185799" w:rsidR="006213A8" w:rsidRPr="00754B92" w:rsidRDefault="006213A8" w:rsidP="006213A8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  <w:lang w:val="en-GB"/>
              </w:rPr>
              <w:t>Does the contractor adhere to the terms of availability and schedule set in the contract?</w:t>
            </w:r>
          </w:p>
        </w:tc>
      </w:tr>
      <w:tr w:rsidR="006213A8" w:rsidRPr="006213A8" w14:paraId="69CCB54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25D701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E25BD6D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6D527ED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0D7E99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39239970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8E0C21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18378E5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058E0AE2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C23E0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31C7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46D528CA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544260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33DD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F9C75D0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7A8AB0B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8. Adaptability &amp; Learning</w:t>
            </w:r>
          </w:p>
        </w:tc>
      </w:tr>
      <w:tr w:rsidR="006213A8" w:rsidRPr="006213A8" w14:paraId="324C2219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3E502F8" w14:textId="77777777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  <w:lang w:val="en-GB"/>
              </w:rPr>
              <w:t>How well does the contractor adapt to new project requirements or technologies?</w:t>
            </w:r>
          </w:p>
          <w:p w14:paraId="3060B156" w14:textId="43AFC5B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751C7C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DC4D7C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5FF199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3768F0E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FEDE9A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6194C255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06853FF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40F3FAF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7C162EE6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F01C6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EA05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64FB6BBE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121A5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9BEA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17C06357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6D2A8E6" w14:textId="77777777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  <w:lang w:val="en-GB"/>
              </w:rPr>
              <w:t>Is the contractor open to learning new techniques or tools required for the project?</w:t>
            </w:r>
          </w:p>
          <w:p w14:paraId="1C613D8E" w14:textId="1AA650A1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37C3002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AAFBC8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85E7FC0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6E4A8EE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D59D78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3C66026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C57C27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0DCB2CC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469062F2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C633E3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778F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CB49589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30C1C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7677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2063EA9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A2A8127" w14:textId="77777777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  <w:lang w:val="en-GB"/>
              </w:rPr>
              <w:t>Has the contractor participated in any training sessions or adapted their skills as needed?</w:t>
            </w:r>
          </w:p>
          <w:p w14:paraId="36D9B5B6" w14:textId="3BA9820C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9BB84FD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49EBCD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97F5CE1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9E9B5B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5ED75E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2759382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761ADB8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F65E32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03ACCF57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A8CEE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5406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332AC4A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9AE75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8D66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372B83A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13AC4E09" w14:textId="77777777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  <w:lang w:val="en-GB"/>
              </w:rPr>
              <w:t>Does the contractor respond positively to changes in project requirements or feedback?</w:t>
            </w:r>
          </w:p>
          <w:p w14:paraId="3A0854AC" w14:textId="543A666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D84934E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312522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5E0DE66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421404B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5065B45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3F7B2607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EC0E2B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58C77E3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18ABADDE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26EB30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7279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2950EE8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39DC1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C376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96ADC05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2B699DA5" w14:textId="4E2BFE7A" w:rsidR="006213A8" w:rsidRPr="00754B92" w:rsidRDefault="00754B92" w:rsidP="00754B92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</w:pPr>
            <w:r w:rsidRPr="00754B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  <w:t>9. Professionalism &amp; Attitude</w:t>
            </w:r>
          </w:p>
        </w:tc>
      </w:tr>
      <w:tr w:rsidR="006213A8" w:rsidRPr="006213A8" w14:paraId="173E4006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127F5A0" w14:textId="77777777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  <w:lang w:val="en-GB"/>
              </w:rPr>
              <w:t>Does the contractor demonstrate a professional commitment to fulfilling their contract?</w:t>
            </w:r>
          </w:p>
          <w:p w14:paraId="538773AC" w14:textId="0506EA66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84B57FD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A2AE73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B67460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5D7B70B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63A09E6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5FE50B4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03F5D20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0886664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65A4013E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6ACAA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D4A8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B3E7777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D09DD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3ED5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46C54E4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6DFF539" w14:textId="77777777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  <w:lang w:val="en-GB"/>
              </w:rPr>
              <w:t>How would you describe the contractor’s attitude toward their work and interactions with the team?</w:t>
            </w:r>
          </w:p>
          <w:p w14:paraId="267A06D8" w14:textId="28CF38E4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E62F30E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B0195B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9FD0619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45134BF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056CB9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BF22B85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6ADFB43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23107DB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215F73FE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7C571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716E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8DF6E38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5F1956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FCE70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FB47B35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0D93103" w14:textId="77777777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  <w:lang w:val="en-GB"/>
              </w:rPr>
              <w:t>Is the contractor motivated and engaged in achieving project goals?</w:t>
            </w:r>
          </w:p>
          <w:p w14:paraId="6E942BB7" w14:textId="173A124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7FD904C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E7717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AC722E6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59556C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6D2DE4D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2D5D621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492CB1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4E85FCC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196CA27A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0845CA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309A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AA86530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A1D54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FB13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103C94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36CD5051" w14:textId="77777777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  <w:lang w:val="en-GB"/>
              </w:rPr>
              <w:t>Does the contractor demonstrate a willingness to go beyond their regular duties if needed?</w:t>
            </w:r>
          </w:p>
          <w:p w14:paraId="593EC09F" w14:textId="7D8EF223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5218F4E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94D8CB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AEA28CF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383A42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0C3CB5D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5C93524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742C638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65F2A26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34E63ABF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308536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4B8D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73CF45D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68915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9DB72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7EF4D94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48774B4F" w14:textId="2CFF95E4" w:rsidR="006213A8" w:rsidRPr="00754B92" w:rsidRDefault="00754B92" w:rsidP="00754B92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</w:pPr>
            <w:r w:rsidRPr="00754B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  <w:t>10. Overall Performance &amp; Contribution</w:t>
            </w:r>
          </w:p>
        </w:tc>
      </w:tr>
      <w:tr w:rsidR="006213A8" w:rsidRPr="006213A8" w14:paraId="443A3EFB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27FE2DD" w14:textId="759C4902" w:rsidR="006213A8" w:rsidRPr="00754B92" w:rsidRDefault="006213A8" w:rsidP="006213A8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  <w:lang w:val="en-GB"/>
              </w:rPr>
              <w:t>How would you rate the contractor’s overall performance in meeting project objectives?</w:t>
            </w:r>
          </w:p>
        </w:tc>
      </w:tr>
      <w:tr w:rsidR="006213A8" w:rsidRPr="006213A8" w14:paraId="58C9FCF8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8F0D3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DFEBF31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57FA888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154024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B58DDA0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10F9B04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55ECD98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0E2C8BB1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3B13D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4512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8C15E0D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F7B25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81471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180132E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1A6DA39" w14:textId="77777777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  <w:lang w:val="en-GB"/>
              </w:rPr>
              <w:t>What specific contributions has the contractor made to the success of the project?</w:t>
            </w:r>
          </w:p>
          <w:p w14:paraId="6D41F76E" w14:textId="490E68E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4AE917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10AB57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ED0E89F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780E653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5B4DEA5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EFEB97F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5F79161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43526E9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3551A1B1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D1F35C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5EB15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7251837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B4D55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98D3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36FD0B4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F6025A6" w14:textId="77777777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  <w:lang w:val="en-GB"/>
              </w:rPr>
              <w:t>In which areas does the contractor excel, and where is there room for improvement?</w:t>
            </w:r>
          </w:p>
          <w:p w14:paraId="251ED6B7" w14:textId="16910D0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2FC9DE2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3A62D5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D3FA51A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6041E1D5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5A81969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496A69BA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DADBDD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4D58FAC8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6A2B6D79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66DF1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8912A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40FE754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13B3B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3525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C184FF6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6266B0BA" w14:textId="77777777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4B92" w:rsidRPr="00754B92">
              <w:rPr>
                <w:rFonts w:ascii="Calibri" w:eastAsia="Times New Roman" w:hAnsi="Calibri" w:cs="Calibri"/>
                <w:color w:val="000000"/>
                <w:lang w:val="en-GB"/>
              </w:rPr>
              <w:t>Would you recommend the contractor for future projects or extended responsibilities?</w:t>
            </w:r>
          </w:p>
          <w:p w14:paraId="312A50A4" w14:textId="1896CC7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E63FCA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BC04F6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26CC021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CDF8E0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75928D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77B29AE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21136C4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012DEC2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5127DC78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FA9C5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C0B2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57EE2512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41D2B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E931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3696ECA" w14:textId="77777777" w:rsidTr="006213A8">
        <w:trPr>
          <w:trHeight w:val="420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noWrap/>
            <w:vAlign w:val="bottom"/>
            <w:hideMark/>
          </w:tcPr>
          <w:p w14:paraId="661105C5" w14:textId="36570710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Rating of this </w:t>
            </w:r>
            <w:r w:rsidR="00754B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contractors</w:t>
            </w:r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 (Miriam's answers) (Between 1-10)</w:t>
            </w:r>
          </w:p>
        </w:tc>
      </w:tr>
      <w:tr w:rsidR="006213A8" w:rsidRPr="006213A8" w14:paraId="762DCFFC" w14:textId="77777777" w:rsidTr="006213A8">
        <w:trPr>
          <w:trHeight w:val="312"/>
        </w:trPr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4A7C29"/>
            <w:noWrap/>
            <w:vAlign w:val="bottom"/>
            <w:hideMark/>
          </w:tcPr>
          <w:p w14:paraId="6ECC0D3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A7C29"/>
            <w:noWrap/>
            <w:vAlign w:val="center"/>
            <w:hideMark/>
          </w:tcPr>
          <w:p w14:paraId="25236B38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Rating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7C29"/>
            <w:noWrap/>
            <w:vAlign w:val="bottom"/>
            <w:hideMark/>
          </w:tcPr>
          <w:p w14:paraId="5AD5096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9D687E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Weighted Average</w:t>
            </w:r>
          </w:p>
        </w:tc>
      </w:tr>
      <w:tr w:rsidR="006213A8" w:rsidRPr="006213A8" w14:paraId="38BC767D" w14:textId="77777777" w:rsidTr="006213A8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A7C29"/>
            <w:noWrap/>
            <w:vAlign w:val="bottom"/>
            <w:hideMark/>
          </w:tcPr>
          <w:p w14:paraId="5690F1A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Cultural fit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4A7C29"/>
            <w:noWrap/>
            <w:vAlign w:val="center"/>
            <w:hideMark/>
          </w:tcPr>
          <w:p w14:paraId="11937E4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6.5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A7C29"/>
            <w:noWrap/>
            <w:vAlign w:val="bottom"/>
            <w:hideMark/>
          </w:tcPr>
          <w:p w14:paraId="6260C8E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50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3609297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7.125</w:t>
            </w:r>
          </w:p>
        </w:tc>
      </w:tr>
      <w:tr w:rsidR="006213A8" w:rsidRPr="006213A8" w14:paraId="432B7C89" w14:textId="77777777" w:rsidTr="006213A8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A7C29"/>
            <w:noWrap/>
            <w:vAlign w:val="bottom"/>
            <w:hideMark/>
          </w:tcPr>
          <w:p w14:paraId="311A596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Goal progress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4A7C29"/>
            <w:noWrap/>
            <w:vAlign w:val="center"/>
            <w:hideMark/>
          </w:tcPr>
          <w:p w14:paraId="5AE47C8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A7C29"/>
            <w:noWrap/>
            <w:vAlign w:val="bottom"/>
            <w:hideMark/>
          </w:tcPr>
          <w:p w14:paraId="0A8A95D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50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A365E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011880C" w14:textId="77777777" w:rsidTr="006213A8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A7C29"/>
            <w:noWrap/>
            <w:vAlign w:val="bottom"/>
            <w:hideMark/>
          </w:tcPr>
          <w:p w14:paraId="76555FD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Quality of work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4A7C29"/>
            <w:noWrap/>
            <w:vAlign w:val="center"/>
            <w:hideMark/>
          </w:tcPr>
          <w:p w14:paraId="4449E32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A7C29"/>
            <w:noWrap/>
            <w:vAlign w:val="bottom"/>
            <w:hideMark/>
          </w:tcPr>
          <w:p w14:paraId="619BACA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50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3A5A1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7A445E1" w14:textId="77777777" w:rsidTr="006213A8">
        <w:trPr>
          <w:trHeight w:val="324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4A7C29"/>
            <w:noWrap/>
            <w:vAlign w:val="bottom"/>
            <w:hideMark/>
          </w:tcPr>
          <w:p w14:paraId="7B9D0EC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Communication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4A7C29"/>
            <w:noWrap/>
            <w:vAlign w:val="center"/>
            <w:hideMark/>
          </w:tcPr>
          <w:p w14:paraId="534D8B2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A7C29"/>
            <w:noWrap/>
            <w:vAlign w:val="bottom"/>
            <w:hideMark/>
          </w:tcPr>
          <w:p w14:paraId="60E0A93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504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C79BF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5976932" w14:textId="77777777" w:rsidTr="006213A8">
        <w:trPr>
          <w:trHeight w:val="420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4198B3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Overall Comments</w:t>
            </w:r>
          </w:p>
        </w:tc>
      </w:tr>
      <w:tr w:rsidR="006213A8" w:rsidRPr="006213A8" w14:paraId="14729D37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4A7C29"/>
            <w:noWrap/>
            <w:hideMark/>
          </w:tcPr>
          <w:p w14:paraId="1CAB493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</w:tr>
      <w:tr w:rsidR="006213A8" w:rsidRPr="006213A8" w14:paraId="001FA65E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5F8A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6213A8" w:rsidRPr="006213A8" w14:paraId="09C287F5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E030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6213A8" w:rsidRPr="006213A8" w14:paraId="77539BC9" w14:textId="77777777" w:rsidTr="006213A8">
        <w:trPr>
          <w:trHeight w:val="324"/>
        </w:trPr>
        <w:tc>
          <w:tcPr>
            <w:tcW w:w="1079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6712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6213A8" w:rsidRPr="006213A8" w14:paraId="65888C74" w14:textId="77777777" w:rsidTr="006213A8">
        <w:trPr>
          <w:trHeight w:val="632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A7C29"/>
            <w:vAlign w:val="center"/>
            <w:hideMark/>
          </w:tcPr>
          <w:p w14:paraId="5D8C733E" w14:textId="514F83CD" w:rsidR="006213A8" w:rsidRPr="006213A8" w:rsidRDefault="00754B92" w:rsidP="006213A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Contractor</w:t>
            </w:r>
            <w:r w:rsidR="006213A8" w:rsidRPr="006213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Signature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2DE9DC" w14:textId="77777777" w:rsidR="006213A8" w:rsidRPr="006213A8" w:rsidRDefault="006213A8" w:rsidP="006213A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13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A7C29"/>
            <w:vAlign w:val="center"/>
            <w:hideMark/>
          </w:tcPr>
          <w:p w14:paraId="2C71A30C" w14:textId="77777777" w:rsidR="006213A8" w:rsidRPr="006213A8" w:rsidRDefault="006213A8" w:rsidP="006213A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213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Reviewer</w:t>
            </w:r>
            <w:r w:rsidRPr="006213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Signature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88BC3B" w14:textId="77777777" w:rsidR="006213A8" w:rsidRPr="006213A8" w:rsidRDefault="006213A8" w:rsidP="006213A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13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EA9F81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FB2191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19C72" w14:textId="77777777" w:rsidR="00C447D1" w:rsidRDefault="00C447D1" w:rsidP="00202FAA">
      <w:r>
        <w:separator/>
      </w:r>
    </w:p>
  </w:endnote>
  <w:endnote w:type="continuationSeparator" w:id="0">
    <w:p w14:paraId="55AD08D1" w14:textId="77777777" w:rsidR="00C447D1" w:rsidRDefault="00C447D1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08941" w14:textId="77777777" w:rsidR="00C447D1" w:rsidRDefault="00C447D1" w:rsidP="00202FAA">
      <w:r>
        <w:separator/>
      </w:r>
    </w:p>
  </w:footnote>
  <w:footnote w:type="continuationSeparator" w:id="0">
    <w:p w14:paraId="663F5543" w14:textId="77777777" w:rsidR="00C447D1" w:rsidRDefault="00C447D1" w:rsidP="00202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165B9"/>
    <w:multiLevelType w:val="multilevel"/>
    <w:tmpl w:val="83E6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37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305C1"/>
    <w:rsid w:val="0006790F"/>
    <w:rsid w:val="00093B8B"/>
    <w:rsid w:val="000D4040"/>
    <w:rsid w:val="000F73CA"/>
    <w:rsid w:val="00146F67"/>
    <w:rsid w:val="00191D26"/>
    <w:rsid w:val="001D1C77"/>
    <w:rsid w:val="00202FAA"/>
    <w:rsid w:val="00250693"/>
    <w:rsid w:val="002D7F1C"/>
    <w:rsid w:val="002F45B8"/>
    <w:rsid w:val="003158C4"/>
    <w:rsid w:val="00317C1D"/>
    <w:rsid w:val="003A6E2E"/>
    <w:rsid w:val="003D1FDF"/>
    <w:rsid w:val="003E5029"/>
    <w:rsid w:val="003F665F"/>
    <w:rsid w:val="00450407"/>
    <w:rsid w:val="00471C74"/>
    <w:rsid w:val="00475C77"/>
    <w:rsid w:val="00481D19"/>
    <w:rsid w:val="004937B7"/>
    <w:rsid w:val="004A5FCD"/>
    <w:rsid w:val="004C1EA6"/>
    <w:rsid w:val="004E4719"/>
    <w:rsid w:val="004F1B23"/>
    <w:rsid w:val="004F400C"/>
    <w:rsid w:val="00502803"/>
    <w:rsid w:val="0052743C"/>
    <w:rsid w:val="0058072E"/>
    <w:rsid w:val="005D1CB8"/>
    <w:rsid w:val="005D3360"/>
    <w:rsid w:val="00615B04"/>
    <w:rsid w:val="006213A8"/>
    <w:rsid w:val="006D082E"/>
    <w:rsid w:val="006D4963"/>
    <w:rsid w:val="00742FFB"/>
    <w:rsid w:val="00754B92"/>
    <w:rsid w:val="00774152"/>
    <w:rsid w:val="007B2225"/>
    <w:rsid w:val="007B4591"/>
    <w:rsid w:val="00816CDD"/>
    <w:rsid w:val="00860DB4"/>
    <w:rsid w:val="009142EC"/>
    <w:rsid w:val="00931FC3"/>
    <w:rsid w:val="00970351"/>
    <w:rsid w:val="009C57A8"/>
    <w:rsid w:val="009C5FE0"/>
    <w:rsid w:val="009E2372"/>
    <w:rsid w:val="009E6906"/>
    <w:rsid w:val="00A535D4"/>
    <w:rsid w:val="00A80036"/>
    <w:rsid w:val="00B077CE"/>
    <w:rsid w:val="00B134D5"/>
    <w:rsid w:val="00B16109"/>
    <w:rsid w:val="00B31F5B"/>
    <w:rsid w:val="00BA1B2C"/>
    <w:rsid w:val="00BA25B3"/>
    <w:rsid w:val="00C14529"/>
    <w:rsid w:val="00C20B11"/>
    <w:rsid w:val="00C447D1"/>
    <w:rsid w:val="00C56334"/>
    <w:rsid w:val="00C639C6"/>
    <w:rsid w:val="00CD1EC4"/>
    <w:rsid w:val="00CE0A3F"/>
    <w:rsid w:val="00CE507D"/>
    <w:rsid w:val="00CF0A16"/>
    <w:rsid w:val="00D36B54"/>
    <w:rsid w:val="00D41D69"/>
    <w:rsid w:val="00E228CB"/>
    <w:rsid w:val="00E2389A"/>
    <w:rsid w:val="00E40092"/>
    <w:rsid w:val="00E95830"/>
    <w:rsid w:val="00EB4B74"/>
    <w:rsid w:val="00F2243F"/>
    <w:rsid w:val="00F3304A"/>
    <w:rsid w:val="00F46C10"/>
    <w:rsid w:val="00FB2191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54B92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31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loyeereviewtemplates.com/interactive-demo/revie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0</TotalTime>
  <Pages>7</Pages>
  <Words>993</Words>
  <Characters>5881</Characters>
  <Application>Microsoft Office Word</Application>
  <DocSecurity>0</DocSecurity>
  <Lines>499</Lines>
  <Paragraphs>232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Doğa Öğüt</cp:lastModifiedBy>
  <cp:revision>4</cp:revision>
  <dcterms:created xsi:type="dcterms:W3CDTF">2024-09-05T20:06:00Z</dcterms:created>
  <dcterms:modified xsi:type="dcterms:W3CDTF">2025-10-22T14:06:00Z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