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5EE6" w14:textId="5F8D1B47" w:rsidR="00615B04" w:rsidRPr="00615B04" w:rsidRDefault="00615B04" w:rsidP="00615B04">
      <w:pPr>
        <w:rPr>
          <w:rFonts w:cstheme="minorHAnsi"/>
          <w:b/>
        </w:rPr>
      </w:pPr>
      <w:r>
        <w:rPr>
          <w:rFonts w:cstheme="minorHAnsi"/>
          <w:b/>
          <w:noProof/>
          <w:sz w:val="36"/>
          <w:szCs w:val="36"/>
          <w:lang w:val="en-GB" w:eastAsia="en-GB"/>
        </w:rPr>
        <w:drawing>
          <wp:anchor distT="0" distB="0" distL="114300" distR="114300" simplePos="0" relativeHeight="251658240" behindDoc="0" locked="0" layoutInCell="1" allowOverlap="1" wp14:anchorId="103A0DC8" wp14:editId="3B14F6A7">
            <wp:simplePos x="0" y="0"/>
            <wp:positionH relativeFrom="column">
              <wp:posOffset>0</wp:posOffset>
            </wp:positionH>
            <wp:positionV relativeFrom="paragraph">
              <wp:posOffset>67310</wp:posOffset>
            </wp:positionV>
            <wp:extent cx="885825" cy="210024"/>
            <wp:effectExtent l="0" t="0" r="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amflect-logo.png"/>
                    <pic:cNvPicPr/>
                  </pic:nvPicPr>
                  <pic:blipFill>
                    <a:blip r:embed="rId7">
                      <a:extLst>
                        <a:ext uri="{28A0092B-C50C-407E-A947-70E740481C1C}">
                          <a14:useLocalDpi xmlns:a14="http://schemas.microsoft.com/office/drawing/2010/main" val="0"/>
                        </a:ext>
                      </a:extLst>
                    </a:blip>
                    <a:stretch>
                      <a:fillRect/>
                    </a:stretch>
                  </pic:blipFill>
                  <pic:spPr>
                    <a:xfrm>
                      <a:off x="0" y="0"/>
                      <a:ext cx="885825" cy="210024"/>
                    </a:xfrm>
                    <a:prstGeom prst="rect">
                      <a:avLst/>
                    </a:prstGeom>
                  </pic:spPr>
                </pic:pic>
              </a:graphicData>
            </a:graphic>
          </wp:anchor>
        </w:drawing>
      </w:r>
    </w:p>
    <w:p w14:paraId="2E473C56" w14:textId="06FFA2A6" w:rsidR="00615B04" w:rsidRPr="00615B04" w:rsidRDefault="00B55F82" w:rsidP="00B55F82">
      <w:pPr>
        <w:ind w:left="6480"/>
        <w:jc w:val="center"/>
        <w:rPr>
          <w:rFonts w:cstheme="minorHAnsi"/>
          <w:b/>
          <w:bCs/>
          <w:sz w:val="20"/>
          <w:szCs w:val="20"/>
          <w:lang w:val="en-GB"/>
        </w:rPr>
      </w:pPr>
      <w:hyperlink r:id="rId8" w:history="1">
        <w:r w:rsidRPr="00B55F82">
          <w:rPr>
            <w:rStyle w:val="Hyperlink"/>
            <w:rFonts w:cstheme="minorHAnsi"/>
            <w:b/>
            <w:bCs/>
            <w:sz w:val="20"/>
            <w:szCs w:val="20"/>
          </w:rPr>
          <w:t xml:space="preserve">Ditch Word. Automate performance reviews with </w:t>
        </w:r>
        <w:proofErr w:type="spellStart"/>
        <w:r w:rsidRPr="00B55F82">
          <w:rPr>
            <w:rStyle w:val="Hyperlink"/>
            <w:rFonts w:cstheme="minorHAnsi"/>
            <w:b/>
            <w:bCs/>
            <w:sz w:val="20"/>
            <w:szCs w:val="20"/>
          </w:rPr>
          <w:t>Teamflect</w:t>
        </w:r>
        <w:proofErr w:type="spellEnd"/>
        <w:r w:rsidRPr="00B55F82">
          <w:rPr>
            <w:rStyle w:val="Hyperlink"/>
            <w:rFonts w:cstheme="minorHAnsi"/>
            <w:b/>
            <w:bCs/>
            <w:sz w:val="20"/>
            <w:szCs w:val="20"/>
          </w:rPr>
          <w:t>. Click to explore.</w:t>
        </w:r>
      </w:hyperlink>
    </w:p>
    <w:p w14:paraId="54E98889" w14:textId="7AC151B8" w:rsidR="00615B04" w:rsidRPr="00E40092" w:rsidRDefault="00115706" w:rsidP="003111B3">
      <w:pPr>
        <w:spacing w:line="360" w:lineRule="auto"/>
        <w:jc w:val="center"/>
        <w:rPr>
          <w:rFonts w:cstheme="minorHAnsi"/>
          <w:b/>
          <w:sz w:val="36"/>
          <w:szCs w:val="36"/>
        </w:rPr>
      </w:pPr>
      <w:r w:rsidRPr="00115706">
        <w:rPr>
          <w:rFonts w:ascii="Calibri" w:eastAsia="Times New Roman" w:hAnsi="Calibri" w:cs="Calibri"/>
          <w:b/>
          <w:bCs/>
          <w:color w:val="000000"/>
          <w:sz w:val="40"/>
          <w:szCs w:val="40"/>
        </w:rPr>
        <w:t>Call Center Agent Performance Evaluation</w:t>
      </w:r>
    </w:p>
    <w:tbl>
      <w:tblPr>
        <w:tblW w:w="10790" w:type="dxa"/>
        <w:tblLook w:val="04A0" w:firstRow="1" w:lastRow="0" w:firstColumn="1" w:lastColumn="0" w:noHBand="0" w:noVBand="1"/>
      </w:tblPr>
      <w:tblGrid>
        <w:gridCol w:w="2752"/>
        <w:gridCol w:w="988"/>
        <w:gridCol w:w="271"/>
        <w:gridCol w:w="1945"/>
        <w:gridCol w:w="1932"/>
        <w:gridCol w:w="2902"/>
      </w:tblGrid>
      <w:tr w:rsidR="00230309" w:rsidRPr="00230309" w14:paraId="3915BAAB" w14:textId="77777777" w:rsidTr="009D0517">
        <w:trPr>
          <w:trHeight w:val="528"/>
        </w:trPr>
        <w:tc>
          <w:tcPr>
            <w:tcW w:w="10790" w:type="dxa"/>
            <w:gridSpan w:val="6"/>
            <w:tcBorders>
              <w:top w:val="single" w:sz="8" w:space="0" w:color="auto"/>
              <w:left w:val="single" w:sz="8" w:space="0" w:color="auto"/>
              <w:bottom w:val="single" w:sz="8" w:space="0" w:color="auto"/>
              <w:right w:val="single" w:sz="8" w:space="0" w:color="000000"/>
            </w:tcBorders>
            <w:shd w:val="clear" w:color="auto" w:fill="FFE599" w:themeFill="accent4" w:themeFillTint="66"/>
            <w:noWrap/>
            <w:vAlign w:val="center"/>
            <w:hideMark/>
          </w:tcPr>
          <w:p w14:paraId="18881EE3" w14:textId="0873F4A9" w:rsidR="00230309" w:rsidRPr="00230309" w:rsidRDefault="00115706" w:rsidP="00230309">
            <w:pPr>
              <w:jc w:val="center"/>
              <w:rPr>
                <w:rFonts w:ascii="Calibri" w:eastAsia="Times New Roman" w:hAnsi="Calibri" w:cs="Calibri"/>
                <w:b/>
                <w:bCs/>
                <w:color w:val="000000"/>
                <w:sz w:val="40"/>
                <w:szCs w:val="40"/>
              </w:rPr>
            </w:pPr>
            <w:r w:rsidRPr="00115706">
              <w:rPr>
                <w:rFonts w:ascii="Calibri" w:eastAsia="Times New Roman" w:hAnsi="Calibri" w:cs="Calibri"/>
                <w:b/>
                <w:bCs/>
                <w:color w:val="000000"/>
                <w:sz w:val="40"/>
                <w:szCs w:val="40"/>
              </w:rPr>
              <w:t>Call Center Agent Performance Evaluation</w:t>
            </w:r>
          </w:p>
        </w:tc>
      </w:tr>
      <w:tr w:rsidR="00230309" w:rsidRPr="00230309" w14:paraId="08F0FD3E" w14:textId="77777777" w:rsidTr="00230309">
        <w:trPr>
          <w:trHeight w:val="312"/>
        </w:trPr>
        <w:tc>
          <w:tcPr>
            <w:tcW w:w="2752" w:type="dxa"/>
            <w:vMerge w:val="restart"/>
            <w:tcBorders>
              <w:top w:val="nil"/>
              <w:left w:val="single" w:sz="8" w:space="0" w:color="auto"/>
              <w:bottom w:val="nil"/>
              <w:right w:val="single" w:sz="8" w:space="0" w:color="auto"/>
            </w:tcBorders>
            <w:vAlign w:val="center"/>
            <w:hideMark/>
          </w:tcPr>
          <w:p w14:paraId="11A711A4" w14:textId="1493CAEE"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b/>
                <w:bCs/>
                <w:color w:val="000000"/>
                <w:sz w:val="28"/>
                <w:szCs w:val="28"/>
              </w:rPr>
              <w:t>Adele Vance:</w:t>
            </w:r>
            <w:r w:rsidRPr="00230309">
              <w:rPr>
                <w:rFonts w:ascii="Calibri" w:eastAsia="Times New Roman" w:hAnsi="Calibri" w:cs="Calibri"/>
                <w:color w:val="000000"/>
              </w:rPr>
              <w:t xml:space="preserve"> </w:t>
            </w:r>
            <w:r w:rsidRPr="00230309">
              <w:rPr>
                <w:rFonts w:ascii="Calibri" w:eastAsia="Times New Roman" w:hAnsi="Calibri" w:cs="Calibri"/>
                <w:color w:val="000000"/>
              </w:rPr>
              <w:br/>
            </w:r>
            <w:r w:rsidR="00115706">
              <w:rPr>
                <w:rFonts w:ascii="Calibri" w:eastAsia="Times New Roman" w:hAnsi="Calibri" w:cs="Calibri"/>
                <w:color w:val="000000"/>
              </w:rPr>
              <w:t>Agent</w:t>
            </w:r>
          </w:p>
        </w:tc>
        <w:tc>
          <w:tcPr>
            <w:tcW w:w="1259" w:type="dxa"/>
            <w:gridSpan w:val="2"/>
            <w:vMerge w:val="restart"/>
            <w:tcBorders>
              <w:top w:val="single" w:sz="8" w:space="0" w:color="auto"/>
              <w:left w:val="nil"/>
              <w:bottom w:val="nil"/>
              <w:right w:val="single" w:sz="8" w:space="0" w:color="000000"/>
            </w:tcBorders>
            <w:noWrap/>
            <w:vAlign w:val="bottom"/>
            <w:hideMark/>
          </w:tcPr>
          <w:p w14:paraId="515C6C43" w14:textId="77777777"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color w:val="000000"/>
              </w:rPr>
              <w:t> </w:t>
            </w:r>
          </w:p>
        </w:tc>
        <w:tc>
          <w:tcPr>
            <w:tcW w:w="6779" w:type="dxa"/>
            <w:gridSpan w:val="3"/>
            <w:vMerge w:val="restart"/>
            <w:tcBorders>
              <w:top w:val="single" w:sz="8" w:space="0" w:color="auto"/>
              <w:left w:val="single" w:sz="8" w:space="0" w:color="auto"/>
              <w:bottom w:val="single" w:sz="8" w:space="0" w:color="000000"/>
              <w:right w:val="single" w:sz="8" w:space="0" w:color="000000"/>
            </w:tcBorders>
            <w:hideMark/>
          </w:tcPr>
          <w:p w14:paraId="61B21C35" w14:textId="77777777"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Reviewer:</w:t>
            </w:r>
            <w:r w:rsidRPr="00230309">
              <w:rPr>
                <w:rFonts w:ascii="Calibri" w:eastAsia="Times New Roman" w:hAnsi="Calibri" w:cs="Calibri"/>
                <w:color w:val="000000"/>
              </w:rPr>
              <w:t xml:space="preserve"> Miriam Graham</w:t>
            </w:r>
            <w:r w:rsidRPr="00230309">
              <w:rPr>
                <w:rFonts w:ascii="Calibri" w:eastAsia="Times New Roman" w:hAnsi="Calibri" w:cs="Calibri"/>
                <w:color w:val="000000"/>
              </w:rPr>
              <w:br/>
            </w:r>
            <w:r w:rsidRPr="00230309">
              <w:rPr>
                <w:rFonts w:ascii="Calibri" w:eastAsia="Times New Roman" w:hAnsi="Calibri" w:cs="Calibri"/>
                <w:b/>
                <w:bCs/>
                <w:color w:val="000000"/>
              </w:rPr>
              <w:t xml:space="preserve">Review Period: </w:t>
            </w:r>
            <w:r w:rsidRPr="00230309">
              <w:rPr>
                <w:rFonts w:ascii="Calibri" w:eastAsia="Times New Roman" w:hAnsi="Calibri" w:cs="Calibri"/>
                <w:color w:val="000000"/>
              </w:rPr>
              <w:br/>
            </w:r>
            <w:r w:rsidRPr="00230309">
              <w:rPr>
                <w:rFonts w:ascii="Calibri" w:eastAsia="Times New Roman" w:hAnsi="Calibri" w:cs="Calibri"/>
                <w:b/>
                <w:bCs/>
                <w:color w:val="000000"/>
              </w:rPr>
              <w:t xml:space="preserve">Self-review submitted on: </w:t>
            </w:r>
            <w:r w:rsidRPr="00230309">
              <w:rPr>
                <w:rFonts w:ascii="Calibri" w:eastAsia="Times New Roman" w:hAnsi="Calibri" w:cs="Calibri"/>
                <w:b/>
                <w:bCs/>
                <w:color w:val="000000"/>
              </w:rPr>
              <w:br/>
              <w:t>Review Due:</w:t>
            </w:r>
            <w:r w:rsidRPr="00230309">
              <w:rPr>
                <w:rFonts w:ascii="Calibri" w:eastAsia="Times New Roman" w:hAnsi="Calibri" w:cs="Calibri"/>
                <w:b/>
                <w:bCs/>
                <w:color w:val="000000"/>
              </w:rPr>
              <w:br/>
              <w:t>Finalize Due:</w:t>
            </w:r>
            <w:r w:rsidRPr="00230309">
              <w:rPr>
                <w:rFonts w:ascii="Calibri" w:eastAsia="Times New Roman" w:hAnsi="Calibri" w:cs="Calibri"/>
                <w:b/>
                <w:bCs/>
                <w:color w:val="000000"/>
              </w:rPr>
              <w:br/>
            </w:r>
            <w:r w:rsidRPr="00230309">
              <w:rPr>
                <w:rFonts w:ascii="Calibri" w:eastAsia="Times New Roman" w:hAnsi="Calibri" w:cs="Calibri"/>
                <w:color w:val="000000"/>
              </w:rPr>
              <w:t xml:space="preserve"> </w:t>
            </w:r>
          </w:p>
        </w:tc>
      </w:tr>
      <w:tr w:rsidR="00230309" w:rsidRPr="00230309" w14:paraId="54F7C48D" w14:textId="77777777" w:rsidTr="00230309">
        <w:trPr>
          <w:trHeight w:val="312"/>
        </w:trPr>
        <w:tc>
          <w:tcPr>
            <w:tcW w:w="2752" w:type="dxa"/>
            <w:vMerge/>
            <w:tcBorders>
              <w:top w:val="nil"/>
              <w:left w:val="single" w:sz="8" w:space="0" w:color="auto"/>
              <w:bottom w:val="nil"/>
              <w:right w:val="single" w:sz="8" w:space="0" w:color="auto"/>
            </w:tcBorders>
            <w:vAlign w:val="center"/>
            <w:hideMark/>
          </w:tcPr>
          <w:p w14:paraId="202FDACA" w14:textId="77777777" w:rsidR="00230309" w:rsidRPr="00230309" w:rsidRDefault="00230309" w:rsidP="00230309">
            <w:pPr>
              <w:rPr>
                <w:rFonts w:ascii="Calibri" w:eastAsia="Times New Roman" w:hAnsi="Calibri" w:cs="Calibri"/>
                <w:color w:val="000000"/>
              </w:rPr>
            </w:pPr>
          </w:p>
        </w:tc>
        <w:tc>
          <w:tcPr>
            <w:tcW w:w="1259" w:type="dxa"/>
            <w:gridSpan w:val="2"/>
            <w:vMerge/>
            <w:tcBorders>
              <w:top w:val="single" w:sz="8" w:space="0" w:color="auto"/>
              <w:left w:val="nil"/>
              <w:bottom w:val="nil"/>
              <w:right w:val="single" w:sz="8" w:space="0" w:color="000000"/>
            </w:tcBorders>
            <w:vAlign w:val="center"/>
            <w:hideMark/>
          </w:tcPr>
          <w:p w14:paraId="66E931C0" w14:textId="77777777" w:rsidR="00230309" w:rsidRPr="00230309" w:rsidRDefault="00230309" w:rsidP="00230309">
            <w:pPr>
              <w:rPr>
                <w:rFonts w:ascii="Calibri" w:eastAsia="Times New Roman" w:hAnsi="Calibri" w:cs="Calibri"/>
                <w:color w:val="000000"/>
              </w:rPr>
            </w:pPr>
          </w:p>
        </w:tc>
        <w:tc>
          <w:tcPr>
            <w:tcW w:w="6779" w:type="dxa"/>
            <w:gridSpan w:val="3"/>
            <w:vMerge/>
            <w:tcBorders>
              <w:top w:val="single" w:sz="8" w:space="0" w:color="auto"/>
              <w:left w:val="single" w:sz="8" w:space="0" w:color="auto"/>
              <w:bottom w:val="single" w:sz="8" w:space="0" w:color="000000"/>
              <w:right w:val="single" w:sz="8" w:space="0" w:color="000000"/>
            </w:tcBorders>
            <w:vAlign w:val="center"/>
            <w:hideMark/>
          </w:tcPr>
          <w:p w14:paraId="1B267FB3" w14:textId="77777777" w:rsidR="00230309" w:rsidRPr="00230309" w:rsidRDefault="00230309" w:rsidP="00230309">
            <w:pPr>
              <w:rPr>
                <w:rFonts w:ascii="Calibri" w:eastAsia="Times New Roman" w:hAnsi="Calibri" w:cs="Calibri"/>
                <w:color w:val="000000"/>
              </w:rPr>
            </w:pPr>
          </w:p>
        </w:tc>
      </w:tr>
      <w:tr w:rsidR="00230309" w:rsidRPr="00230309" w14:paraId="2EB6EE2F" w14:textId="77777777" w:rsidTr="00230309">
        <w:trPr>
          <w:trHeight w:val="312"/>
        </w:trPr>
        <w:tc>
          <w:tcPr>
            <w:tcW w:w="2752" w:type="dxa"/>
            <w:vMerge/>
            <w:tcBorders>
              <w:top w:val="nil"/>
              <w:left w:val="single" w:sz="8" w:space="0" w:color="auto"/>
              <w:bottom w:val="nil"/>
              <w:right w:val="single" w:sz="8" w:space="0" w:color="auto"/>
            </w:tcBorders>
            <w:vAlign w:val="center"/>
            <w:hideMark/>
          </w:tcPr>
          <w:p w14:paraId="403C3641" w14:textId="77777777" w:rsidR="00230309" w:rsidRPr="00230309" w:rsidRDefault="00230309" w:rsidP="00230309">
            <w:pPr>
              <w:rPr>
                <w:rFonts w:ascii="Calibri" w:eastAsia="Times New Roman" w:hAnsi="Calibri" w:cs="Calibri"/>
                <w:color w:val="000000"/>
              </w:rPr>
            </w:pPr>
          </w:p>
        </w:tc>
        <w:tc>
          <w:tcPr>
            <w:tcW w:w="1259" w:type="dxa"/>
            <w:gridSpan w:val="2"/>
            <w:vMerge/>
            <w:tcBorders>
              <w:top w:val="single" w:sz="8" w:space="0" w:color="auto"/>
              <w:left w:val="nil"/>
              <w:bottom w:val="nil"/>
              <w:right w:val="single" w:sz="8" w:space="0" w:color="000000"/>
            </w:tcBorders>
            <w:vAlign w:val="center"/>
            <w:hideMark/>
          </w:tcPr>
          <w:p w14:paraId="60FA3E11" w14:textId="77777777" w:rsidR="00230309" w:rsidRPr="00230309" w:rsidRDefault="00230309" w:rsidP="00230309">
            <w:pPr>
              <w:rPr>
                <w:rFonts w:ascii="Calibri" w:eastAsia="Times New Roman" w:hAnsi="Calibri" w:cs="Calibri"/>
                <w:color w:val="000000"/>
              </w:rPr>
            </w:pPr>
          </w:p>
        </w:tc>
        <w:tc>
          <w:tcPr>
            <w:tcW w:w="6779" w:type="dxa"/>
            <w:gridSpan w:val="3"/>
            <w:vMerge/>
            <w:tcBorders>
              <w:top w:val="single" w:sz="8" w:space="0" w:color="auto"/>
              <w:left w:val="single" w:sz="8" w:space="0" w:color="auto"/>
              <w:bottom w:val="single" w:sz="8" w:space="0" w:color="000000"/>
              <w:right w:val="single" w:sz="8" w:space="0" w:color="000000"/>
            </w:tcBorders>
            <w:vAlign w:val="center"/>
            <w:hideMark/>
          </w:tcPr>
          <w:p w14:paraId="7B2C05F0" w14:textId="77777777" w:rsidR="00230309" w:rsidRPr="00230309" w:rsidRDefault="00230309" w:rsidP="00230309">
            <w:pPr>
              <w:rPr>
                <w:rFonts w:ascii="Calibri" w:eastAsia="Times New Roman" w:hAnsi="Calibri" w:cs="Calibri"/>
                <w:color w:val="000000"/>
              </w:rPr>
            </w:pPr>
          </w:p>
        </w:tc>
      </w:tr>
      <w:tr w:rsidR="00230309" w:rsidRPr="00230309" w14:paraId="1B8F7D35" w14:textId="77777777" w:rsidTr="00230309">
        <w:trPr>
          <w:trHeight w:val="312"/>
        </w:trPr>
        <w:tc>
          <w:tcPr>
            <w:tcW w:w="2752" w:type="dxa"/>
            <w:vMerge/>
            <w:tcBorders>
              <w:top w:val="nil"/>
              <w:left w:val="single" w:sz="8" w:space="0" w:color="auto"/>
              <w:bottom w:val="nil"/>
              <w:right w:val="single" w:sz="8" w:space="0" w:color="auto"/>
            </w:tcBorders>
            <w:vAlign w:val="center"/>
            <w:hideMark/>
          </w:tcPr>
          <w:p w14:paraId="3ADC5DD6" w14:textId="77777777" w:rsidR="00230309" w:rsidRPr="00230309" w:rsidRDefault="00230309" w:rsidP="00230309">
            <w:pPr>
              <w:rPr>
                <w:rFonts w:ascii="Calibri" w:eastAsia="Times New Roman" w:hAnsi="Calibri" w:cs="Calibri"/>
                <w:color w:val="000000"/>
              </w:rPr>
            </w:pPr>
          </w:p>
        </w:tc>
        <w:tc>
          <w:tcPr>
            <w:tcW w:w="1259" w:type="dxa"/>
            <w:gridSpan w:val="2"/>
            <w:vMerge/>
            <w:tcBorders>
              <w:top w:val="single" w:sz="8" w:space="0" w:color="auto"/>
              <w:left w:val="nil"/>
              <w:bottom w:val="nil"/>
              <w:right w:val="single" w:sz="8" w:space="0" w:color="000000"/>
            </w:tcBorders>
            <w:vAlign w:val="center"/>
            <w:hideMark/>
          </w:tcPr>
          <w:p w14:paraId="3308AFA3" w14:textId="77777777" w:rsidR="00230309" w:rsidRPr="00230309" w:rsidRDefault="00230309" w:rsidP="00230309">
            <w:pPr>
              <w:rPr>
                <w:rFonts w:ascii="Calibri" w:eastAsia="Times New Roman" w:hAnsi="Calibri" w:cs="Calibri"/>
                <w:color w:val="000000"/>
              </w:rPr>
            </w:pPr>
          </w:p>
        </w:tc>
        <w:tc>
          <w:tcPr>
            <w:tcW w:w="6779" w:type="dxa"/>
            <w:gridSpan w:val="3"/>
            <w:vMerge/>
            <w:tcBorders>
              <w:top w:val="single" w:sz="8" w:space="0" w:color="auto"/>
              <w:left w:val="single" w:sz="8" w:space="0" w:color="auto"/>
              <w:bottom w:val="single" w:sz="8" w:space="0" w:color="000000"/>
              <w:right w:val="single" w:sz="8" w:space="0" w:color="000000"/>
            </w:tcBorders>
            <w:vAlign w:val="center"/>
            <w:hideMark/>
          </w:tcPr>
          <w:p w14:paraId="6F46D255" w14:textId="77777777" w:rsidR="00230309" w:rsidRPr="00230309" w:rsidRDefault="00230309" w:rsidP="00230309">
            <w:pPr>
              <w:rPr>
                <w:rFonts w:ascii="Calibri" w:eastAsia="Times New Roman" w:hAnsi="Calibri" w:cs="Calibri"/>
                <w:color w:val="000000"/>
              </w:rPr>
            </w:pPr>
          </w:p>
        </w:tc>
      </w:tr>
      <w:tr w:rsidR="00230309" w:rsidRPr="00230309" w14:paraId="32221262" w14:textId="77777777" w:rsidTr="00230309">
        <w:trPr>
          <w:trHeight w:val="324"/>
        </w:trPr>
        <w:tc>
          <w:tcPr>
            <w:tcW w:w="2752" w:type="dxa"/>
            <w:vMerge/>
            <w:tcBorders>
              <w:top w:val="nil"/>
              <w:left w:val="single" w:sz="8" w:space="0" w:color="auto"/>
              <w:bottom w:val="nil"/>
              <w:right w:val="single" w:sz="8" w:space="0" w:color="auto"/>
            </w:tcBorders>
            <w:vAlign w:val="center"/>
            <w:hideMark/>
          </w:tcPr>
          <w:p w14:paraId="6AC308DB" w14:textId="77777777" w:rsidR="00230309" w:rsidRPr="00230309" w:rsidRDefault="00230309" w:rsidP="00230309">
            <w:pPr>
              <w:rPr>
                <w:rFonts w:ascii="Calibri" w:eastAsia="Times New Roman" w:hAnsi="Calibri" w:cs="Calibri"/>
                <w:color w:val="000000"/>
              </w:rPr>
            </w:pPr>
          </w:p>
        </w:tc>
        <w:tc>
          <w:tcPr>
            <w:tcW w:w="1259" w:type="dxa"/>
            <w:gridSpan w:val="2"/>
            <w:vMerge/>
            <w:tcBorders>
              <w:top w:val="single" w:sz="8" w:space="0" w:color="auto"/>
              <w:left w:val="nil"/>
              <w:bottom w:val="nil"/>
              <w:right w:val="single" w:sz="8" w:space="0" w:color="000000"/>
            </w:tcBorders>
            <w:vAlign w:val="center"/>
            <w:hideMark/>
          </w:tcPr>
          <w:p w14:paraId="5737B903" w14:textId="77777777" w:rsidR="00230309" w:rsidRPr="00230309" w:rsidRDefault="00230309" w:rsidP="00230309">
            <w:pPr>
              <w:rPr>
                <w:rFonts w:ascii="Calibri" w:eastAsia="Times New Roman" w:hAnsi="Calibri" w:cs="Calibri"/>
                <w:color w:val="000000"/>
              </w:rPr>
            </w:pPr>
          </w:p>
        </w:tc>
        <w:tc>
          <w:tcPr>
            <w:tcW w:w="6779" w:type="dxa"/>
            <w:gridSpan w:val="3"/>
            <w:vMerge/>
            <w:tcBorders>
              <w:top w:val="single" w:sz="8" w:space="0" w:color="auto"/>
              <w:left w:val="single" w:sz="8" w:space="0" w:color="auto"/>
              <w:bottom w:val="single" w:sz="8" w:space="0" w:color="000000"/>
              <w:right w:val="single" w:sz="8" w:space="0" w:color="000000"/>
            </w:tcBorders>
            <w:vAlign w:val="center"/>
            <w:hideMark/>
          </w:tcPr>
          <w:p w14:paraId="0FC180CF" w14:textId="77777777" w:rsidR="00230309" w:rsidRPr="00230309" w:rsidRDefault="00230309" w:rsidP="00230309">
            <w:pPr>
              <w:rPr>
                <w:rFonts w:ascii="Calibri" w:eastAsia="Times New Roman" w:hAnsi="Calibri" w:cs="Calibri"/>
                <w:color w:val="000000"/>
              </w:rPr>
            </w:pPr>
          </w:p>
        </w:tc>
      </w:tr>
      <w:tr w:rsidR="00230309" w:rsidRPr="00230309" w14:paraId="0B0005F5" w14:textId="77777777" w:rsidTr="00230309">
        <w:trPr>
          <w:trHeight w:val="324"/>
        </w:trPr>
        <w:tc>
          <w:tcPr>
            <w:tcW w:w="2752" w:type="dxa"/>
            <w:vMerge/>
            <w:tcBorders>
              <w:top w:val="nil"/>
              <w:left w:val="single" w:sz="8" w:space="0" w:color="auto"/>
              <w:bottom w:val="nil"/>
              <w:right w:val="single" w:sz="8" w:space="0" w:color="auto"/>
            </w:tcBorders>
            <w:vAlign w:val="center"/>
            <w:hideMark/>
          </w:tcPr>
          <w:p w14:paraId="60280235" w14:textId="77777777" w:rsidR="00230309" w:rsidRPr="00230309" w:rsidRDefault="00230309" w:rsidP="00230309">
            <w:pPr>
              <w:rPr>
                <w:rFonts w:ascii="Calibri" w:eastAsia="Times New Roman" w:hAnsi="Calibri" w:cs="Calibri"/>
                <w:color w:val="000000"/>
              </w:rPr>
            </w:pPr>
          </w:p>
        </w:tc>
        <w:tc>
          <w:tcPr>
            <w:tcW w:w="1259" w:type="dxa"/>
            <w:gridSpan w:val="2"/>
            <w:vMerge/>
            <w:tcBorders>
              <w:top w:val="single" w:sz="8" w:space="0" w:color="auto"/>
              <w:left w:val="nil"/>
              <w:bottom w:val="nil"/>
              <w:right w:val="single" w:sz="8" w:space="0" w:color="000000"/>
            </w:tcBorders>
            <w:vAlign w:val="center"/>
            <w:hideMark/>
          </w:tcPr>
          <w:p w14:paraId="79E98577" w14:textId="77777777" w:rsidR="00230309" w:rsidRPr="00230309" w:rsidRDefault="00230309" w:rsidP="00230309">
            <w:pPr>
              <w:rPr>
                <w:rFonts w:ascii="Calibri" w:eastAsia="Times New Roman" w:hAnsi="Calibri" w:cs="Calibri"/>
                <w:color w:val="000000"/>
              </w:rPr>
            </w:pPr>
          </w:p>
        </w:tc>
        <w:tc>
          <w:tcPr>
            <w:tcW w:w="6779" w:type="dxa"/>
            <w:gridSpan w:val="3"/>
            <w:vMerge/>
            <w:tcBorders>
              <w:top w:val="single" w:sz="8" w:space="0" w:color="auto"/>
              <w:left w:val="single" w:sz="8" w:space="0" w:color="auto"/>
              <w:bottom w:val="single" w:sz="8" w:space="0" w:color="000000"/>
              <w:right w:val="single" w:sz="8" w:space="0" w:color="000000"/>
            </w:tcBorders>
            <w:vAlign w:val="center"/>
            <w:hideMark/>
          </w:tcPr>
          <w:p w14:paraId="0EB21ABF" w14:textId="77777777" w:rsidR="00230309" w:rsidRPr="00230309" w:rsidRDefault="00230309" w:rsidP="00230309">
            <w:pPr>
              <w:rPr>
                <w:rFonts w:ascii="Calibri" w:eastAsia="Times New Roman" w:hAnsi="Calibri" w:cs="Calibri"/>
                <w:color w:val="000000"/>
              </w:rPr>
            </w:pPr>
          </w:p>
        </w:tc>
      </w:tr>
      <w:tr w:rsidR="00230309" w:rsidRPr="00230309" w14:paraId="03451FBC" w14:textId="77777777" w:rsidTr="00230309">
        <w:trPr>
          <w:trHeight w:val="312"/>
        </w:trPr>
        <w:tc>
          <w:tcPr>
            <w:tcW w:w="10790" w:type="dxa"/>
            <w:gridSpan w:val="6"/>
            <w:vMerge w:val="restart"/>
            <w:tcBorders>
              <w:top w:val="single" w:sz="8" w:space="0" w:color="auto"/>
              <w:left w:val="single" w:sz="8" w:space="0" w:color="auto"/>
              <w:bottom w:val="single" w:sz="8" w:space="0" w:color="000000"/>
              <w:right w:val="single" w:sz="8" w:space="0" w:color="000000"/>
            </w:tcBorders>
            <w:hideMark/>
          </w:tcPr>
          <w:p w14:paraId="1AF13E08" w14:textId="78152150" w:rsidR="00230309" w:rsidRPr="00230309" w:rsidRDefault="00115706" w:rsidP="00230309">
            <w:pPr>
              <w:jc w:val="center"/>
              <w:rPr>
                <w:rFonts w:ascii="Calibri" w:eastAsia="Times New Roman" w:hAnsi="Calibri" w:cs="Calibri"/>
                <w:color w:val="000000"/>
                <w:sz w:val="22"/>
                <w:szCs w:val="22"/>
              </w:rPr>
            </w:pPr>
            <w:r w:rsidRPr="00115706">
              <w:rPr>
                <w:rFonts w:ascii="Calibri" w:eastAsia="Times New Roman" w:hAnsi="Calibri" w:cs="Calibri"/>
                <w:color w:val="000000"/>
                <w:sz w:val="22"/>
                <w:szCs w:val="22"/>
              </w:rPr>
              <w:t>Creating an effective call center Agent performance evaluation template involves asking questions that assess key areas such as communication skills, adaptability, quality of work, and cultural fit to ensure Agents are meeting performance expectations and contributing to the team's success.</w:t>
            </w:r>
          </w:p>
        </w:tc>
      </w:tr>
      <w:tr w:rsidR="00230309" w:rsidRPr="00230309" w14:paraId="3C8D53B3" w14:textId="77777777" w:rsidTr="00230309">
        <w:trPr>
          <w:trHeight w:val="312"/>
        </w:trPr>
        <w:tc>
          <w:tcPr>
            <w:tcW w:w="10790" w:type="dxa"/>
            <w:gridSpan w:val="6"/>
            <w:vMerge/>
            <w:tcBorders>
              <w:top w:val="single" w:sz="8" w:space="0" w:color="auto"/>
              <w:left w:val="single" w:sz="8" w:space="0" w:color="auto"/>
              <w:bottom w:val="single" w:sz="8" w:space="0" w:color="000000"/>
              <w:right w:val="single" w:sz="8" w:space="0" w:color="000000"/>
            </w:tcBorders>
            <w:vAlign w:val="center"/>
            <w:hideMark/>
          </w:tcPr>
          <w:p w14:paraId="0DDF23E6" w14:textId="77777777" w:rsidR="00230309" w:rsidRPr="00230309" w:rsidRDefault="00230309" w:rsidP="00230309">
            <w:pPr>
              <w:rPr>
                <w:rFonts w:ascii="Calibri" w:eastAsia="Times New Roman" w:hAnsi="Calibri" w:cs="Calibri"/>
                <w:color w:val="000000"/>
                <w:sz w:val="22"/>
                <w:szCs w:val="22"/>
              </w:rPr>
            </w:pPr>
          </w:p>
        </w:tc>
      </w:tr>
      <w:tr w:rsidR="00230309" w:rsidRPr="00230309" w14:paraId="2D8EA828" w14:textId="77777777" w:rsidTr="00230309">
        <w:trPr>
          <w:trHeight w:val="324"/>
        </w:trPr>
        <w:tc>
          <w:tcPr>
            <w:tcW w:w="10790" w:type="dxa"/>
            <w:gridSpan w:val="6"/>
            <w:vMerge/>
            <w:tcBorders>
              <w:top w:val="single" w:sz="8" w:space="0" w:color="auto"/>
              <w:left w:val="single" w:sz="8" w:space="0" w:color="auto"/>
              <w:bottom w:val="single" w:sz="8" w:space="0" w:color="000000"/>
              <w:right w:val="single" w:sz="8" w:space="0" w:color="000000"/>
            </w:tcBorders>
            <w:vAlign w:val="center"/>
            <w:hideMark/>
          </w:tcPr>
          <w:p w14:paraId="14D0C4CF" w14:textId="77777777" w:rsidR="00230309" w:rsidRPr="00230309" w:rsidRDefault="00230309" w:rsidP="00230309">
            <w:pPr>
              <w:rPr>
                <w:rFonts w:ascii="Calibri" w:eastAsia="Times New Roman" w:hAnsi="Calibri" w:cs="Calibri"/>
                <w:color w:val="000000"/>
                <w:sz w:val="22"/>
                <w:szCs w:val="22"/>
              </w:rPr>
            </w:pPr>
          </w:p>
        </w:tc>
      </w:tr>
      <w:tr w:rsidR="00230309" w:rsidRPr="00230309" w14:paraId="04E09956" w14:textId="77777777" w:rsidTr="009D0517">
        <w:trPr>
          <w:trHeight w:val="391"/>
        </w:trPr>
        <w:tc>
          <w:tcPr>
            <w:tcW w:w="10790" w:type="dxa"/>
            <w:gridSpan w:val="6"/>
            <w:vMerge w:val="restart"/>
            <w:tcBorders>
              <w:top w:val="single" w:sz="8" w:space="0" w:color="auto"/>
              <w:left w:val="single" w:sz="8" w:space="0" w:color="auto"/>
              <w:bottom w:val="single" w:sz="8" w:space="0" w:color="000000"/>
              <w:right w:val="single" w:sz="8" w:space="0" w:color="000000"/>
            </w:tcBorders>
            <w:shd w:val="clear" w:color="auto" w:fill="FFE599" w:themeFill="accent4" w:themeFillTint="66"/>
            <w:vAlign w:val="center"/>
            <w:hideMark/>
          </w:tcPr>
          <w:p w14:paraId="54D5D62E" w14:textId="233D6CD7" w:rsidR="00230309" w:rsidRPr="00230309" w:rsidRDefault="00230309" w:rsidP="00230309">
            <w:pPr>
              <w:jc w:val="center"/>
              <w:rPr>
                <w:rFonts w:ascii="Calibri" w:eastAsia="Times New Roman" w:hAnsi="Calibri" w:cs="Calibri"/>
                <w:b/>
                <w:bCs/>
                <w:color w:val="000000"/>
                <w:sz w:val="32"/>
                <w:szCs w:val="32"/>
              </w:rPr>
            </w:pPr>
            <w:r w:rsidRPr="00230309">
              <w:rPr>
                <w:rFonts w:ascii="Calibri" w:eastAsia="Times New Roman" w:hAnsi="Calibri" w:cs="Calibri"/>
                <w:b/>
                <w:bCs/>
                <w:color w:val="000000"/>
                <w:sz w:val="32"/>
                <w:szCs w:val="32"/>
              </w:rPr>
              <w:t xml:space="preserve">1. </w:t>
            </w:r>
            <w:r w:rsidR="00115706" w:rsidRPr="00115706">
              <w:rPr>
                <w:rFonts w:ascii="Calibri" w:eastAsia="Times New Roman" w:hAnsi="Calibri" w:cs="Calibri"/>
                <w:b/>
                <w:bCs/>
                <w:color w:val="000000"/>
                <w:sz w:val="32"/>
                <w:szCs w:val="32"/>
              </w:rPr>
              <w:t>Communication Skills</w:t>
            </w:r>
          </w:p>
        </w:tc>
      </w:tr>
      <w:tr w:rsidR="00230309" w:rsidRPr="00230309" w14:paraId="2160E5AE" w14:textId="77777777" w:rsidTr="009D0517">
        <w:trPr>
          <w:trHeight w:val="324"/>
        </w:trPr>
        <w:tc>
          <w:tcPr>
            <w:tcW w:w="10790" w:type="dxa"/>
            <w:gridSpan w:val="6"/>
            <w:vMerge/>
            <w:tcBorders>
              <w:top w:val="single" w:sz="8" w:space="0" w:color="auto"/>
              <w:left w:val="single" w:sz="8" w:space="0" w:color="auto"/>
              <w:bottom w:val="single" w:sz="8" w:space="0" w:color="000000"/>
              <w:right w:val="single" w:sz="8" w:space="0" w:color="000000"/>
            </w:tcBorders>
            <w:shd w:val="clear" w:color="auto" w:fill="FFE599" w:themeFill="accent4" w:themeFillTint="66"/>
            <w:vAlign w:val="center"/>
            <w:hideMark/>
          </w:tcPr>
          <w:p w14:paraId="376739E1" w14:textId="77777777" w:rsidR="00230309" w:rsidRPr="00230309" w:rsidRDefault="00230309" w:rsidP="00230309">
            <w:pPr>
              <w:rPr>
                <w:rFonts w:ascii="Calibri" w:eastAsia="Times New Roman" w:hAnsi="Calibri" w:cs="Calibri"/>
                <w:b/>
                <w:bCs/>
                <w:color w:val="000000"/>
                <w:sz w:val="32"/>
                <w:szCs w:val="32"/>
              </w:rPr>
            </w:pPr>
          </w:p>
        </w:tc>
      </w:tr>
      <w:tr w:rsidR="00230309" w:rsidRPr="00230309" w14:paraId="4E89F3AA" w14:textId="77777777" w:rsidTr="00230309">
        <w:trPr>
          <w:trHeight w:val="312"/>
        </w:trPr>
        <w:tc>
          <w:tcPr>
            <w:tcW w:w="10790" w:type="dxa"/>
            <w:gridSpan w:val="6"/>
            <w:vMerge w:val="restart"/>
            <w:tcBorders>
              <w:top w:val="single" w:sz="8" w:space="0" w:color="auto"/>
              <w:left w:val="single" w:sz="8" w:space="0" w:color="auto"/>
              <w:bottom w:val="nil"/>
              <w:right w:val="single" w:sz="8" w:space="0" w:color="000000"/>
            </w:tcBorders>
            <w:vAlign w:val="center"/>
            <w:hideMark/>
          </w:tcPr>
          <w:p w14:paraId="1D580C85" w14:textId="293489F4"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Q1:</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How effectively does the Agent communicate with customers in terms of clarity and tone?</w:t>
            </w:r>
          </w:p>
        </w:tc>
      </w:tr>
      <w:tr w:rsidR="00230309" w:rsidRPr="00230309" w14:paraId="4A5E2AEF" w14:textId="77777777" w:rsidTr="00230309">
        <w:trPr>
          <w:trHeight w:val="312"/>
        </w:trPr>
        <w:tc>
          <w:tcPr>
            <w:tcW w:w="10790" w:type="dxa"/>
            <w:gridSpan w:val="6"/>
            <w:vMerge/>
            <w:tcBorders>
              <w:top w:val="single" w:sz="8" w:space="0" w:color="auto"/>
              <w:left w:val="single" w:sz="8" w:space="0" w:color="auto"/>
              <w:bottom w:val="nil"/>
              <w:right w:val="single" w:sz="8" w:space="0" w:color="000000"/>
            </w:tcBorders>
            <w:vAlign w:val="center"/>
            <w:hideMark/>
          </w:tcPr>
          <w:p w14:paraId="1D55AA69" w14:textId="77777777" w:rsidR="00230309" w:rsidRPr="00230309" w:rsidRDefault="00230309" w:rsidP="00230309">
            <w:pPr>
              <w:rPr>
                <w:rFonts w:ascii="Calibri" w:eastAsia="Times New Roman" w:hAnsi="Calibri" w:cs="Calibri"/>
                <w:color w:val="000000"/>
              </w:rPr>
            </w:pPr>
          </w:p>
        </w:tc>
      </w:tr>
      <w:tr w:rsidR="00230309" w:rsidRPr="00230309" w14:paraId="4662D1DA"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19A1E360"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729C9777"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29967276"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581979AD"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645DC7C0"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528ED5B5"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0BB1D6D6"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408B8B89" w14:textId="77777777" w:rsidR="00230309" w:rsidRPr="00230309" w:rsidRDefault="00230309" w:rsidP="00230309">
            <w:pPr>
              <w:rPr>
                <w:rFonts w:ascii="Calibri" w:eastAsia="Times New Roman" w:hAnsi="Calibri" w:cs="Calibri"/>
                <w:color w:val="000000"/>
                <w:sz w:val="22"/>
                <w:szCs w:val="22"/>
              </w:rPr>
            </w:pPr>
          </w:p>
        </w:tc>
      </w:tr>
      <w:tr w:rsidR="00230309" w:rsidRPr="00230309" w14:paraId="7E27A9DB"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4CA95233"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16C35961" w14:textId="77777777" w:rsidR="00230309" w:rsidRPr="00230309" w:rsidRDefault="00230309" w:rsidP="00230309">
            <w:pPr>
              <w:rPr>
                <w:rFonts w:ascii="Calibri" w:eastAsia="Times New Roman" w:hAnsi="Calibri" w:cs="Calibri"/>
                <w:color w:val="000000"/>
                <w:sz w:val="22"/>
                <w:szCs w:val="22"/>
              </w:rPr>
            </w:pPr>
          </w:p>
        </w:tc>
      </w:tr>
      <w:tr w:rsidR="00230309" w:rsidRPr="00230309" w14:paraId="19DF2FAA" w14:textId="77777777" w:rsidTr="00230309">
        <w:trPr>
          <w:trHeight w:val="312"/>
        </w:trPr>
        <w:tc>
          <w:tcPr>
            <w:tcW w:w="10790" w:type="dxa"/>
            <w:gridSpan w:val="6"/>
            <w:vMerge w:val="restart"/>
            <w:tcBorders>
              <w:top w:val="nil"/>
              <w:left w:val="single" w:sz="8" w:space="0" w:color="auto"/>
              <w:bottom w:val="nil"/>
              <w:right w:val="single" w:sz="8" w:space="0" w:color="000000"/>
            </w:tcBorders>
            <w:vAlign w:val="center"/>
            <w:hideMark/>
          </w:tcPr>
          <w:p w14:paraId="52AC3377" w14:textId="0B5F7B54"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Q2:</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In what ways could the Agent improve their listening and response skills?</w:t>
            </w:r>
          </w:p>
        </w:tc>
      </w:tr>
      <w:tr w:rsidR="00230309" w:rsidRPr="00230309" w14:paraId="2F993305" w14:textId="77777777" w:rsidTr="00230309">
        <w:trPr>
          <w:trHeight w:val="324"/>
        </w:trPr>
        <w:tc>
          <w:tcPr>
            <w:tcW w:w="10790" w:type="dxa"/>
            <w:gridSpan w:val="6"/>
            <w:vMerge/>
            <w:tcBorders>
              <w:top w:val="nil"/>
              <w:left w:val="single" w:sz="8" w:space="0" w:color="auto"/>
              <w:bottom w:val="nil"/>
              <w:right w:val="single" w:sz="8" w:space="0" w:color="000000"/>
            </w:tcBorders>
            <w:vAlign w:val="center"/>
            <w:hideMark/>
          </w:tcPr>
          <w:p w14:paraId="22344661" w14:textId="77777777" w:rsidR="00230309" w:rsidRPr="00230309" w:rsidRDefault="00230309" w:rsidP="00230309">
            <w:pPr>
              <w:rPr>
                <w:rFonts w:ascii="Calibri" w:eastAsia="Times New Roman" w:hAnsi="Calibri" w:cs="Calibri"/>
                <w:color w:val="000000"/>
              </w:rPr>
            </w:pPr>
          </w:p>
        </w:tc>
      </w:tr>
      <w:tr w:rsidR="00230309" w:rsidRPr="00230309" w14:paraId="12EF9AC6"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23470D67"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77D9DFF0"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16696A3B"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0D115A1A" w14:textId="77777777"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color w:val="000000"/>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6DBA4573" w14:textId="77777777"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color w:val="000000"/>
              </w:rPr>
              <w:t>Lorem ipsum</w:t>
            </w:r>
          </w:p>
        </w:tc>
      </w:tr>
      <w:tr w:rsidR="00230309" w:rsidRPr="00230309" w14:paraId="2A362563"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651D1347" w14:textId="77777777" w:rsidR="00230309" w:rsidRPr="00230309" w:rsidRDefault="00230309" w:rsidP="00230309">
            <w:pPr>
              <w:rPr>
                <w:rFonts w:ascii="Calibri" w:eastAsia="Times New Roman" w:hAnsi="Calibri" w:cs="Calibri"/>
                <w:color w:val="000000"/>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27796D53" w14:textId="77777777" w:rsidR="00230309" w:rsidRPr="00230309" w:rsidRDefault="00230309" w:rsidP="00230309">
            <w:pPr>
              <w:rPr>
                <w:rFonts w:ascii="Calibri" w:eastAsia="Times New Roman" w:hAnsi="Calibri" w:cs="Calibri"/>
                <w:color w:val="000000"/>
              </w:rPr>
            </w:pPr>
          </w:p>
        </w:tc>
      </w:tr>
      <w:tr w:rsidR="00230309" w:rsidRPr="00230309" w14:paraId="514EDE2F"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7A451A5B" w14:textId="77777777" w:rsidR="00230309" w:rsidRPr="00230309" w:rsidRDefault="00230309" w:rsidP="00230309">
            <w:pPr>
              <w:rPr>
                <w:rFonts w:ascii="Calibri" w:eastAsia="Times New Roman" w:hAnsi="Calibri" w:cs="Calibri"/>
                <w:color w:val="000000"/>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48111BA1" w14:textId="77777777" w:rsidR="00230309" w:rsidRPr="00230309" w:rsidRDefault="00230309" w:rsidP="00230309">
            <w:pPr>
              <w:rPr>
                <w:rFonts w:ascii="Calibri" w:eastAsia="Times New Roman" w:hAnsi="Calibri" w:cs="Calibri"/>
                <w:color w:val="000000"/>
              </w:rPr>
            </w:pPr>
          </w:p>
        </w:tc>
      </w:tr>
      <w:tr w:rsidR="00230309" w:rsidRPr="00230309" w14:paraId="21480F15" w14:textId="77777777" w:rsidTr="00230309">
        <w:trPr>
          <w:trHeight w:val="312"/>
        </w:trPr>
        <w:tc>
          <w:tcPr>
            <w:tcW w:w="10790" w:type="dxa"/>
            <w:gridSpan w:val="6"/>
            <w:vMerge w:val="restart"/>
            <w:tcBorders>
              <w:top w:val="single" w:sz="8" w:space="0" w:color="auto"/>
              <w:left w:val="single" w:sz="8" w:space="0" w:color="auto"/>
              <w:bottom w:val="nil"/>
              <w:right w:val="single" w:sz="8" w:space="0" w:color="000000"/>
            </w:tcBorders>
            <w:vAlign w:val="center"/>
            <w:hideMark/>
          </w:tcPr>
          <w:p w14:paraId="59AE9F25" w14:textId="6E451DA5"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Q3:</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Does the Agent speak clearly and use appropriate language with customers?</w:t>
            </w:r>
          </w:p>
        </w:tc>
      </w:tr>
      <w:tr w:rsidR="00230309" w:rsidRPr="00230309" w14:paraId="42DCF860" w14:textId="77777777" w:rsidTr="00230309">
        <w:trPr>
          <w:trHeight w:val="324"/>
        </w:trPr>
        <w:tc>
          <w:tcPr>
            <w:tcW w:w="10790" w:type="dxa"/>
            <w:gridSpan w:val="6"/>
            <w:vMerge/>
            <w:tcBorders>
              <w:top w:val="single" w:sz="8" w:space="0" w:color="auto"/>
              <w:left w:val="single" w:sz="8" w:space="0" w:color="auto"/>
              <w:bottom w:val="nil"/>
              <w:right w:val="single" w:sz="8" w:space="0" w:color="000000"/>
            </w:tcBorders>
            <w:vAlign w:val="center"/>
            <w:hideMark/>
          </w:tcPr>
          <w:p w14:paraId="647758EA" w14:textId="77777777" w:rsidR="00230309" w:rsidRPr="00230309" w:rsidRDefault="00230309" w:rsidP="00230309">
            <w:pPr>
              <w:rPr>
                <w:rFonts w:ascii="Calibri" w:eastAsia="Times New Roman" w:hAnsi="Calibri" w:cs="Calibri"/>
                <w:color w:val="000000"/>
              </w:rPr>
            </w:pPr>
          </w:p>
        </w:tc>
      </w:tr>
      <w:tr w:rsidR="00230309" w:rsidRPr="00230309" w14:paraId="2E32C14C"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323162CD"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2BA829D7"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7B2956B3"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6C2E4278"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45B8E8D5"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57A4BE05"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7BF00949"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42A123E4" w14:textId="77777777" w:rsidR="00230309" w:rsidRPr="00230309" w:rsidRDefault="00230309" w:rsidP="00230309">
            <w:pPr>
              <w:rPr>
                <w:rFonts w:ascii="Calibri" w:eastAsia="Times New Roman" w:hAnsi="Calibri" w:cs="Calibri"/>
                <w:color w:val="000000"/>
                <w:sz w:val="22"/>
                <w:szCs w:val="22"/>
              </w:rPr>
            </w:pPr>
          </w:p>
        </w:tc>
      </w:tr>
      <w:tr w:rsidR="00230309" w:rsidRPr="00230309" w14:paraId="59703575"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661AA9D8"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27F2B01E" w14:textId="77777777" w:rsidR="00230309" w:rsidRPr="00230309" w:rsidRDefault="00230309" w:rsidP="00230309">
            <w:pPr>
              <w:rPr>
                <w:rFonts w:ascii="Calibri" w:eastAsia="Times New Roman" w:hAnsi="Calibri" w:cs="Calibri"/>
                <w:color w:val="000000"/>
                <w:sz w:val="22"/>
                <w:szCs w:val="22"/>
              </w:rPr>
            </w:pPr>
          </w:p>
        </w:tc>
      </w:tr>
      <w:tr w:rsidR="00230309" w:rsidRPr="00230309" w14:paraId="7B7334A8" w14:textId="77777777" w:rsidTr="00230309">
        <w:trPr>
          <w:trHeight w:val="312"/>
        </w:trPr>
        <w:tc>
          <w:tcPr>
            <w:tcW w:w="10790" w:type="dxa"/>
            <w:gridSpan w:val="6"/>
            <w:vMerge w:val="restart"/>
            <w:tcBorders>
              <w:top w:val="single" w:sz="8" w:space="0" w:color="auto"/>
              <w:left w:val="single" w:sz="8" w:space="0" w:color="auto"/>
              <w:bottom w:val="nil"/>
              <w:right w:val="single" w:sz="8" w:space="0" w:color="000000"/>
            </w:tcBorders>
            <w:hideMark/>
          </w:tcPr>
          <w:p w14:paraId="40BFA90A" w14:textId="74548601"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Q4:</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Does the Agent actively listen and respond to customer queries effectively?</w:t>
            </w:r>
          </w:p>
        </w:tc>
      </w:tr>
      <w:tr w:rsidR="00230309" w:rsidRPr="00230309" w14:paraId="66E6AA5C" w14:textId="77777777" w:rsidTr="00230309">
        <w:trPr>
          <w:trHeight w:val="324"/>
        </w:trPr>
        <w:tc>
          <w:tcPr>
            <w:tcW w:w="10790" w:type="dxa"/>
            <w:gridSpan w:val="6"/>
            <w:vMerge/>
            <w:tcBorders>
              <w:top w:val="single" w:sz="8" w:space="0" w:color="auto"/>
              <w:left w:val="single" w:sz="8" w:space="0" w:color="auto"/>
              <w:bottom w:val="nil"/>
              <w:right w:val="single" w:sz="8" w:space="0" w:color="000000"/>
            </w:tcBorders>
            <w:vAlign w:val="center"/>
            <w:hideMark/>
          </w:tcPr>
          <w:p w14:paraId="0DB7FBBC" w14:textId="77777777" w:rsidR="00230309" w:rsidRPr="00230309" w:rsidRDefault="00230309" w:rsidP="00230309">
            <w:pPr>
              <w:rPr>
                <w:rFonts w:ascii="Calibri" w:eastAsia="Times New Roman" w:hAnsi="Calibri" w:cs="Calibri"/>
                <w:color w:val="000000"/>
              </w:rPr>
            </w:pPr>
          </w:p>
        </w:tc>
      </w:tr>
      <w:tr w:rsidR="00230309" w:rsidRPr="00230309" w14:paraId="58B60AC6"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3A228794"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59B811C7"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628D87AE"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5AC83E65"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4F0E9B2E"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1337DAC0"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6A9B1B1D"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5B6C1FDE" w14:textId="77777777" w:rsidR="00230309" w:rsidRPr="00230309" w:rsidRDefault="00230309" w:rsidP="00230309">
            <w:pPr>
              <w:rPr>
                <w:rFonts w:ascii="Calibri" w:eastAsia="Times New Roman" w:hAnsi="Calibri" w:cs="Calibri"/>
                <w:color w:val="000000"/>
                <w:sz w:val="22"/>
                <w:szCs w:val="22"/>
              </w:rPr>
            </w:pPr>
          </w:p>
        </w:tc>
      </w:tr>
      <w:tr w:rsidR="00230309" w:rsidRPr="00230309" w14:paraId="3F5AA97C"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60CFC500"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1DC57542" w14:textId="77777777" w:rsidR="00230309" w:rsidRPr="00230309" w:rsidRDefault="00230309" w:rsidP="00230309">
            <w:pPr>
              <w:rPr>
                <w:rFonts w:ascii="Calibri" w:eastAsia="Times New Roman" w:hAnsi="Calibri" w:cs="Calibri"/>
                <w:color w:val="000000"/>
                <w:sz w:val="22"/>
                <w:szCs w:val="22"/>
              </w:rPr>
            </w:pPr>
          </w:p>
        </w:tc>
      </w:tr>
      <w:tr w:rsidR="00230309" w:rsidRPr="00230309" w14:paraId="6C3E160A" w14:textId="77777777" w:rsidTr="009D0517">
        <w:trPr>
          <w:trHeight w:val="391"/>
        </w:trPr>
        <w:tc>
          <w:tcPr>
            <w:tcW w:w="10790" w:type="dxa"/>
            <w:gridSpan w:val="6"/>
            <w:vMerge w:val="restart"/>
            <w:tcBorders>
              <w:top w:val="single" w:sz="8" w:space="0" w:color="auto"/>
              <w:left w:val="single" w:sz="8" w:space="0" w:color="auto"/>
              <w:bottom w:val="single" w:sz="8" w:space="0" w:color="000000"/>
              <w:right w:val="single" w:sz="8" w:space="0" w:color="000000"/>
            </w:tcBorders>
            <w:shd w:val="clear" w:color="auto" w:fill="FFE599" w:themeFill="accent4" w:themeFillTint="66"/>
            <w:vAlign w:val="center"/>
            <w:hideMark/>
          </w:tcPr>
          <w:p w14:paraId="1424D5FD" w14:textId="77777777" w:rsidR="00230309" w:rsidRPr="00230309" w:rsidRDefault="00230309" w:rsidP="00230309">
            <w:pPr>
              <w:jc w:val="center"/>
              <w:rPr>
                <w:rFonts w:ascii="Calibri" w:eastAsia="Times New Roman" w:hAnsi="Calibri" w:cs="Calibri"/>
                <w:b/>
                <w:bCs/>
                <w:color w:val="000000"/>
                <w:sz w:val="32"/>
                <w:szCs w:val="32"/>
              </w:rPr>
            </w:pPr>
            <w:r w:rsidRPr="00230309">
              <w:rPr>
                <w:rFonts w:ascii="Calibri" w:eastAsia="Times New Roman" w:hAnsi="Calibri" w:cs="Calibri"/>
                <w:b/>
                <w:bCs/>
                <w:color w:val="000000"/>
                <w:sz w:val="32"/>
                <w:szCs w:val="32"/>
              </w:rPr>
              <w:t>2. Customer Service</w:t>
            </w:r>
          </w:p>
        </w:tc>
      </w:tr>
      <w:tr w:rsidR="00230309" w:rsidRPr="00230309" w14:paraId="2188238A" w14:textId="77777777" w:rsidTr="009D0517">
        <w:trPr>
          <w:trHeight w:val="324"/>
        </w:trPr>
        <w:tc>
          <w:tcPr>
            <w:tcW w:w="10790" w:type="dxa"/>
            <w:gridSpan w:val="6"/>
            <w:vMerge/>
            <w:tcBorders>
              <w:top w:val="single" w:sz="8" w:space="0" w:color="auto"/>
              <w:left w:val="single" w:sz="8" w:space="0" w:color="auto"/>
              <w:bottom w:val="single" w:sz="8" w:space="0" w:color="000000"/>
              <w:right w:val="single" w:sz="8" w:space="0" w:color="000000"/>
            </w:tcBorders>
            <w:shd w:val="clear" w:color="auto" w:fill="FFE599" w:themeFill="accent4" w:themeFillTint="66"/>
            <w:vAlign w:val="center"/>
            <w:hideMark/>
          </w:tcPr>
          <w:p w14:paraId="24E07CB7" w14:textId="77777777" w:rsidR="00230309" w:rsidRPr="00230309" w:rsidRDefault="00230309" w:rsidP="00230309">
            <w:pPr>
              <w:rPr>
                <w:rFonts w:ascii="Calibri" w:eastAsia="Times New Roman" w:hAnsi="Calibri" w:cs="Calibri"/>
                <w:b/>
                <w:bCs/>
                <w:color w:val="000000"/>
                <w:sz w:val="32"/>
                <w:szCs w:val="32"/>
              </w:rPr>
            </w:pPr>
          </w:p>
        </w:tc>
      </w:tr>
      <w:tr w:rsidR="00230309" w:rsidRPr="00230309" w14:paraId="7D0FB086" w14:textId="77777777" w:rsidTr="00230309">
        <w:trPr>
          <w:trHeight w:val="312"/>
        </w:trPr>
        <w:tc>
          <w:tcPr>
            <w:tcW w:w="10790" w:type="dxa"/>
            <w:gridSpan w:val="6"/>
            <w:vMerge w:val="restart"/>
            <w:tcBorders>
              <w:top w:val="single" w:sz="8" w:space="0" w:color="auto"/>
              <w:left w:val="single" w:sz="8" w:space="0" w:color="auto"/>
              <w:bottom w:val="nil"/>
              <w:right w:val="single" w:sz="8" w:space="0" w:color="000000"/>
            </w:tcBorders>
            <w:vAlign w:val="center"/>
            <w:hideMark/>
          </w:tcPr>
          <w:p w14:paraId="7EC82DBC" w14:textId="0F5C4003"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lastRenderedPageBreak/>
              <w:t>Q1:</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How well does the Agent demonstrate empathy and patience when handling customer concerns?</w:t>
            </w:r>
          </w:p>
        </w:tc>
      </w:tr>
      <w:tr w:rsidR="00230309" w:rsidRPr="00230309" w14:paraId="4560C0C9" w14:textId="77777777" w:rsidTr="00230309">
        <w:trPr>
          <w:trHeight w:val="312"/>
        </w:trPr>
        <w:tc>
          <w:tcPr>
            <w:tcW w:w="10790" w:type="dxa"/>
            <w:gridSpan w:val="6"/>
            <w:vMerge/>
            <w:tcBorders>
              <w:top w:val="single" w:sz="8" w:space="0" w:color="auto"/>
              <w:left w:val="single" w:sz="8" w:space="0" w:color="auto"/>
              <w:bottom w:val="nil"/>
              <w:right w:val="single" w:sz="8" w:space="0" w:color="000000"/>
            </w:tcBorders>
            <w:vAlign w:val="center"/>
            <w:hideMark/>
          </w:tcPr>
          <w:p w14:paraId="5DF3EFD3" w14:textId="77777777" w:rsidR="00230309" w:rsidRPr="00230309" w:rsidRDefault="00230309" w:rsidP="00230309">
            <w:pPr>
              <w:rPr>
                <w:rFonts w:ascii="Calibri" w:eastAsia="Times New Roman" w:hAnsi="Calibri" w:cs="Calibri"/>
                <w:color w:val="000000"/>
              </w:rPr>
            </w:pPr>
          </w:p>
        </w:tc>
      </w:tr>
      <w:tr w:rsidR="00230309" w:rsidRPr="00230309" w14:paraId="3BA75D35"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2BD0AEF8"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7FD532A9"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57A6E8F9"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1EAF9179"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506C92EB"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31326745"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39446C74"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1101695F" w14:textId="77777777" w:rsidR="00230309" w:rsidRPr="00230309" w:rsidRDefault="00230309" w:rsidP="00230309">
            <w:pPr>
              <w:rPr>
                <w:rFonts w:ascii="Calibri" w:eastAsia="Times New Roman" w:hAnsi="Calibri" w:cs="Calibri"/>
                <w:color w:val="000000"/>
                <w:sz w:val="22"/>
                <w:szCs w:val="22"/>
              </w:rPr>
            </w:pPr>
          </w:p>
        </w:tc>
      </w:tr>
      <w:tr w:rsidR="00230309" w:rsidRPr="00230309" w14:paraId="25AAB1C9"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75B0941C"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122EF268" w14:textId="77777777" w:rsidR="00230309" w:rsidRPr="00230309" w:rsidRDefault="00230309" w:rsidP="00230309">
            <w:pPr>
              <w:rPr>
                <w:rFonts w:ascii="Calibri" w:eastAsia="Times New Roman" w:hAnsi="Calibri" w:cs="Calibri"/>
                <w:color w:val="000000"/>
                <w:sz w:val="22"/>
                <w:szCs w:val="22"/>
              </w:rPr>
            </w:pPr>
          </w:p>
        </w:tc>
      </w:tr>
      <w:tr w:rsidR="00230309" w:rsidRPr="00230309" w14:paraId="151A6094" w14:textId="77777777" w:rsidTr="00230309">
        <w:trPr>
          <w:trHeight w:val="312"/>
        </w:trPr>
        <w:tc>
          <w:tcPr>
            <w:tcW w:w="10790" w:type="dxa"/>
            <w:gridSpan w:val="6"/>
            <w:vMerge w:val="restart"/>
            <w:tcBorders>
              <w:top w:val="single" w:sz="8" w:space="0" w:color="auto"/>
              <w:left w:val="single" w:sz="8" w:space="0" w:color="auto"/>
              <w:bottom w:val="single" w:sz="4" w:space="0" w:color="000000"/>
              <w:right w:val="single" w:sz="8" w:space="0" w:color="000000"/>
            </w:tcBorders>
            <w:vAlign w:val="center"/>
            <w:hideMark/>
          </w:tcPr>
          <w:p w14:paraId="20734483" w14:textId="2725C473"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Q2:</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Can you provide an example of how the Agent resolved a challenging customer issue?</w:t>
            </w:r>
          </w:p>
        </w:tc>
      </w:tr>
      <w:tr w:rsidR="00230309" w:rsidRPr="00230309" w14:paraId="5171B982" w14:textId="77777777" w:rsidTr="00230309">
        <w:trPr>
          <w:trHeight w:val="324"/>
        </w:trPr>
        <w:tc>
          <w:tcPr>
            <w:tcW w:w="10790" w:type="dxa"/>
            <w:gridSpan w:val="6"/>
            <w:vMerge/>
            <w:tcBorders>
              <w:top w:val="single" w:sz="8" w:space="0" w:color="auto"/>
              <w:left w:val="single" w:sz="8" w:space="0" w:color="auto"/>
              <w:bottom w:val="single" w:sz="4" w:space="0" w:color="000000"/>
              <w:right w:val="single" w:sz="8" w:space="0" w:color="000000"/>
            </w:tcBorders>
            <w:vAlign w:val="center"/>
            <w:hideMark/>
          </w:tcPr>
          <w:p w14:paraId="2FF7D540" w14:textId="77777777" w:rsidR="00230309" w:rsidRPr="00230309" w:rsidRDefault="00230309" w:rsidP="00230309">
            <w:pPr>
              <w:rPr>
                <w:rFonts w:ascii="Calibri" w:eastAsia="Times New Roman" w:hAnsi="Calibri" w:cs="Calibri"/>
                <w:color w:val="000000"/>
              </w:rPr>
            </w:pPr>
          </w:p>
        </w:tc>
      </w:tr>
      <w:tr w:rsidR="00230309" w:rsidRPr="00230309" w14:paraId="7B8CA693"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12E69622"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331A4B07"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01D0806D"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5DDF4FFC"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5B0C56AE"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1F07D730"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36DB7691"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1C606F86" w14:textId="77777777" w:rsidR="00230309" w:rsidRPr="00230309" w:rsidRDefault="00230309" w:rsidP="00230309">
            <w:pPr>
              <w:rPr>
                <w:rFonts w:ascii="Calibri" w:eastAsia="Times New Roman" w:hAnsi="Calibri" w:cs="Calibri"/>
                <w:color w:val="000000"/>
                <w:sz w:val="22"/>
                <w:szCs w:val="22"/>
              </w:rPr>
            </w:pPr>
          </w:p>
        </w:tc>
      </w:tr>
      <w:tr w:rsidR="00230309" w:rsidRPr="00230309" w14:paraId="1441AD50"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0AD70C81"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77076FF3" w14:textId="77777777" w:rsidR="00230309" w:rsidRPr="00230309" w:rsidRDefault="00230309" w:rsidP="00230309">
            <w:pPr>
              <w:rPr>
                <w:rFonts w:ascii="Calibri" w:eastAsia="Times New Roman" w:hAnsi="Calibri" w:cs="Calibri"/>
                <w:color w:val="000000"/>
                <w:sz w:val="22"/>
                <w:szCs w:val="22"/>
              </w:rPr>
            </w:pPr>
          </w:p>
        </w:tc>
      </w:tr>
      <w:tr w:rsidR="00230309" w:rsidRPr="00230309" w14:paraId="0E82FA25" w14:textId="77777777" w:rsidTr="00230309">
        <w:trPr>
          <w:trHeight w:val="312"/>
        </w:trPr>
        <w:tc>
          <w:tcPr>
            <w:tcW w:w="10790" w:type="dxa"/>
            <w:gridSpan w:val="6"/>
            <w:vMerge w:val="restart"/>
            <w:tcBorders>
              <w:top w:val="single" w:sz="8" w:space="0" w:color="auto"/>
              <w:left w:val="single" w:sz="8" w:space="0" w:color="auto"/>
              <w:bottom w:val="single" w:sz="4" w:space="0" w:color="000000"/>
              <w:right w:val="single" w:sz="8" w:space="0" w:color="000000"/>
            </w:tcBorders>
            <w:vAlign w:val="center"/>
            <w:hideMark/>
          </w:tcPr>
          <w:p w14:paraId="36A298AD" w14:textId="4D1F8D91"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Q3:</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How well does the Agent handle customer complaints, and are there areas for improvement?</w:t>
            </w:r>
          </w:p>
        </w:tc>
      </w:tr>
      <w:tr w:rsidR="00230309" w:rsidRPr="00230309" w14:paraId="75536CDC" w14:textId="77777777" w:rsidTr="00230309">
        <w:trPr>
          <w:trHeight w:val="324"/>
        </w:trPr>
        <w:tc>
          <w:tcPr>
            <w:tcW w:w="10790" w:type="dxa"/>
            <w:gridSpan w:val="6"/>
            <w:vMerge/>
            <w:tcBorders>
              <w:top w:val="single" w:sz="8" w:space="0" w:color="auto"/>
              <w:left w:val="single" w:sz="8" w:space="0" w:color="auto"/>
              <w:bottom w:val="single" w:sz="4" w:space="0" w:color="000000"/>
              <w:right w:val="single" w:sz="8" w:space="0" w:color="000000"/>
            </w:tcBorders>
            <w:vAlign w:val="center"/>
            <w:hideMark/>
          </w:tcPr>
          <w:p w14:paraId="51C30441" w14:textId="77777777" w:rsidR="00230309" w:rsidRPr="00230309" w:rsidRDefault="00230309" w:rsidP="00230309">
            <w:pPr>
              <w:rPr>
                <w:rFonts w:ascii="Calibri" w:eastAsia="Times New Roman" w:hAnsi="Calibri" w:cs="Calibri"/>
                <w:color w:val="000000"/>
              </w:rPr>
            </w:pPr>
          </w:p>
        </w:tc>
      </w:tr>
      <w:tr w:rsidR="00230309" w:rsidRPr="00230309" w14:paraId="61492EFB"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1C8435ED"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17157E45"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316B4A57"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4F9C3DE1"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37FED3C1"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056E9479"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7C0FC49E"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03F6D983" w14:textId="77777777" w:rsidR="00230309" w:rsidRPr="00230309" w:rsidRDefault="00230309" w:rsidP="00230309">
            <w:pPr>
              <w:rPr>
                <w:rFonts w:ascii="Calibri" w:eastAsia="Times New Roman" w:hAnsi="Calibri" w:cs="Calibri"/>
                <w:color w:val="000000"/>
                <w:sz w:val="22"/>
                <w:szCs w:val="22"/>
              </w:rPr>
            </w:pPr>
          </w:p>
        </w:tc>
      </w:tr>
      <w:tr w:rsidR="00230309" w:rsidRPr="00230309" w14:paraId="6EE36282"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7E428799"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5958E7C6" w14:textId="77777777" w:rsidR="00230309" w:rsidRPr="00230309" w:rsidRDefault="00230309" w:rsidP="00230309">
            <w:pPr>
              <w:rPr>
                <w:rFonts w:ascii="Calibri" w:eastAsia="Times New Roman" w:hAnsi="Calibri" w:cs="Calibri"/>
                <w:color w:val="000000"/>
                <w:sz w:val="22"/>
                <w:szCs w:val="22"/>
              </w:rPr>
            </w:pPr>
          </w:p>
        </w:tc>
      </w:tr>
      <w:tr w:rsidR="00230309" w:rsidRPr="00230309" w14:paraId="5A616F32" w14:textId="77777777" w:rsidTr="00230309">
        <w:trPr>
          <w:trHeight w:val="312"/>
        </w:trPr>
        <w:tc>
          <w:tcPr>
            <w:tcW w:w="10790" w:type="dxa"/>
            <w:gridSpan w:val="6"/>
            <w:vMerge w:val="restart"/>
            <w:tcBorders>
              <w:top w:val="single" w:sz="8" w:space="0" w:color="auto"/>
              <w:left w:val="single" w:sz="8" w:space="0" w:color="auto"/>
              <w:bottom w:val="single" w:sz="4" w:space="0" w:color="000000"/>
              <w:right w:val="single" w:sz="8" w:space="0" w:color="000000"/>
            </w:tcBorders>
            <w:vAlign w:val="center"/>
            <w:hideMark/>
          </w:tcPr>
          <w:p w14:paraId="24470180" w14:textId="1915BD1E"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Q4:</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What improvements could be made in the Agent’s approach to delivering a personalized customer experience?</w:t>
            </w:r>
          </w:p>
        </w:tc>
      </w:tr>
      <w:tr w:rsidR="00230309" w:rsidRPr="00230309" w14:paraId="720AE618" w14:textId="77777777" w:rsidTr="00230309">
        <w:trPr>
          <w:trHeight w:val="324"/>
        </w:trPr>
        <w:tc>
          <w:tcPr>
            <w:tcW w:w="10790" w:type="dxa"/>
            <w:gridSpan w:val="6"/>
            <w:vMerge/>
            <w:tcBorders>
              <w:top w:val="single" w:sz="8" w:space="0" w:color="auto"/>
              <w:left w:val="single" w:sz="8" w:space="0" w:color="auto"/>
              <w:bottom w:val="single" w:sz="4" w:space="0" w:color="000000"/>
              <w:right w:val="single" w:sz="8" w:space="0" w:color="000000"/>
            </w:tcBorders>
            <w:vAlign w:val="center"/>
            <w:hideMark/>
          </w:tcPr>
          <w:p w14:paraId="66F3AAB4" w14:textId="77777777" w:rsidR="00230309" w:rsidRPr="00230309" w:rsidRDefault="00230309" w:rsidP="00230309">
            <w:pPr>
              <w:rPr>
                <w:rFonts w:ascii="Calibri" w:eastAsia="Times New Roman" w:hAnsi="Calibri" w:cs="Calibri"/>
                <w:color w:val="000000"/>
              </w:rPr>
            </w:pPr>
          </w:p>
        </w:tc>
      </w:tr>
      <w:tr w:rsidR="00230309" w:rsidRPr="00230309" w14:paraId="6BC18AB9"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272A19CF"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152CF40B"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76469742"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7AF3CFDE"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767A70CE"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58D46871"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0D25B990"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7B4C8314" w14:textId="77777777" w:rsidR="00230309" w:rsidRPr="00230309" w:rsidRDefault="00230309" w:rsidP="00230309">
            <w:pPr>
              <w:rPr>
                <w:rFonts w:ascii="Calibri" w:eastAsia="Times New Roman" w:hAnsi="Calibri" w:cs="Calibri"/>
                <w:color w:val="000000"/>
                <w:sz w:val="22"/>
                <w:szCs w:val="22"/>
              </w:rPr>
            </w:pPr>
          </w:p>
        </w:tc>
      </w:tr>
      <w:tr w:rsidR="00230309" w:rsidRPr="00230309" w14:paraId="18B213B0"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67B78C51"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078EF465" w14:textId="77777777" w:rsidR="00230309" w:rsidRPr="00230309" w:rsidRDefault="00230309" w:rsidP="00230309">
            <w:pPr>
              <w:rPr>
                <w:rFonts w:ascii="Calibri" w:eastAsia="Times New Roman" w:hAnsi="Calibri" w:cs="Calibri"/>
                <w:color w:val="000000"/>
                <w:sz w:val="22"/>
                <w:szCs w:val="22"/>
              </w:rPr>
            </w:pPr>
          </w:p>
        </w:tc>
      </w:tr>
      <w:tr w:rsidR="00230309" w:rsidRPr="00230309" w14:paraId="14FBA518" w14:textId="77777777" w:rsidTr="00CB1479">
        <w:trPr>
          <w:trHeight w:val="391"/>
        </w:trPr>
        <w:tc>
          <w:tcPr>
            <w:tcW w:w="10790" w:type="dxa"/>
            <w:gridSpan w:val="6"/>
            <w:vMerge w:val="restart"/>
            <w:tcBorders>
              <w:top w:val="single" w:sz="8" w:space="0" w:color="auto"/>
              <w:left w:val="single" w:sz="8" w:space="0" w:color="auto"/>
              <w:bottom w:val="single" w:sz="8" w:space="0" w:color="000000"/>
              <w:right w:val="single" w:sz="8" w:space="0" w:color="000000"/>
            </w:tcBorders>
            <w:shd w:val="clear" w:color="auto" w:fill="FFE599" w:themeFill="accent4" w:themeFillTint="66"/>
            <w:vAlign w:val="center"/>
            <w:hideMark/>
          </w:tcPr>
          <w:p w14:paraId="02AA0355" w14:textId="082709E6" w:rsidR="00230309" w:rsidRPr="00230309" w:rsidRDefault="00230309" w:rsidP="00230309">
            <w:pPr>
              <w:jc w:val="center"/>
              <w:rPr>
                <w:rFonts w:ascii="Calibri" w:eastAsia="Times New Roman" w:hAnsi="Calibri" w:cs="Calibri"/>
                <w:b/>
                <w:bCs/>
                <w:color w:val="000000"/>
                <w:sz w:val="32"/>
                <w:szCs w:val="32"/>
              </w:rPr>
            </w:pPr>
            <w:r w:rsidRPr="00230309">
              <w:rPr>
                <w:rFonts w:ascii="Calibri" w:eastAsia="Times New Roman" w:hAnsi="Calibri" w:cs="Calibri"/>
                <w:b/>
                <w:bCs/>
                <w:color w:val="000000"/>
                <w:sz w:val="32"/>
                <w:szCs w:val="32"/>
              </w:rPr>
              <w:t xml:space="preserve">3. </w:t>
            </w:r>
            <w:r w:rsidR="00115706" w:rsidRPr="00115706">
              <w:rPr>
                <w:rFonts w:ascii="Calibri" w:eastAsia="Times New Roman" w:hAnsi="Calibri" w:cs="Calibri"/>
                <w:b/>
                <w:bCs/>
                <w:color w:val="000000"/>
                <w:sz w:val="32"/>
                <w:szCs w:val="32"/>
              </w:rPr>
              <w:t>Product/Service Knowledge</w:t>
            </w:r>
          </w:p>
        </w:tc>
      </w:tr>
      <w:tr w:rsidR="00230309" w:rsidRPr="00230309" w14:paraId="2CA4B770" w14:textId="77777777" w:rsidTr="00CB1479">
        <w:trPr>
          <w:trHeight w:val="324"/>
        </w:trPr>
        <w:tc>
          <w:tcPr>
            <w:tcW w:w="10790" w:type="dxa"/>
            <w:gridSpan w:val="6"/>
            <w:vMerge/>
            <w:tcBorders>
              <w:top w:val="single" w:sz="8" w:space="0" w:color="auto"/>
              <w:left w:val="single" w:sz="8" w:space="0" w:color="auto"/>
              <w:bottom w:val="single" w:sz="8" w:space="0" w:color="000000"/>
              <w:right w:val="single" w:sz="8" w:space="0" w:color="000000"/>
            </w:tcBorders>
            <w:shd w:val="clear" w:color="auto" w:fill="FFE599" w:themeFill="accent4" w:themeFillTint="66"/>
            <w:vAlign w:val="center"/>
            <w:hideMark/>
          </w:tcPr>
          <w:p w14:paraId="14F94ECE" w14:textId="77777777" w:rsidR="00230309" w:rsidRPr="00230309" w:rsidRDefault="00230309" w:rsidP="00230309">
            <w:pPr>
              <w:rPr>
                <w:rFonts w:ascii="Calibri" w:eastAsia="Times New Roman" w:hAnsi="Calibri" w:cs="Calibri"/>
                <w:b/>
                <w:bCs/>
                <w:color w:val="000000"/>
                <w:sz w:val="32"/>
                <w:szCs w:val="32"/>
              </w:rPr>
            </w:pPr>
          </w:p>
        </w:tc>
      </w:tr>
      <w:tr w:rsidR="00230309" w:rsidRPr="00230309" w14:paraId="10E5BF4F" w14:textId="77777777" w:rsidTr="00230309">
        <w:trPr>
          <w:trHeight w:val="312"/>
        </w:trPr>
        <w:tc>
          <w:tcPr>
            <w:tcW w:w="10790" w:type="dxa"/>
            <w:gridSpan w:val="6"/>
            <w:vMerge w:val="restart"/>
            <w:tcBorders>
              <w:top w:val="single" w:sz="8" w:space="0" w:color="auto"/>
              <w:left w:val="single" w:sz="8" w:space="0" w:color="auto"/>
              <w:bottom w:val="nil"/>
              <w:right w:val="single" w:sz="8" w:space="0" w:color="000000"/>
            </w:tcBorders>
            <w:vAlign w:val="center"/>
            <w:hideMark/>
          </w:tcPr>
          <w:p w14:paraId="461E1D3A" w14:textId="0A8C3BF2"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Q1:</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How does the Agent handle situations where they don’t have immediate answers about products or services?</w:t>
            </w:r>
          </w:p>
        </w:tc>
      </w:tr>
      <w:tr w:rsidR="00230309" w:rsidRPr="00230309" w14:paraId="1C15635D" w14:textId="77777777" w:rsidTr="00230309">
        <w:trPr>
          <w:trHeight w:val="324"/>
        </w:trPr>
        <w:tc>
          <w:tcPr>
            <w:tcW w:w="10790" w:type="dxa"/>
            <w:gridSpan w:val="6"/>
            <w:vMerge/>
            <w:tcBorders>
              <w:top w:val="single" w:sz="8" w:space="0" w:color="auto"/>
              <w:left w:val="single" w:sz="8" w:space="0" w:color="auto"/>
              <w:bottom w:val="nil"/>
              <w:right w:val="single" w:sz="8" w:space="0" w:color="000000"/>
            </w:tcBorders>
            <w:vAlign w:val="center"/>
            <w:hideMark/>
          </w:tcPr>
          <w:p w14:paraId="58E9066D" w14:textId="77777777" w:rsidR="00230309" w:rsidRPr="00230309" w:rsidRDefault="00230309" w:rsidP="00230309">
            <w:pPr>
              <w:rPr>
                <w:rFonts w:ascii="Calibri" w:eastAsia="Times New Roman" w:hAnsi="Calibri" w:cs="Calibri"/>
                <w:color w:val="000000"/>
              </w:rPr>
            </w:pPr>
          </w:p>
        </w:tc>
      </w:tr>
      <w:tr w:rsidR="00230309" w:rsidRPr="00230309" w14:paraId="3C9715D7"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7B9199F5"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1BCC4E88"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2C8A5419"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0B2DAAB5"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71FA8DCF"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5FCD1315"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51C9198C"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2AE6013A" w14:textId="77777777" w:rsidR="00230309" w:rsidRPr="00230309" w:rsidRDefault="00230309" w:rsidP="00230309">
            <w:pPr>
              <w:rPr>
                <w:rFonts w:ascii="Calibri" w:eastAsia="Times New Roman" w:hAnsi="Calibri" w:cs="Calibri"/>
                <w:color w:val="000000"/>
                <w:sz w:val="22"/>
                <w:szCs w:val="22"/>
              </w:rPr>
            </w:pPr>
          </w:p>
        </w:tc>
      </w:tr>
      <w:tr w:rsidR="00230309" w:rsidRPr="00230309" w14:paraId="2F9AFB3A"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596203C3"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203748B4" w14:textId="77777777" w:rsidR="00230309" w:rsidRPr="00230309" w:rsidRDefault="00230309" w:rsidP="00230309">
            <w:pPr>
              <w:rPr>
                <w:rFonts w:ascii="Calibri" w:eastAsia="Times New Roman" w:hAnsi="Calibri" w:cs="Calibri"/>
                <w:color w:val="000000"/>
                <w:sz w:val="22"/>
                <w:szCs w:val="22"/>
              </w:rPr>
            </w:pPr>
          </w:p>
        </w:tc>
      </w:tr>
      <w:tr w:rsidR="00230309" w:rsidRPr="00230309" w14:paraId="4AAD865B" w14:textId="77777777" w:rsidTr="00230309">
        <w:trPr>
          <w:trHeight w:val="312"/>
        </w:trPr>
        <w:tc>
          <w:tcPr>
            <w:tcW w:w="10790" w:type="dxa"/>
            <w:gridSpan w:val="6"/>
            <w:vMerge w:val="restart"/>
            <w:tcBorders>
              <w:top w:val="single" w:sz="8" w:space="0" w:color="auto"/>
              <w:left w:val="single" w:sz="8" w:space="0" w:color="auto"/>
              <w:bottom w:val="single" w:sz="4" w:space="0" w:color="000000"/>
              <w:right w:val="single" w:sz="8" w:space="0" w:color="000000"/>
            </w:tcBorders>
            <w:vAlign w:val="center"/>
            <w:hideMark/>
          </w:tcPr>
          <w:p w14:paraId="67A4AFF1" w14:textId="4174260F"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Q2:</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Are there any areas where the Agent needs to improve their knowledge of products or services?</w:t>
            </w:r>
          </w:p>
        </w:tc>
      </w:tr>
      <w:tr w:rsidR="00230309" w:rsidRPr="00230309" w14:paraId="31A06B4E" w14:textId="77777777" w:rsidTr="00230309">
        <w:trPr>
          <w:trHeight w:val="324"/>
        </w:trPr>
        <w:tc>
          <w:tcPr>
            <w:tcW w:w="10790" w:type="dxa"/>
            <w:gridSpan w:val="6"/>
            <w:vMerge/>
            <w:tcBorders>
              <w:top w:val="single" w:sz="8" w:space="0" w:color="auto"/>
              <w:left w:val="single" w:sz="8" w:space="0" w:color="auto"/>
              <w:bottom w:val="single" w:sz="4" w:space="0" w:color="000000"/>
              <w:right w:val="single" w:sz="8" w:space="0" w:color="000000"/>
            </w:tcBorders>
            <w:vAlign w:val="center"/>
            <w:hideMark/>
          </w:tcPr>
          <w:p w14:paraId="7E083A2E" w14:textId="77777777" w:rsidR="00230309" w:rsidRPr="00230309" w:rsidRDefault="00230309" w:rsidP="00230309">
            <w:pPr>
              <w:rPr>
                <w:rFonts w:ascii="Calibri" w:eastAsia="Times New Roman" w:hAnsi="Calibri" w:cs="Calibri"/>
                <w:color w:val="000000"/>
              </w:rPr>
            </w:pPr>
          </w:p>
        </w:tc>
      </w:tr>
      <w:tr w:rsidR="00230309" w:rsidRPr="00230309" w14:paraId="50C5C6D3"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72416B32"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52BA5187"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675030ED"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4E69684A"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3CD2BE58"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45AEADE5"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0A71DE6D"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4D6EA568" w14:textId="77777777" w:rsidR="00230309" w:rsidRPr="00230309" w:rsidRDefault="00230309" w:rsidP="00230309">
            <w:pPr>
              <w:rPr>
                <w:rFonts w:ascii="Calibri" w:eastAsia="Times New Roman" w:hAnsi="Calibri" w:cs="Calibri"/>
                <w:color w:val="000000"/>
                <w:sz w:val="22"/>
                <w:szCs w:val="22"/>
              </w:rPr>
            </w:pPr>
          </w:p>
        </w:tc>
      </w:tr>
      <w:tr w:rsidR="00230309" w:rsidRPr="00230309" w14:paraId="3D4BBD2D"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595214D0"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3CF55B9C" w14:textId="77777777" w:rsidR="00230309" w:rsidRPr="00230309" w:rsidRDefault="00230309" w:rsidP="00230309">
            <w:pPr>
              <w:rPr>
                <w:rFonts w:ascii="Calibri" w:eastAsia="Times New Roman" w:hAnsi="Calibri" w:cs="Calibri"/>
                <w:color w:val="000000"/>
                <w:sz w:val="22"/>
                <w:szCs w:val="22"/>
              </w:rPr>
            </w:pPr>
          </w:p>
        </w:tc>
      </w:tr>
      <w:tr w:rsidR="00230309" w:rsidRPr="00230309" w14:paraId="326C0FA0" w14:textId="77777777" w:rsidTr="00230309">
        <w:trPr>
          <w:trHeight w:val="312"/>
        </w:trPr>
        <w:tc>
          <w:tcPr>
            <w:tcW w:w="10790" w:type="dxa"/>
            <w:gridSpan w:val="6"/>
            <w:vMerge w:val="restart"/>
            <w:tcBorders>
              <w:top w:val="single" w:sz="8" w:space="0" w:color="auto"/>
              <w:left w:val="single" w:sz="8" w:space="0" w:color="auto"/>
              <w:bottom w:val="single" w:sz="4" w:space="0" w:color="000000"/>
              <w:right w:val="single" w:sz="8" w:space="0" w:color="000000"/>
            </w:tcBorders>
            <w:vAlign w:val="center"/>
            <w:hideMark/>
          </w:tcPr>
          <w:p w14:paraId="1DA543E3" w14:textId="49C7D5C2"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Q3:</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How well does the Agent understand and explain the company’s products or services?</w:t>
            </w:r>
          </w:p>
        </w:tc>
      </w:tr>
      <w:tr w:rsidR="00230309" w:rsidRPr="00230309" w14:paraId="5839F726" w14:textId="77777777" w:rsidTr="00230309">
        <w:trPr>
          <w:trHeight w:val="324"/>
        </w:trPr>
        <w:tc>
          <w:tcPr>
            <w:tcW w:w="10790" w:type="dxa"/>
            <w:gridSpan w:val="6"/>
            <w:vMerge/>
            <w:tcBorders>
              <w:top w:val="single" w:sz="8" w:space="0" w:color="auto"/>
              <w:left w:val="single" w:sz="8" w:space="0" w:color="auto"/>
              <w:bottom w:val="single" w:sz="4" w:space="0" w:color="000000"/>
              <w:right w:val="single" w:sz="8" w:space="0" w:color="000000"/>
            </w:tcBorders>
            <w:vAlign w:val="center"/>
            <w:hideMark/>
          </w:tcPr>
          <w:p w14:paraId="76A048D6" w14:textId="77777777" w:rsidR="00230309" w:rsidRPr="00230309" w:rsidRDefault="00230309" w:rsidP="00230309">
            <w:pPr>
              <w:rPr>
                <w:rFonts w:ascii="Calibri" w:eastAsia="Times New Roman" w:hAnsi="Calibri" w:cs="Calibri"/>
                <w:color w:val="000000"/>
              </w:rPr>
            </w:pPr>
          </w:p>
        </w:tc>
      </w:tr>
      <w:tr w:rsidR="00230309" w:rsidRPr="00230309" w14:paraId="3C6991CD"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42CB4B70"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0C19F157"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12D51F19"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390B3605"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7E2441C4"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236F23E0"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1516BD21"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24625390" w14:textId="77777777" w:rsidR="00230309" w:rsidRPr="00230309" w:rsidRDefault="00230309" w:rsidP="00230309">
            <w:pPr>
              <w:rPr>
                <w:rFonts w:ascii="Calibri" w:eastAsia="Times New Roman" w:hAnsi="Calibri" w:cs="Calibri"/>
                <w:color w:val="000000"/>
                <w:sz w:val="22"/>
                <w:szCs w:val="22"/>
              </w:rPr>
            </w:pPr>
          </w:p>
        </w:tc>
      </w:tr>
      <w:tr w:rsidR="00230309" w:rsidRPr="00230309" w14:paraId="65CFBC92"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79C009C9"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574453D0" w14:textId="77777777" w:rsidR="00230309" w:rsidRPr="00230309" w:rsidRDefault="00230309" w:rsidP="00230309">
            <w:pPr>
              <w:rPr>
                <w:rFonts w:ascii="Calibri" w:eastAsia="Times New Roman" w:hAnsi="Calibri" w:cs="Calibri"/>
                <w:color w:val="000000"/>
                <w:sz w:val="22"/>
                <w:szCs w:val="22"/>
              </w:rPr>
            </w:pPr>
          </w:p>
        </w:tc>
      </w:tr>
      <w:tr w:rsidR="00230309" w:rsidRPr="00230309" w14:paraId="66163131" w14:textId="77777777" w:rsidTr="00230309">
        <w:trPr>
          <w:trHeight w:val="312"/>
        </w:trPr>
        <w:tc>
          <w:tcPr>
            <w:tcW w:w="10790" w:type="dxa"/>
            <w:gridSpan w:val="6"/>
            <w:vMerge w:val="restart"/>
            <w:tcBorders>
              <w:top w:val="single" w:sz="8" w:space="0" w:color="auto"/>
              <w:left w:val="single" w:sz="8" w:space="0" w:color="auto"/>
              <w:bottom w:val="single" w:sz="4" w:space="0" w:color="000000"/>
              <w:right w:val="single" w:sz="8" w:space="0" w:color="000000"/>
            </w:tcBorders>
            <w:vAlign w:val="center"/>
            <w:hideMark/>
          </w:tcPr>
          <w:p w14:paraId="6D821C74" w14:textId="0B8FE973"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lastRenderedPageBreak/>
              <w:t>Q4:</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In what areas can the Agent improve to deepen their product knowledge?</w:t>
            </w:r>
          </w:p>
        </w:tc>
      </w:tr>
      <w:tr w:rsidR="00230309" w:rsidRPr="00230309" w14:paraId="035B74D8" w14:textId="77777777" w:rsidTr="00230309">
        <w:trPr>
          <w:trHeight w:val="324"/>
        </w:trPr>
        <w:tc>
          <w:tcPr>
            <w:tcW w:w="10790" w:type="dxa"/>
            <w:gridSpan w:val="6"/>
            <w:vMerge/>
            <w:tcBorders>
              <w:top w:val="single" w:sz="8" w:space="0" w:color="auto"/>
              <w:left w:val="single" w:sz="8" w:space="0" w:color="auto"/>
              <w:bottom w:val="single" w:sz="4" w:space="0" w:color="000000"/>
              <w:right w:val="single" w:sz="8" w:space="0" w:color="000000"/>
            </w:tcBorders>
            <w:vAlign w:val="center"/>
            <w:hideMark/>
          </w:tcPr>
          <w:p w14:paraId="7C6A2021" w14:textId="77777777" w:rsidR="00230309" w:rsidRPr="00230309" w:rsidRDefault="00230309" w:rsidP="00230309">
            <w:pPr>
              <w:rPr>
                <w:rFonts w:ascii="Calibri" w:eastAsia="Times New Roman" w:hAnsi="Calibri" w:cs="Calibri"/>
                <w:color w:val="000000"/>
              </w:rPr>
            </w:pPr>
          </w:p>
        </w:tc>
      </w:tr>
      <w:tr w:rsidR="00230309" w:rsidRPr="00230309" w14:paraId="5C2282AC"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669E3F4F"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5FEFA66B"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7937B7A4" w14:textId="77777777" w:rsidTr="00CB1479">
        <w:trPr>
          <w:trHeight w:val="324"/>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32FBE065"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03DC495A"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756E69FC"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698D1659"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649F3344" w14:textId="77777777" w:rsidR="00230309" w:rsidRPr="00230309" w:rsidRDefault="00230309" w:rsidP="00230309">
            <w:pPr>
              <w:rPr>
                <w:rFonts w:ascii="Calibri" w:eastAsia="Times New Roman" w:hAnsi="Calibri" w:cs="Calibri"/>
                <w:color w:val="000000"/>
                <w:sz w:val="22"/>
                <w:szCs w:val="22"/>
              </w:rPr>
            </w:pPr>
          </w:p>
        </w:tc>
      </w:tr>
      <w:tr w:rsidR="00230309" w:rsidRPr="00230309" w14:paraId="1341550C"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27E4D040"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1015E9B7" w14:textId="77777777" w:rsidR="00230309" w:rsidRPr="00230309" w:rsidRDefault="00230309" w:rsidP="00230309">
            <w:pPr>
              <w:rPr>
                <w:rFonts w:ascii="Calibri" w:eastAsia="Times New Roman" w:hAnsi="Calibri" w:cs="Calibri"/>
                <w:color w:val="000000"/>
                <w:sz w:val="22"/>
                <w:szCs w:val="22"/>
              </w:rPr>
            </w:pPr>
          </w:p>
        </w:tc>
      </w:tr>
      <w:tr w:rsidR="00230309" w:rsidRPr="00230309" w14:paraId="4288507D" w14:textId="77777777" w:rsidTr="00CB1479">
        <w:trPr>
          <w:trHeight w:val="391"/>
        </w:trPr>
        <w:tc>
          <w:tcPr>
            <w:tcW w:w="10790" w:type="dxa"/>
            <w:gridSpan w:val="6"/>
            <w:vMerge w:val="restart"/>
            <w:tcBorders>
              <w:top w:val="single" w:sz="8" w:space="0" w:color="auto"/>
              <w:left w:val="single" w:sz="8" w:space="0" w:color="auto"/>
              <w:bottom w:val="single" w:sz="8" w:space="0" w:color="000000"/>
              <w:right w:val="single" w:sz="8" w:space="0" w:color="000000"/>
            </w:tcBorders>
            <w:shd w:val="clear" w:color="auto" w:fill="FFE599" w:themeFill="accent4" w:themeFillTint="66"/>
            <w:vAlign w:val="center"/>
            <w:hideMark/>
          </w:tcPr>
          <w:p w14:paraId="4C6879C9" w14:textId="201C8BB1" w:rsidR="00230309" w:rsidRPr="00230309" w:rsidRDefault="00230309" w:rsidP="00230309">
            <w:pPr>
              <w:jc w:val="center"/>
              <w:rPr>
                <w:rFonts w:ascii="Calibri" w:eastAsia="Times New Roman" w:hAnsi="Calibri" w:cs="Calibri"/>
                <w:b/>
                <w:bCs/>
                <w:color w:val="000000"/>
                <w:sz w:val="32"/>
                <w:szCs w:val="32"/>
              </w:rPr>
            </w:pPr>
            <w:r w:rsidRPr="00230309">
              <w:rPr>
                <w:rFonts w:ascii="Calibri" w:eastAsia="Times New Roman" w:hAnsi="Calibri" w:cs="Calibri"/>
                <w:b/>
                <w:bCs/>
                <w:color w:val="000000"/>
                <w:sz w:val="32"/>
                <w:szCs w:val="32"/>
              </w:rPr>
              <w:t xml:space="preserve">4. </w:t>
            </w:r>
            <w:r w:rsidR="00115706" w:rsidRPr="00115706">
              <w:rPr>
                <w:rFonts w:ascii="Calibri" w:eastAsia="Times New Roman" w:hAnsi="Calibri" w:cs="Calibri"/>
                <w:b/>
                <w:bCs/>
                <w:color w:val="000000"/>
                <w:sz w:val="32"/>
                <w:szCs w:val="32"/>
              </w:rPr>
              <w:t>Technical Proficiency</w:t>
            </w:r>
          </w:p>
        </w:tc>
      </w:tr>
      <w:tr w:rsidR="00230309" w:rsidRPr="00230309" w14:paraId="1593CAF9" w14:textId="77777777" w:rsidTr="00CB1479">
        <w:trPr>
          <w:trHeight w:val="324"/>
        </w:trPr>
        <w:tc>
          <w:tcPr>
            <w:tcW w:w="10790" w:type="dxa"/>
            <w:gridSpan w:val="6"/>
            <w:vMerge/>
            <w:tcBorders>
              <w:top w:val="single" w:sz="8" w:space="0" w:color="auto"/>
              <w:left w:val="single" w:sz="8" w:space="0" w:color="auto"/>
              <w:bottom w:val="single" w:sz="8" w:space="0" w:color="000000"/>
              <w:right w:val="single" w:sz="8" w:space="0" w:color="000000"/>
            </w:tcBorders>
            <w:shd w:val="clear" w:color="auto" w:fill="FFE599" w:themeFill="accent4" w:themeFillTint="66"/>
            <w:vAlign w:val="center"/>
            <w:hideMark/>
          </w:tcPr>
          <w:p w14:paraId="0284A34E" w14:textId="77777777" w:rsidR="00230309" w:rsidRPr="00230309" w:rsidRDefault="00230309" w:rsidP="00230309">
            <w:pPr>
              <w:rPr>
                <w:rFonts w:ascii="Calibri" w:eastAsia="Times New Roman" w:hAnsi="Calibri" w:cs="Calibri"/>
                <w:b/>
                <w:bCs/>
                <w:color w:val="000000"/>
                <w:sz w:val="32"/>
                <w:szCs w:val="32"/>
              </w:rPr>
            </w:pPr>
          </w:p>
        </w:tc>
      </w:tr>
      <w:tr w:rsidR="00230309" w:rsidRPr="00230309" w14:paraId="11122220" w14:textId="77777777" w:rsidTr="00230309">
        <w:trPr>
          <w:trHeight w:val="312"/>
        </w:trPr>
        <w:tc>
          <w:tcPr>
            <w:tcW w:w="10790" w:type="dxa"/>
            <w:gridSpan w:val="6"/>
            <w:vMerge w:val="restart"/>
            <w:tcBorders>
              <w:top w:val="single" w:sz="8" w:space="0" w:color="auto"/>
              <w:left w:val="single" w:sz="8" w:space="0" w:color="auto"/>
              <w:bottom w:val="nil"/>
              <w:right w:val="single" w:sz="8" w:space="0" w:color="000000"/>
            </w:tcBorders>
            <w:vAlign w:val="center"/>
            <w:hideMark/>
          </w:tcPr>
          <w:p w14:paraId="61DE6794" w14:textId="7DD894BC"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Q1:</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How proficient is the Agent with the technical tools and software used in the call center?</w:t>
            </w:r>
          </w:p>
        </w:tc>
      </w:tr>
      <w:tr w:rsidR="00230309" w:rsidRPr="00230309" w14:paraId="7B579748" w14:textId="77777777" w:rsidTr="00230309">
        <w:trPr>
          <w:trHeight w:val="324"/>
        </w:trPr>
        <w:tc>
          <w:tcPr>
            <w:tcW w:w="10790" w:type="dxa"/>
            <w:gridSpan w:val="6"/>
            <w:vMerge/>
            <w:tcBorders>
              <w:top w:val="single" w:sz="8" w:space="0" w:color="auto"/>
              <w:left w:val="single" w:sz="8" w:space="0" w:color="auto"/>
              <w:bottom w:val="nil"/>
              <w:right w:val="single" w:sz="8" w:space="0" w:color="000000"/>
            </w:tcBorders>
            <w:vAlign w:val="center"/>
            <w:hideMark/>
          </w:tcPr>
          <w:p w14:paraId="7FB3D5BA" w14:textId="77777777" w:rsidR="00230309" w:rsidRPr="00230309" w:rsidRDefault="00230309" w:rsidP="00230309">
            <w:pPr>
              <w:rPr>
                <w:rFonts w:ascii="Calibri" w:eastAsia="Times New Roman" w:hAnsi="Calibri" w:cs="Calibri"/>
                <w:color w:val="000000"/>
              </w:rPr>
            </w:pPr>
          </w:p>
        </w:tc>
      </w:tr>
      <w:tr w:rsidR="00230309" w:rsidRPr="00230309" w14:paraId="2B456C34"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6A538FDA"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22C29136"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26414506"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2154DFE8"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501E9907"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5E13E397"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3101C34F"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2BAE7628" w14:textId="77777777" w:rsidR="00230309" w:rsidRPr="00230309" w:rsidRDefault="00230309" w:rsidP="00230309">
            <w:pPr>
              <w:rPr>
                <w:rFonts w:ascii="Calibri" w:eastAsia="Times New Roman" w:hAnsi="Calibri" w:cs="Calibri"/>
                <w:color w:val="000000"/>
                <w:sz w:val="22"/>
                <w:szCs w:val="22"/>
              </w:rPr>
            </w:pPr>
          </w:p>
        </w:tc>
      </w:tr>
      <w:tr w:rsidR="00230309" w:rsidRPr="00230309" w14:paraId="15E240E4"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3C0F0241"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26D64EC2" w14:textId="77777777" w:rsidR="00230309" w:rsidRPr="00230309" w:rsidRDefault="00230309" w:rsidP="00230309">
            <w:pPr>
              <w:rPr>
                <w:rFonts w:ascii="Calibri" w:eastAsia="Times New Roman" w:hAnsi="Calibri" w:cs="Calibri"/>
                <w:color w:val="000000"/>
                <w:sz w:val="22"/>
                <w:szCs w:val="22"/>
              </w:rPr>
            </w:pPr>
          </w:p>
        </w:tc>
      </w:tr>
      <w:tr w:rsidR="00230309" w:rsidRPr="00230309" w14:paraId="580D24C3" w14:textId="77777777" w:rsidTr="00230309">
        <w:trPr>
          <w:trHeight w:val="312"/>
        </w:trPr>
        <w:tc>
          <w:tcPr>
            <w:tcW w:w="10790" w:type="dxa"/>
            <w:gridSpan w:val="6"/>
            <w:vMerge w:val="restart"/>
            <w:tcBorders>
              <w:top w:val="single" w:sz="8" w:space="0" w:color="auto"/>
              <w:left w:val="single" w:sz="8" w:space="0" w:color="auto"/>
              <w:bottom w:val="single" w:sz="4" w:space="0" w:color="000000"/>
              <w:right w:val="single" w:sz="8" w:space="0" w:color="000000"/>
            </w:tcBorders>
            <w:vAlign w:val="center"/>
            <w:hideMark/>
          </w:tcPr>
          <w:p w14:paraId="23E02B91" w14:textId="70AFAE2A"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Q2:</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Can you provide examples of how the Agent handled technical challenges during calls?</w:t>
            </w:r>
          </w:p>
        </w:tc>
      </w:tr>
      <w:tr w:rsidR="00230309" w:rsidRPr="00230309" w14:paraId="1FD18DA8" w14:textId="77777777" w:rsidTr="00230309">
        <w:trPr>
          <w:trHeight w:val="324"/>
        </w:trPr>
        <w:tc>
          <w:tcPr>
            <w:tcW w:w="10790" w:type="dxa"/>
            <w:gridSpan w:val="6"/>
            <w:vMerge/>
            <w:tcBorders>
              <w:top w:val="single" w:sz="8" w:space="0" w:color="auto"/>
              <w:left w:val="single" w:sz="8" w:space="0" w:color="auto"/>
              <w:bottom w:val="single" w:sz="4" w:space="0" w:color="000000"/>
              <w:right w:val="single" w:sz="8" w:space="0" w:color="000000"/>
            </w:tcBorders>
            <w:vAlign w:val="center"/>
            <w:hideMark/>
          </w:tcPr>
          <w:p w14:paraId="0B483704" w14:textId="77777777" w:rsidR="00230309" w:rsidRPr="00230309" w:rsidRDefault="00230309" w:rsidP="00230309">
            <w:pPr>
              <w:rPr>
                <w:rFonts w:ascii="Calibri" w:eastAsia="Times New Roman" w:hAnsi="Calibri" w:cs="Calibri"/>
                <w:color w:val="000000"/>
              </w:rPr>
            </w:pPr>
          </w:p>
        </w:tc>
      </w:tr>
      <w:tr w:rsidR="00230309" w:rsidRPr="00230309" w14:paraId="78AA212F"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45343947"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7F862B10"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06ACA1D7"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31C80428"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61544493"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0F54EDBE"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27C95C72"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72EC42C0" w14:textId="77777777" w:rsidR="00230309" w:rsidRPr="00230309" w:rsidRDefault="00230309" w:rsidP="00230309">
            <w:pPr>
              <w:rPr>
                <w:rFonts w:ascii="Calibri" w:eastAsia="Times New Roman" w:hAnsi="Calibri" w:cs="Calibri"/>
                <w:color w:val="000000"/>
                <w:sz w:val="22"/>
                <w:szCs w:val="22"/>
              </w:rPr>
            </w:pPr>
          </w:p>
        </w:tc>
      </w:tr>
      <w:tr w:rsidR="00230309" w:rsidRPr="00230309" w14:paraId="763D76A8"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48313983"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237825DE" w14:textId="77777777" w:rsidR="00230309" w:rsidRPr="00230309" w:rsidRDefault="00230309" w:rsidP="00230309">
            <w:pPr>
              <w:rPr>
                <w:rFonts w:ascii="Calibri" w:eastAsia="Times New Roman" w:hAnsi="Calibri" w:cs="Calibri"/>
                <w:color w:val="000000"/>
                <w:sz w:val="22"/>
                <w:szCs w:val="22"/>
              </w:rPr>
            </w:pPr>
          </w:p>
        </w:tc>
      </w:tr>
      <w:tr w:rsidR="00230309" w:rsidRPr="00230309" w14:paraId="6FA598E7" w14:textId="77777777" w:rsidTr="00230309">
        <w:trPr>
          <w:trHeight w:val="312"/>
        </w:trPr>
        <w:tc>
          <w:tcPr>
            <w:tcW w:w="10790" w:type="dxa"/>
            <w:gridSpan w:val="6"/>
            <w:vMerge w:val="restart"/>
            <w:tcBorders>
              <w:top w:val="single" w:sz="8" w:space="0" w:color="auto"/>
              <w:left w:val="single" w:sz="8" w:space="0" w:color="auto"/>
              <w:bottom w:val="single" w:sz="4" w:space="0" w:color="000000"/>
              <w:right w:val="single" w:sz="8" w:space="0" w:color="000000"/>
            </w:tcBorders>
            <w:vAlign w:val="center"/>
            <w:hideMark/>
          </w:tcPr>
          <w:p w14:paraId="2EFDF129" w14:textId="519F2266"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Q3:</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How well does the Agent adapt to new software or system updates?</w:t>
            </w:r>
          </w:p>
        </w:tc>
      </w:tr>
      <w:tr w:rsidR="00230309" w:rsidRPr="00230309" w14:paraId="69352F59" w14:textId="77777777" w:rsidTr="00230309">
        <w:trPr>
          <w:trHeight w:val="324"/>
        </w:trPr>
        <w:tc>
          <w:tcPr>
            <w:tcW w:w="10790" w:type="dxa"/>
            <w:gridSpan w:val="6"/>
            <w:vMerge/>
            <w:tcBorders>
              <w:top w:val="single" w:sz="8" w:space="0" w:color="auto"/>
              <w:left w:val="single" w:sz="8" w:space="0" w:color="auto"/>
              <w:bottom w:val="single" w:sz="4" w:space="0" w:color="000000"/>
              <w:right w:val="single" w:sz="8" w:space="0" w:color="000000"/>
            </w:tcBorders>
            <w:vAlign w:val="center"/>
            <w:hideMark/>
          </w:tcPr>
          <w:p w14:paraId="3EE7B71A" w14:textId="77777777" w:rsidR="00230309" w:rsidRPr="00230309" w:rsidRDefault="00230309" w:rsidP="00230309">
            <w:pPr>
              <w:rPr>
                <w:rFonts w:ascii="Calibri" w:eastAsia="Times New Roman" w:hAnsi="Calibri" w:cs="Calibri"/>
                <w:color w:val="000000"/>
              </w:rPr>
            </w:pPr>
          </w:p>
        </w:tc>
      </w:tr>
      <w:tr w:rsidR="00230309" w:rsidRPr="00230309" w14:paraId="5D62A43C" w14:textId="77777777" w:rsidTr="00CB1479">
        <w:trPr>
          <w:trHeight w:val="420"/>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38665827"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49509C72"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4433667C"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2C4368F1"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311DA28B"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27FB148D"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02EF7A7E"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383AE647" w14:textId="77777777" w:rsidR="00230309" w:rsidRPr="00230309" w:rsidRDefault="00230309" w:rsidP="00230309">
            <w:pPr>
              <w:rPr>
                <w:rFonts w:ascii="Calibri" w:eastAsia="Times New Roman" w:hAnsi="Calibri" w:cs="Calibri"/>
                <w:color w:val="000000"/>
                <w:sz w:val="22"/>
                <w:szCs w:val="22"/>
              </w:rPr>
            </w:pPr>
          </w:p>
        </w:tc>
      </w:tr>
      <w:tr w:rsidR="00230309" w:rsidRPr="00230309" w14:paraId="5C8C21C5"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66502582"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2BBBE696" w14:textId="77777777" w:rsidR="00230309" w:rsidRPr="00230309" w:rsidRDefault="00230309" w:rsidP="00230309">
            <w:pPr>
              <w:rPr>
                <w:rFonts w:ascii="Calibri" w:eastAsia="Times New Roman" w:hAnsi="Calibri" w:cs="Calibri"/>
                <w:color w:val="000000"/>
                <w:sz w:val="22"/>
                <w:szCs w:val="22"/>
              </w:rPr>
            </w:pPr>
          </w:p>
        </w:tc>
      </w:tr>
      <w:tr w:rsidR="00230309" w:rsidRPr="00230309" w14:paraId="6D923C23" w14:textId="77777777" w:rsidTr="00230309">
        <w:trPr>
          <w:trHeight w:val="312"/>
        </w:trPr>
        <w:tc>
          <w:tcPr>
            <w:tcW w:w="10790" w:type="dxa"/>
            <w:gridSpan w:val="6"/>
            <w:vMerge w:val="restart"/>
            <w:tcBorders>
              <w:top w:val="single" w:sz="8" w:space="0" w:color="auto"/>
              <w:left w:val="single" w:sz="8" w:space="0" w:color="auto"/>
              <w:bottom w:val="single" w:sz="4" w:space="0" w:color="000000"/>
              <w:right w:val="single" w:sz="8" w:space="0" w:color="000000"/>
            </w:tcBorders>
            <w:vAlign w:val="center"/>
            <w:hideMark/>
          </w:tcPr>
          <w:p w14:paraId="06F859F0" w14:textId="488D6C63"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Q4:</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Does the Agent effectively troubleshoot minor technical issues independently?</w:t>
            </w:r>
          </w:p>
        </w:tc>
      </w:tr>
      <w:tr w:rsidR="00230309" w:rsidRPr="00230309" w14:paraId="1864CD55" w14:textId="77777777" w:rsidTr="00230309">
        <w:trPr>
          <w:trHeight w:val="324"/>
        </w:trPr>
        <w:tc>
          <w:tcPr>
            <w:tcW w:w="10790" w:type="dxa"/>
            <w:gridSpan w:val="6"/>
            <w:vMerge/>
            <w:tcBorders>
              <w:top w:val="single" w:sz="8" w:space="0" w:color="auto"/>
              <w:left w:val="single" w:sz="8" w:space="0" w:color="auto"/>
              <w:bottom w:val="single" w:sz="4" w:space="0" w:color="000000"/>
              <w:right w:val="single" w:sz="8" w:space="0" w:color="000000"/>
            </w:tcBorders>
            <w:vAlign w:val="center"/>
            <w:hideMark/>
          </w:tcPr>
          <w:p w14:paraId="1E19F2F2" w14:textId="77777777" w:rsidR="00230309" w:rsidRPr="00230309" w:rsidRDefault="00230309" w:rsidP="00230309">
            <w:pPr>
              <w:rPr>
                <w:rFonts w:ascii="Calibri" w:eastAsia="Times New Roman" w:hAnsi="Calibri" w:cs="Calibri"/>
                <w:color w:val="000000"/>
              </w:rPr>
            </w:pPr>
          </w:p>
        </w:tc>
      </w:tr>
      <w:tr w:rsidR="00230309" w:rsidRPr="00230309" w14:paraId="31541A02" w14:textId="77777777" w:rsidTr="00CB1479">
        <w:trPr>
          <w:trHeight w:val="420"/>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6E25E65B"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3F031EE7"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33819F2B"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02769C2B"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1B51BE24"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2E1222E4"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0EC40E17"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125D3730" w14:textId="77777777" w:rsidR="00230309" w:rsidRPr="00230309" w:rsidRDefault="00230309" w:rsidP="00230309">
            <w:pPr>
              <w:rPr>
                <w:rFonts w:ascii="Calibri" w:eastAsia="Times New Roman" w:hAnsi="Calibri" w:cs="Calibri"/>
                <w:color w:val="000000"/>
                <w:sz w:val="22"/>
                <w:szCs w:val="22"/>
              </w:rPr>
            </w:pPr>
          </w:p>
        </w:tc>
      </w:tr>
      <w:tr w:rsidR="00230309" w:rsidRPr="00230309" w14:paraId="3A2D6678"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08D16231"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63B0B1B6" w14:textId="77777777" w:rsidR="00230309" w:rsidRPr="00230309" w:rsidRDefault="00230309" w:rsidP="00230309">
            <w:pPr>
              <w:rPr>
                <w:rFonts w:ascii="Calibri" w:eastAsia="Times New Roman" w:hAnsi="Calibri" w:cs="Calibri"/>
                <w:color w:val="000000"/>
                <w:sz w:val="22"/>
                <w:szCs w:val="22"/>
              </w:rPr>
            </w:pPr>
          </w:p>
        </w:tc>
      </w:tr>
      <w:tr w:rsidR="00230309" w:rsidRPr="00230309" w14:paraId="30D67E48" w14:textId="77777777" w:rsidTr="00CB1479">
        <w:trPr>
          <w:trHeight w:val="391"/>
        </w:trPr>
        <w:tc>
          <w:tcPr>
            <w:tcW w:w="10790" w:type="dxa"/>
            <w:gridSpan w:val="6"/>
            <w:vMerge w:val="restart"/>
            <w:tcBorders>
              <w:top w:val="single" w:sz="8" w:space="0" w:color="auto"/>
              <w:left w:val="single" w:sz="8" w:space="0" w:color="auto"/>
              <w:bottom w:val="single" w:sz="8" w:space="0" w:color="000000"/>
              <w:right w:val="single" w:sz="8" w:space="0" w:color="000000"/>
            </w:tcBorders>
            <w:shd w:val="clear" w:color="auto" w:fill="FFE599" w:themeFill="accent4" w:themeFillTint="66"/>
            <w:vAlign w:val="center"/>
            <w:hideMark/>
          </w:tcPr>
          <w:p w14:paraId="7AC0EFA5" w14:textId="3AE01250" w:rsidR="00230309" w:rsidRPr="00230309" w:rsidRDefault="00230309" w:rsidP="00230309">
            <w:pPr>
              <w:jc w:val="center"/>
              <w:rPr>
                <w:rFonts w:ascii="Calibri" w:eastAsia="Times New Roman" w:hAnsi="Calibri" w:cs="Calibri"/>
                <w:b/>
                <w:bCs/>
                <w:color w:val="000000"/>
                <w:sz w:val="32"/>
                <w:szCs w:val="32"/>
              </w:rPr>
            </w:pPr>
            <w:r w:rsidRPr="00230309">
              <w:rPr>
                <w:rFonts w:ascii="Calibri" w:eastAsia="Times New Roman" w:hAnsi="Calibri" w:cs="Calibri"/>
                <w:b/>
                <w:bCs/>
                <w:color w:val="000000"/>
                <w:sz w:val="32"/>
                <w:szCs w:val="32"/>
              </w:rPr>
              <w:t xml:space="preserve">5. </w:t>
            </w:r>
            <w:r w:rsidR="00115706" w:rsidRPr="00115706">
              <w:rPr>
                <w:rFonts w:ascii="Calibri" w:eastAsia="Times New Roman" w:hAnsi="Calibri" w:cs="Calibri"/>
                <w:b/>
                <w:bCs/>
                <w:color w:val="000000"/>
                <w:sz w:val="32"/>
                <w:szCs w:val="32"/>
              </w:rPr>
              <w:t>Quality Assurance</w:t>
            </w:r>
          </w:p>
        </w:tc>
      </w:tr>
      <w:tr w:rsidR="00230309" w:rsidRPr="00230309" w14:paraId="09CEF0B9" w14:textId="77777777" w:rsidTr="00CB1479">
        <w:trPr>
          <w:trHeight w:val="540"/>
        </w:trPr>
        <w:tc>
          <w:tcPr>
            <w:tcW w:w="10790" w:type="dxa"/>
            <w:gridSpan w:val="6"/>
            <w:vMerge/>
            <w:tcBorders>
              <w:top w:val="single" w:sz="8" w:space="0" w:color="auto"/>
              <w:left w:val="single" w:sz="8" w:space="0" w:color="auto"/>
              <w:bottom w:val="single" w:sz="8" w:space="0" w:color="000000"/>
              <w:right w:val="single" w:sz="8" w:space="0" w:color="000000"/>
            </w:tcBorders>
            <w:shd w:val="clear" w:color="auto" w:fill="FFE599" w:themeFill="accent4" w:themeFillTint="66"/>
            <w:vAlign w:val="center"/>
            <w:hideMark/>
          </w:tcPr>
          <w:p w14:paraId="2FB755B1" w14:textId="77777777" w:rsidR="00230309" w:rsidRPr="00230309" w:rsidRDefault="00230309" w:rsidP="00230309">
            <w:pPr>
              <w:rPr>
                <w:rFonts w:ascii="Calibri" w:eastAsia="Times New Roman" w:hAnsi="Calibri" w:cs="Calibri"/>
                <w:b/>
                <w:bCs/>
                <w:color w:val="000000"/>
                <w:sz w:val="32"/>
                <w:szCs w:val="32"/>
              </w:rPr>
            </w:pPr>
          </w:p>
        </w:tc>
      </w:tr>
      <w:tr w:rsidR="00230309" w:rsidRPr="00230309" w14:paraId="6211866F" w14:textId="77777777" w:rsidTr="00230309">
        <w:trPr>
          <w:trHeight w:val="312"/>
        </w:trPr>
        <w:tc>
          <w:tcPr>
            <w:tcW w:w="10790" w:type="dxa"/>
            <w:gridSpan w:val="6"/>
            <w:vMerge w:val="restart"/>
            <w:tcBorders>
              <w:top w:val="single" w:sz="8" w:space="0" w:color="auto"/>
              <w:left w:val="single" w:sz="8" w:space="0" w:color="auto"/>
              <w:bottom w:val="nil"/>
              <w:right w:val="single" w:sz="8" w:space="0" w:color="000000"/>
            </w:tcBorders>
            <w:vAlign w:val="center"/>
            <w:hideMark/>
          </w:tcPr>
          <w:p w14:paraId="62F59EA1" w14:textId="5F865C0A"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Q1:</w:t>
            </w:r>
            <w:r w:rsidR="00115706">
              <w:t xml:space="preserve"> </w:t>
            </w:r>
            <w:r w:rsidR="00115706" w:rsidRPr="00115706">
              <w:rPr>
                <w:rFonts w:ascii="Calibri" w:eastAsia="Times New Roman" w:hAnsi="Calibri" w:cs="Calibri"/>
                <w:color w:val="000000"/>
              </w:rPr>
              <w:t>How often does the Agent meet or exceed the expected quality assurance standards?</w:t>
            </w:r>
          </w:p>
        </w:tc>
      </w:tr>
      <w:tr w:rsidR="00230309" w:rsidRPr="00230309" w14:paraId="22235296" w14:textId="77777777" w:rsidTr="00230309">
        <w:trPr>
          <w:trHeight w:val="312"/>
        </w:trPr>
        <w:tc>
          <w:tcPr>
            <w:tcW w:w="10790" w:type="dxa"/>
            <w:gridSpan w:val="6"/>
            <w:vMerge/>
            <w:tcBorders>
              <w:top w:val="single" w:sz="8" w:space="0" w:color="auto"/>
              <w:left w:val="single" w:sz="8" w:space="0" w:color="auto"/>
              <w:bottom w:val="nil"/>
              <w:right w:val="single" w:sz="8" w:space="0" w:color="000000"/>
            </w:tcBorders>
            <w:vAlign w:val="center"/>
            <w:hideMark/>
          </w:tcPr>
          <w:p w14:paraId="555F284A" w14:textId="77777777" w:rsidR="00230309" w:rsidRPr="00230309" w:rsidRDefault="00230309" w:rsidP="00230309">
            <w:pPr>
              <w:rPr>
                <w:rFonts w:ascii="Calibri" w:eastAsia="Times New Roman" w:hAnsi="Calibri" w:cs="Calibri"/>
                <w:color w:val="000000"/>
              </w:rPr>
            </w:pPr>
          </w:p>
        </w:tc>
      </w:tr>
      <w:tr w:rsidR="00230309" w:rsidRPr="00230309" w14:paraId="2F2B827D"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4024095A"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418798C3"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709DC2E8"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3339B5C6"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47FF47E4"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021A8D91"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6F4B387D"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33C2F724" w14:textId="77777777" w:rsidR="00230309" w:rsidRPr="00230309" w:rsidRDefault="00230309" w:rsidP="00230309">
            <w:pPr>
              <w:rPr>
                <w:rFonts w:ascii="Calibri" w:eastAsia="Times New Roman" w:hAnsi="Calibri" w:cs="Calibri"/>
                <w:color w:val="000000"/>
                <w:sz w:val="22"/>
                <w:szCs w:val="22"/>
              </w:rPr>
            </w:pPr>
          </w:p>
        </w:tc>
      </w:tr>
      <w:tr w:rsidR="00230309" w:rsidRPr="00230309" w14:paraId="1F6C0317"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4FB5A281"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06281CDD" w14:textId="77777777" w:rsidR="00230309" w:rsidRPr="00230309" w:rsidRDefault="00230309" w:rsidP="00230309">
            <w:pPr>
              <w:rPr>
                <w:rFonts w:ascii="Calibri" w:eastAsia="Times New Roman" w:hAnsi="Calibri" w:cs="Calibri"/>
                <w:color w:val="000000"/>
                <w:sz w:val="22"/>
                <w:szCs w:val="22"/>
              </w:rPr>
            </w:pPr>
          </w:p>
        </w:tc>
      </w:tr>
      <w:tr w:rsidR="00230309" w:rsidRPr="00230309" w14:paraId="1B7EC7C3" w14:textId="77777777" w:rsidTr="00230309">
        <w:trPr>
          <w:trHeight w:val="312"/>
        </w:trPr>
        <w:tc>
          <w:tcPr>
            <w:tcW w:w="10790" w:type="dxa"/>
            <w:gridSpan w:val="6"/>
            <w:vMerge w:val="restart"/>
            <w:tcBorders>
              <w:top w:val="nil"/>
              <w:left w:val="single" w:sz="8" w:space="0" w:color="auto"/>
              <w:bottom w:val="nil"/>
              <w:right w:val="single" w:sz="8" w:space="0" w:color="000000"/>
            </w:tcBorders>
            <w:vAlign w:val="center"/>
            <w:hideMark/>
          </w:tcPr>
          <w:p w14:paraId="0DBF4A19" w14:textId="2E881071"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Q2:</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What specific feedback could help the Agent improve in maintaining high-quality service?</w:t>
            </w:r>
          </w:p>
        </w:tc>
      </w:tr>
      <w:tr w:rsidR="00230309" w:rsidRPr="00230309" w14:paraId="611AC86A" w14:textId="77777777" w:rsidTr="00230309">
        <w:trPr>
          <w:trHeight w:val="312"/>
        </w:trPr>
        <w:tc>
          <w:tcPr>
            <w:tcW w:w="10790" w:type="dxa"/>
            <w:gridSpan w:val="6"/>
            <w:vMerge/>
            <w:tcBorders>
              <w:top w:val="nil"/>
              <w:left w:val="single" w:sz="8" w:space="0" w:color="auto"/>
              <w:bottom w:val="nil"/>
              <w:right w:val="single" w:sz="8" w:space="0" w:color="000000"/>
            </w:tcBorders>
            <w:vAlign w:val="center"/>
            <w:hideMark/>
          </w:tcPr>
          <w:p w14:paraId="69C247CC" w14:textId="77777777" w:rsidR="00230309" w:rsidRPr="00230309" w:rsidRDefault="00230309" w:rsidP="00230309">
            <w:pPr>
              <w:rPr>
                <w:rFonts w:ascii="Calibri" w:eastAsia="Times New Roman" w:hAnsi="Calibri" w:cs="Calibri"/>
                <w:color w:val="000000"/>
              </w:rPr>
            </w:pPr>
          </w:p>
        </w:tc>
      </w:tr>
      <w:tr w:rsidR="00230309" w:rsidRPr="00230309" w14:paraId="5BA66149"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5B8784CA"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lastRenderedPageBreak/>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78FE2401"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14480A27"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18EF10E1" w14:textId="77777777"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color w:val="000000"/>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266735AC" w14:textId="77777777"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color w:val="000000"/>
              </w:rPr>
              <w:t>Lorem ipsum</w:t>
            </w:r>
          </w:p>
        </w:tc>
      </w:tr>
      <w:tr w:rsidR="00230309" w:rsidRPr="00230309" w14:paraId="4F97F530"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2ABA2CAC" w14:textId="77777777" w:rsidR="00230309" w:rsidRPr="00230309" w:rsidRDefault="00230309" w:rsidP="00230309">
            <w:pPr>
              <w:rPr>
                <w:rFonts w:ascii="Calibri" w:eastAsia="Times New Roman" w:hAnsi="Calibri" w:cs="Calibri"/>
                <w:color w:val="000000"/>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4350864B" w14:textId="77777777" w:rsidR="00230309" w:rsidRPr="00230309" w:rsidRDefault="00230309" w:rsidP="00230309">
            <w:pPr>
              <w:rPr>
                <w:rFonts w:ascii="Calibri" w:eastAsia="Times New Roman" w:hAnsi="Calibri" w:cs="Calibri"/>
                <w:color w:val="000000"/>
              </w:rPr>
            </w:pPr>
          </w:p>
        </w:tc>
      </w:tr>
      <w:tr w:rsidR="00230309" w:rsidRPr="00230309" w14:paraId="7D710B5F"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13A6059D" w14:textId="77777777" w:rsidR="00230309" w:rsidRPr="00230309" w:rsidRDefault="00230309" w:rsidP="00230309">
            <w:pPr>
              <w:rPr>
                <w:rFonts w:ascii="Calibri" w:eastAsia="Times New Roman" w:hAnsi="Calibri" w:cs="Calibri"/>
                <w:color w:val="000000"/>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633213FA" w14:textId="77777777" w:rsidR="00230309" w:rsidRPr="00230309" w:rsidRDefault="00230309" w:rsidP="00230309">
            <w:pPr>
              <w:rPr>
                <w:rFonts w:ascii="Calibri" w:eastAsia="Times New Roman" w:hAnsi="Calibri" w:cs="Calibri"/>
                <w:color w:val="000000"/>
              </w:rPr>
            </w:pPr>
          </w:p>
        </w:tc>
      </w:tr>
      <w:tr w:rsidR="00230309" w:rsidRPr="00230309" w14:paraId="7E5539A7" w14:textId="77777777" w:rsidTr="00230309">
        <w:trPr>
          <w:trHeight w:val="312"/>
        </w:trPr>
        <w:tc>
          <w:tcPr>
            <w:tcW w:w="10790" w:type="dxa"/>
            <w:gridSpan w:val="6"/>
            <w:vMerge w:val="restart"/>
            <w:tcBorders>
              <w:top w:val="single" w:sz="8" w:space="0" w:color="auto"/>
              <w:left w:val="single" w:sz="8" w:space="0" w:color="auto"/>
              <w:bottom w:val="nil"/>
              <w:right w:val="single" w:sz="8" w:space="0" w:color="000000"/>
            </w:tcBorders>
            <w:vAlign w:val="center"/>
            <w:hideMark/>
          </w:tcPr>
          <w:p w14:paraId="74CE3412" w14:textId="154A8892"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Q3:</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Can you provide an example where the Agent’s performance was especially aligned with quality expectations?</w:t>
            </w:r>
          </w:p>
        </w:tc>
      </w:tr>
      <w:tr w:rsidR="00230309" w:rsidRPr="00230309" w14:paraId="32B4208A" w14:textId="77777777" w:rsidTr="00230309">
        <w:trPr>
          <w:trHeight w:val="312"/>
        </w:trPr>
        <w:tc>
          <w:tcPr>
            <w:tcW w:w="10790" w:type="dxa"/>
            <w:gridSpan w:val="6"/>
            <w:vMerge/>
            <w:tcBorders>
              <w:top w:val="single" w:sz="8" w:space="0" w:color="auto"/>
              <w:left w:val="single" w:sz="8" w:space="0" w:color="auto"/>
              <w:bottom w:val="nil"/>
              <w:right w:val="single" w:sz="8" w:space="0" w:color="000000"/>
            </w:tcBorders>
            <w:vAlign w:val="center"/>
            <w:hideMark/>
          </w:tcPr>
          <w:p w14:paraId="2691B341" w14:textId="77777777" w:rsidR="00230309" w:rsidRPr="00230309" w:rsidRDefault="00230309" w:rsidP="00230309">
            <w:pPr>
              <w:rPr>
                <w:rFonts w:ascii="Calibri" w:eastAsia="Times New Roman" w:hAnsi="Calibri" w:cs="Calibri"/>
                <w:color w:val="000000"/>
              </w:rPr>
            </w:pPr>
          </w:p>
        </w:tc>
      </w:tr>
      <w:tr w:rsidR="00230309" w:rsidRPr="00230309" w14:paraId="5D3C3F42"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435117A3"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1904A953"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5D150A98"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6B53B98A" w14:textId="77777777"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color w:val="000000"/>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0601D8ED" w14:textId="77777777"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color w:val="000000"/>
              </w:rPr>
              <w:t>Lorem ipsum</w:t>
            </w:r>
          </w:p>
        </w:tc>
      </w:tr>
      <w:tr w:rsidR="00230309" w:rsidRPr="00230309" w14:paraId="1A21C62D"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0B445019" w14:textId="77777777" w:rsidR="00230309" w:rsidRPr="00230309" w:rsidRDefault="00230309" w:rsidP="00230309">
            <w:pPr>
              <w:rPr>
                <w:rFonts w:ascii="Calibri" w:eastAsia="Times New Roman" w:hAnsi="Calibri" w:cs="Calibri"/>
                <w:color w:val="000000"/>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56C1919E" w14:textId="77777777" w:rsidR="00230309" w:rsidRPr="00230309" w:rsidRDefault="00230309" w:rsidP="00230309">
            <w:pPr>
              <w:rPr>
                <w:rFonts w:ascii="Calibri" w:eastAsia="Times New Roman" w:hAnsi="Calibri" w:cs="Calibri"/>
                <w:color w:val="000000"/>
              </w:rPr>
            </w:pPr>
          </w:p>
        </w:tc>
      </w:tr>
      <w:tr w:rsidR="00230309" w:rsidRPr="00230309" w14:paraId="4A62D742"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1CBC7927" w14:textId="77777777" w:rsidR="00230309" w:rsidRPr="00230309" w:rsidRDefault="00230309" w:rsidP="00230309">
            <w:pPr>
              <w:rPr>
                <w:rFonts w:ascii="Calibri" w:eastAsia="Times New Roman" w:hAnsi="Calibri" w:cs="Calibri"/>
                <w:color w:val="000000"/>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0580879E" w14:textId="77777777" w:rsidR="00230309" w:rsidRPr="00230309" w:rsidRDefault="00230309" w:rsidP="00230309">
            <w:pPr>
              <w:rPr>
                <w:rFonts w:ascii="Calibri" w:eastAsia="Times New Roman" w:hAnsi="Calibri" w:cs="Calibri"/>
                <w:color w:val="000000"/>
              </w:rPr>
            </w:pPr>
          </w:p>
        </w:tc>
      </w:tr>
      <w:tr w:rsidR="00230309" w:rsidRPr="00230309" w14:paraId="7618880E" w14:textId="77777777" w:rsidTr="00CB1479">
        <w:trPr>
          <w:trHeight w:val="391"/>
        </w:trPr>
        <w:tc>
          <w:tcPr>
            <w:tcW w:w="10790" w:type="dxa"/>
            <w:gridSpan w:val="6"/>
            <w:vMerge w:val="restart"/>
            <w:tcBorders>
              <w:top w:val="single" w:sz="8" w:space="0" w:color="auto"/>
              <w:left w:val="single" w:sz="8" w:space="0" w:color="auto"/>
              <w:bottom w:val="single" w:sz="8" w:space="0" w:color="000000"/>
              <w:right w:val="single" w:sz="8" w:space="0" w:color="000000"/>
            </w:tcBorders>
            <w:shd w:val="clear" w:color="auto" w:fill="FFE599" w:themeFill="accent4" w:themeFillTint="66"/>
            <w:vAlign w:val="center"/>
            <w:hideMark/>
          </w:tcPr>
          <w:p w14:paraId="4CE8C9AE" w14:textId="6B714A40" w:rsidR="00230309" w:rsidRPr="00230309" w:rsidRDefault="00230309" w:rsidP="00230309">
            <w:pPr>
              <w:jc w:val="center"/>
              <w:rPr>
                <w:rFonts w:ascii="Calibri" w:eastAsia="Times New Roman" w:hAnsi="Calibri" w:cs="Calibri"/>
                <w:b/>
                <w:bCs/>
                <w:color w:val="000000"/>
                <w:sz w:val="32"/>
                <w:szCs w:val="32"/>
              </w:rPr>
            </w:pPr>
            <w:r w:rsidRPr="00230309">
              <w:rPr>
                <w:rFonts w:ascii="Calibri" w:eastAsia="Times New Roman" w:hAnsi="Calibri" w:cs="Calibri"/>
                <w:b/>
                <w:bCs/>
                <w:color w:val="000000"/>
                <w:sz w:val="32"/>
                <w:szCs w:val="32"/>
              </w:rPr>
              <w:t xml:space="preserve">6. </w:t>
            </w:r>
            <w:r w:rsidR="00115706" w:rsidRPr="00115706">
              <w:rPr>
                <w:rFonts w:ascii="Calibri" w:eastAsia="Times New Roman" w:hAnsi="Calibri" w:cs="Calibri"/>
                <w:b/>
                <w:bCs/>
                <w:color w:val="000000"/>
                <w:sz w:val="32"/>
                <w:szCs w:val="32"/>
              </w:rPr>
              <w:t>Adherence to Protocols</w:t>
            </w:r>
          </w:p>
        </w:tc>
      </w:tr>
      <w:tr w:rsidR="00230309" w:rsidRPr="00230309" w14:paraId="5E891F22" w14:textId="77777777" w:rsidTr="00CB1479">
        <w:trPr>
          <w:trHeight w:val="324"/>
        </w:trPr>
        <w:tc>
          <w:tcPr>
            <w:tcW w:w="10790" w:type="dxa"/>
            <w:gridSpan w:val="6"/>
            <w:vMerge/>
            <w:tcBorders>
              <w:top w:val="single" w:sz="8" w:space="0" w:color="auto"/>
              <w:left w:val="single" w:sz="8" w:space="0" w:color="auto"/>
              <w:bottom w:val="single" w:sz="8" w:space="0" w:color="000000"/>
              <w:right w:val="single" w:sz="8" w:space="0" w:color="000000"/>
            </w:tcBorders>
            <w:shd w:val="clear" w:color="auto" w:fill="FFE599" w:themeFill="accent4" w:themeFillTint="66"/>
            <w:vAlign w:val="center"/>
            <w:hideMark/>
          </w:tcPr>
          <w:p w14:paraId="262876BA" w14:textId="77777777" w:rsidR="00230309" w:rsidRPr="00230309" w:rsidRDefault="00230309" w:rsidP="00230309">
            <w:pPr>
              <w:rPr>
                <w:rFonts w:ascii="Calibri" w:eastAsia="Times New Roman" w:hAnsi="Calibri" w:cs="Calibri"/>
                <w:b/>
                <w:bCs/>
                <w:color w:val="000000"/>
                <w:sz w:val="32"/>
                <w:szCs w:val="32"/>
              </w:rPr>
            </w:pPr>
          </w:p>
        </w:tc>
      </w:tr>
      <w:tr w:rsidR="00230309" w:rsidRPr="00230309" w14:paraId="2395A73A" w14:textId="77777777" w:rsidTr="00230309">
        <w:trPr>
          <w:trHeight w:val="312"/>
        </w:trPr>
        <w:tc>
          <w:tcPr>
            <w:tcW w:w="10790" w:type="dxa"/>
            <w:gridSpan w:val="6"/>
            <w:vMerge w:val="restart"/>
            <w:tcBorders>
              <w:top w:val="single" w:sz="8" w:space="0" w:color="auto"/>
              <w:left w:val="single" w:sz="8" w:space="0" w:color="auto"/>
              <w:bottom w:val="nil"/>
              <w:right w:val="single" w:sz="8" w:space="0" w:color="000000"/>
            </w:tcBorders>
            <w:vAlign w:val="center"/>
            <w:hideMark/>
          </w:tcPr>
          <w:p w14:paraId="4D7C3963" w14:textId="49DD5DB2"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Q1:</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How consistently does the Agent follow company policies and procedures during calls?</w:t>
            </w:r>
          </w:p>
        </w:tc>
      </w:tr>
      <w:tr w:rsidR="00230309" w:rsidRPr="00230309" w14:paraId="3F15D221" w14:textId="77777777" w:rsidTr="00230309">
        <w:trPr>
          <w:trHeight w:val="312"/>
        </w:trPr>
        <w:tc>
          <w:tcPr>
            <w:tcW w:w="10790" w:type="dxa"/>
            <w:gridSpan w:val="6"/>
            <w:vMerge/>
            <w:tcBorders>
              <w:top w:val="single" w:sz="8" w:space="0" w:color="auto"/>
              <w:left w:val="single" w:sz="8" w:space="0" w:color="auto"/>
              <w:bottom w:val="nil"/>
              <w:right w:val="single" w:sz="8" w:space="0" w:color="000000"/>
            </w:tcBorders>
            <w:vAlign w:val="center"/>
            <w:hideMark/>
          </w:tcPr>
          <w:p w14:paraId="3F3D18EA" w14:textId="77777777" w:rsidR="00230309" w:rsidRPr="00230309" w:rsidRDefault="00230309" w:rsidP="00230309">
            <w:pPr>
              <w:rPr>
                <w:rFonts w:ascii="Calibri" w:eastAsia="Times New Roman" w:hAnsi="Calibri" w:cs="Calibri"/>
                <w:color w:val="000000"/>
              </w:rPr>
            </w:pPr>
          </w:p>
        </w:tc>
      </w:tr>
      <w:tr w:rsidR="00230309" w:rsidRPr="00230309" w14:paraId="3249203A"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432B12AE"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66787D1E"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35A3051A"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3A661747"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7997E032"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25A57709"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4A078B1D"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1E70BB1E" w14:textId="77777777" w:rsidR="00230309" w:rsidRPr="00230309" w:rsidRDefault="00230309" w:rsidP="00230309">
            <w:pPr>
              <w:rPr>
                <w:rFonts w:ascii="Calibri" w:eastAsia="Times New Roman" w:hAnsi="Calibri" w:cs="Calibri"/>
                <w:color w:val="000000"/>
                <w:sz w:val="22"/>
                <w:szCs w:val="22"/>
              </w:rPr>
            </w:pPr>
          </w:p>
        </w:tc>
      </w:tr>
      <w:tr w:rsidR="00230309" w:rsidRPr="00230309" w14:paraId="5C5BEEB3"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57D46CD5"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0B601C0C" w14:textId="77777777" w:rsidR="00230309" w:rsidRPr="00230309" w:rsidRDefault="00230309" w:rsidP="00230309">
            <w:pPr>
              <w:rPr>
                <w:rFonts w:ascii="Calibri" w:eastAsia="Times New Roman" w:hAnsi="Calibri" w:cs="Calibri"/>
                <w:color w:val="000000"/>
                <w:sz w:val="22"/>
                <w:szCs w:val="22"/>
              </w:rPr>
            </w:pPr>
          </w:p>
        </w:tc>
      </w:tr>
      <w:tr w:rsidR="00230309" w:rsidRPr="00230309" w14:paraId="32EB9292" w14:textId="77777777" w:rsidTr="00230309">
        <w:trPr>
          <w:trHeight w:val="312"/>
        </w:trPr>
        <w:tc>
          <w:tcPr>
            <w:tcW w:w="10790" w:type="dxa"/>
            <w:gridSpan w:val="6"/>
            <w:vMerge w:val="restart"/>
            <w:tcBorders>
              <w:top w:val="nil"/>
              <w:left w:val="single" w:sz="8" w:space="0" w:color="auto"/>
              <w:bottom w:val="nil"/>
              <w:right w:val="single" w:sz="8" w:space="0" w:color="000000"/>
            </w:tcBorders>
            <w:vAlign w:val="center"/>
            <w:hideMark/>
          </w:tcPr>
          <w:p w14:paraId="4DE12A49" w14:textId="2D2C68AE"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Q2:</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In what situations does the Agent show flexibility while adhering to the script?</w:t>
            </w:r>
          </w:p>
        </w:tc>
      </w:tr>
      <w:tr w:rsidR="00230309" w:rsidRPr="00230309" w14:paraId="52F4DBB9" w14:textId="77777777" w:rsidTr="00230309">
        <w:trPr>
          <w:trHeight w:val="312"/>
        </w:trPr>
        <w:tc>
          <w:tcPr>
            <w:tcW w:w="10790" w:type="dxa"/>
            <w:gridSpan w:val="6"/>
            <w:vMerge/>
            <w:tcBorders>
              <w:top w:val="nil"/>
              <w:left w:val="single" w:sz="8" w:space="0" w:color="auto"/>
              <w:bottom w:val="nil"/>
              <w:right w:val="single" w:sz="8" w:space="0" w:color="000000"/>
            </w:tcBorders>
            <w:vAlign w:val="center"/>
            <w:hideMark/>
          </w:tcPr>
          <w:p w14:paraId="1262A749" w14:textId="77777777" w:rsidR="00230309" w:rsidRPr="00230309" w:rsidRDefault="00230309" w:rsidP="00230309">
            <w:pPr>
              <w:rPr>
                <w:rFonts w:ascii="Calibri" w:eastAsia="Times New Roman" w:hAnsi="Calibri" w:cs="Calibri"/>
                <w:color w:val="000000"/>
              </w:rPr>
            </w:pPr>
          </w:p>
        </w:tc>
      </w:tr>
      <w:tr w:rsidR="00230309" w:rsidRPr="00230309" w14:paraId="69E8359C"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169E1C0E"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4AA70261"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7E84A29D"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0C5DA0FB" w14:textId="77777777"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color w:val="000000"/>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7EF56198" w14:textId="77777777"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color w:val="000000"/>
              </w:rPr>
              <w:t>Lorem ipsum</w:t>
            </w:r>
          </w:p>
        </w:tc>
      </w:tr>
      <w:tr w:rsidR="00230309" w:rsidRPr="00230309" w14:paraId="14775114"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415F5E04" w14:textId="77777777" w:rsidR="00230309" w:rsidRPr="00230309" w:rsidRDefault="00230309" w:rsidP="00230309">
            <w:pPr>
              <w:rPr>
                <w:rFonts w:ascii="Calibri" w:eastAsia="Times New Roman" w:hAnsi="Calibri" w:cs="Calibri"/>
                <w:color w:val="000000"/>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02A69866" w14:textId="77777777" w:rsidR="00230309" w:rsidRPr="00230309" w:rsidRDefault="00230309" w:rsidP="00230309">
            <w:pPr>
              <w:rPr>
                <w:rFonts w:ascii="Calibri" w:eastAsia="Times New Roman" w:hAnsi="Calibri" w:cs="Calibri"/>
                <w:color w:val="000000"/>
              </w:rPr>
            </w:pPr>
          </w:p>
        </w:tc>
      </w:tr>
      <w:tr w:rsidR="00230309" w:rsidRPr="00230309" w14:paraId="62271CF7"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406E26A3" w14:textId="77777777" w:rsidR="00230309" w:rsidRPr="00230309" w:rsidRDefault="00230309" w:rsidP="00230309">
            <w:pPr>
              <w:rPr>
                <w:rFonts w:ascii="Calibri" w:eastAsia="Times New Roman" w:hAnsi="Calibri" w:cs="Calibri"/>
                <w:color w:val="000000"/>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5CCD01CC" w14:textId="77777777" w:rsidR="00230309" w:rsidRPr="00230309" w:rsidRDefault="00230309" w:rsidP="00230309">
            <w:pPr>
              <w:rPr>
                <w:rFonts w:ascii="Calibri" w:eastAsia="Times New Roman" w:hAnsi="Calibri" w:cs="Calibri"/>
                <w:color w:val="000000"/>
              </w:rPr>
            </w:pPr>
          </w:p>
        </w:tc>
      </w:tr>
      <w:tr w:rsidR="00230309" w:rsidRPr="00230309" w14:paraId="11899003" w14:textId="77777777" w:rsidTr="00230309">
        <w:trPr>
          <w:trHeight w:val="312"/>
        </w:trPr>
        <w:tc>
          <w:tcPr>
            <w:tcW w:w="10790" w:type="dxa"/>
            <w:gridSpan w:val="6"/>
            <w:vMerge w:val="restart"/>
            <w:tcBorders>
              <w:top w:val="single" w:sz="8" w:space="0" w:color="auto"/>
              <w:left w:val="single" w:sz="8" w:space="0" w:color="auto"/>
              <w:bottom w:val="nil"/>
              <w:right w:val="single" w:sz="8" w:space="0" w:color="000000"/>
            </w:tcBorders>
            <w:vAlign w:val="center"/>
            <w:hideMark/>
          </w:tcPr>
          <w:p w14:paraId="118F10C4" w14:textId="16A696EC"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Q3:</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How effectively does the Agent handle compliance with security and data protection protocols?</w:t>
            </w:r>
          </w:p>
        </w:tc>
      </w:tr>
      <w:tr w:rsidR="00230309" w:rsidRPr="00230309" w14:paraId="6364202F" w14:textId="77777777" w:rsidTr="00230309">
        <w:trPr>
          <w:trHeight w:val="312"/>
        </w:trPr>
        <w:tc>
          <w:tcPr>
            <w:tcW w:w="10790" w:type="dxa"/>
            <w:gridSpan w:val="6"/>
            <w:vMerge/>
            <w:tcBorders>
              <w:top w:val="single" w:sz="8" w:space="0" w:color="auto"/>
              <w:left w:val="single" w:sz="8" w:space="0" w:color="auto"/>
              <w:bottom w:val="nil"/>
              <w:right w:val="single" w:sz="8" w:space="0" w:color="000000"/>
            </w:tcBorders>
            <w:vAlign w:val="center"/>
            <w:hideMark/>
          </w:tcPr>
          <w:p w14:paraId="65668EEA" w14:textId="77777777" w:rsidR="00230309" w:rsidRPr="00230309" w:rsidRDefault="00230309" w:rsidP="00230309">
            <w:pPr>
              <w:rPr>
                <w:rFonts w:ascii="Calibri" w:eastAsia="Times New Roman" w:hAnsi="Calibri" w:cs="Calibri"/>
                <w:color w:val="000000"/>
              </w:rPr>
            </w:pPr>
          </w:p>
        </w:tc>
      </w:tr>
      <w:tr w:rsidR="00230309" w:rsidRPr="00230309" w14:paraId="39D75E9B"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1333A656"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3F80DD00"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077D8E4F"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16552E50"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5CDE69E9"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5132F2AC"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76C9256B"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1DAD66F8" w14:textId="77777777" w:rsidR="00230309" w:rsidRPr="00230309" w:rsidRDefault="00230309" w:rsidP="00230309">
            <w:pPr>
              <w:rPr>
                <w:rFonts w:ascii="Calibri" w:eastAsia="Times New Roman" w:hAnsi="Calibri" w:cs="Calibri"/>
                <w:color w:val="000000"/>
                <w:sz w:val="22"/>
                <w:szCs w:val="22"/>
              </w:rPr>
            </w:pPr>
          </w:p>
        </w:tc>
      </w:tr>
      <w:tr w:rsidR="00230309" w:rsidRPr="00230309" w14:paraId="7B26FCB6"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2A949244"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20BC161E" w14:textId="77777777" w:rsidR="00230309" w:rsidRPr="00230309" w:rsidRDefault="00230309" w:rsidP="00230309">
            <w:pPr>
              <w:rPr>
                <w:rFonts w:ascii="Calibri" w:eastAsia="Times New Roman" w:hAnsi="Calibri" w:cs="Calibri"/>
                <w:color w:val="000000"/>
                <w:sz w:val="22"/>
                <w:szCs w:val="22"/>
              </w:rPr>
            </w:pPr>
          </w:p>
        </w:tc>
      </w:tr>
      <w:tr w:rsidR="00230309" w:rsidRPr="00230309" w14:paraId="7C716A97" w14:textId="77777777" w:rsidTr="00230309">
        <w:trPr>
          <w:trHeight w:val="312"/>
        </w:trPr>
        <w:tc>
          <w:tcPr>
            <w:tcW w:w="10790" w:type="dxa"/>
            <w:gridSpan w:val="6"/>
            <w:vMerge w:val="restart"/>
            <w:tcBorders>
              <w:top w:val="single" w:sz="8" w:space="0" w:color="auto"/>
              <w:left w:val="single" w:sz="8" w:space="0" w:color="auto"/>
              <w:bottom w:val="nil"/>
              <w:right w:val="single" w:sz="8" w:space="0" w:color="000000"/>
            </w:tcBorders>
            <w:hideMark/>
          </w:tcPr>
          <w:p w14:paraId="21B9CE93" w14:textId="3D2C5CED"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Q4:</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Are there areas where the Agent could improve in following the company’s guidelines?</w:t>
            </w:r>
          </w:p>
        </w:tc>
      </w:tr>
      <w:tr w:rsidR="00230309" w:rsidRPr="00230309" w14:paraId="353E88D6" w14:textId="77777777" w:rsidTr="00230309">
        <w:trPr>
          <w:trHeight w:val="312"/>
        </w:trPr>
        <w:tc>
          <w:tcPr>
            <w:tcW w:w="10790" w:type="dxa"/>
            <w:gridSpan w:val="6"/>
            <w:vMerge/>
            <w:tcBorders>
              <w:top w:val="single" w:sz="8" w:space="0" w:color="auto"/>
              <w:left w:val="single" w:sz="8" w:space="0" w:color="auto"/>
              <w:bottom w:val="nil"/>
              <w:right w:val="single" w:sz="8" w:space="0" w:color="000000"/>
            </w:tcBorders>
            <w:vAlign w:val="center"/>
            <w:hideMark/>
          </w:tcPr>
          <w:p w14:paraId="261326F5" w14:textId="77777777" w:rsidR="00230309" w:rsidRPr="00230309" w:rsidRDefault="00230309" w:rsidP="00230309">
            <w:pPr>
              <w:rPr>
                <w:rFonts w:ascii="Calibri" w:eastAsia="Times New Roman" w:hAnsi="Calibri" w:cs="Calibri"/>
                <w:color w:val="000000"/>
              </w:rPr>
            </w:pPr>
          </w:p>
        </w:tc>
      </w:tr>
      <w:tr w:rsidR="00230309" w:rsidRPr="00230309" w14:paraId="6395EFA6"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3B145754"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16670656"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48F5C9C9"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0A178ECC"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44CDD345"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654608BF"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184AEF07"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0DC08C34" w14:textId="77777777" w:rsidR="00230309" w:rsidRPr="00230309" w:rsidRDefault="00230309" w:rsidP="00230309">
            <w:pPr>
              <w:rPr>
                <w:rFonts w:ascii="Calibri" w:eastAsia="Times New Roman" w:hAnsi="Calibri" w:cs="Calibri"/>
                <w:color w:val="000000"/>
                <w:sz w:val="22"/>
                <w:szCs w:val="22"/>
              </w:rPr>
            </w:pPr>
          </w:p>
        </w:tc>
      </w:tr>
      <w:tr w:rsidR="00230309" w:rsidRPr="00230309" w14:paraId="184E25AE"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4ACA803F"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55A6CA33" w14:textId="77777777" w:rsidR="00230309" w:rsidRPr="00230309" w:rsidRDefault="00230309" w:rsidP="00230309">
            <w:pPr>
              <w:rPr>
                <w:rFonts w:ascii="Calibri" w:eastAsia="Times New Roman" w:hAnsi="Calibri" w:cs="Calibri"/>
                <w:color w:val="000000"/>
                <w:sz w:val="22"/>
                <w:szCs w:val="22"/>
              </w:rPr>
            </w:pPr>
          </w:p>
        </w:tc>
      </w:tr>
      <w:tr w:rsidR="00230309" w:rsidRPr="00230309" w14:paraId="0BD33AA4" w14:textId="77777777" w:rsidTr="00CB1479">
        <w:trPr>
          <w:trHeight w:val="391"/>
        </w:trPr>
        <w:tc>
          <w:tcPr>
            <w:tcW w:w="10790" w:type="dxa"/>
            <w:gridSpan w:val="6"/>
            <w:vMerge w:val="restart"/>
            <w:tcBorders>
              <w:top w:val="single" w:sz="8" w:space="0" w:color="auto"/>
              <w:left w:val="single" w:sz="8" w:space="0" w:color="auto"/>
              <w:bottom w:val="single" w:sz="8" w:space="0" w:color="000000"/>
              <w:right w:val="single" w:sz="8" w:space="0" w:color="000000"/>
            </w:tcBorders>
            <w:shd w:val="clear" w:color="auto" w:fill="FFE599" w:themeFill="accent4" w:themeFillTint="66"/>
            <w:vAlign w:val="center"/>
            <w:hideMark/>
          </w:tcPr>
          <w:p w14:paraId="09084FF8" w14:textId="44B5C73E" w:rsidR="00230309" w:rsidRPr="00230309" w:rsidRDefault="00230309" w:rsidP="00230309">
            <w:pPr>
              <w:jc w:val="center"/>
              <w:rPr>
                <w:rFonts w:ascii="Calibri" w:eastAsia="Times New Roman" w:hAnsi="Calibri" w:cs="Calibri"/>
                <w:b/>
                <w:bCs/>
                <w:color w:val="000000"/>
                <w:sz w:val="32"/>
                <w:szCs w:val="32"/>
              </w:rPr>
            </w:pPr>
            <w:r w:rsidRPr="00230309">
              <w:rPr>
                <w:rFonts w:ascii="Calibri" w:eastAsia="Times New Roman" w:hAnsi="Calibri" w:cs="Calibri"/>
                <w:b/>
                <w:bCs/>
                <w:color w:val="000000"/>
                <w:sz w:val="32"/>
                <w:szCs w:val="32"/>
              </w:rPr>
              <w:t xml:space="preserve">7. </w:t>
            </w:r>
            <w:r w:rsidR="00115706" w:rsidRPr="00115706">
              <w:rPr>
                <w:rFonts w:ascii="Calibri" w:eastAsia="Times New Roman" w:hAnsi="Calibri" w:cs="Calibri"/>
                <w:b/>
                <w:bCs/>
                <w:color w:val="000000"/>
                <w:sz w:val="32"/>
                <w:szCs w:val="32"/>
              </w:rPr>
              <w:t>Problem-Solving</w:t>
            </w:r>
          </w:p>
        </w:tc>
      </w:tr>
      <w:tr w:rsidR="00230309" w:rsidRPr="00230309" w14:paraId="6DE970A0" w14:textId="77777777" w:rsidTr="00CB1479">
        <w:trPr>
          <w:trHeight w:val="324"/>
        </w:trPr>
        <w:tc>
          <w:tcPr>
            <w:tcW w:w="10790" w:type="dxa"/>
            <w:gridSpan w:val="6"/>
            <w:vMerge/>
            <w:tcBorders>
              <w:top w:val="single" w:sz="8" w:space="0" w:color="auto"/>
              <w:left w:val="single" w:sz="8" w:space="0" w:color="auto"/>
              <w:bottom w:val="single" w:sz="8" w:space="0" w:color="000000"/>
              <w:right w:val="single" w:sz="8" w:space="0" w:color="000000"/>
            </w:tcBorders>
            <w:shd w:val="clear" w:color="auto" w:fill="FFE599" w:themeFill="accent4" w:themeFillTint="66"/>
            <w:vAlign w:val="center"/>
            <w:hideMark/>
          </w:tcPr>
          <w:p w14:paraId="417D53BC" w14:textId="77777777" w:rsidR="00230309" w:rsidRPr="00230309" w:rsidRDefault="00230309" w:rsidP="00230309">
            <w:pPr>
              <w:rPr>
                <w:rFonts w:ascii="Calibri" w:eastAsia="Times New Roman" w:hAnsi="Calibri" w:cs="Calibri"/>
                <w:b/>
                <w:bCs/>
                <w:color w:val="000000"/>
                <w:sz w:val="32"/>
                <w:szCs w:val="32"/>
              </w:rPr>
            </w:pPr>
          </w:p>
        </w:tc>
      </w:tr>
      <w:tr w:rsidR="00230309" w:rsidRPr="00230309" w14:paraId="0F08E8B0" w14:textId="77777777" w:rsidTr="00230309">
        <w:trPr>
          <w:trHeight w:val="312"/>
        </w:trPr>
        <w:tc>
          <w:tcPr>
            <w:tcW w:w="10790" w:type="dxa"/>
            <w:gridSpan w:val="6"/>
            <w:vMerge w:val="restart"/>
            <w:tcBorders>
              <w:top w:val="single" w:sz="8" w:space="0" w:color="auto"/>
              <w:left w:val="single" w:sz="8" w:space="0" w:color="auto"/>
              <w:bottom w:val="nil"/>
              <w:right w:val="single" w:sz="8" w:space="0" w:color="000000"/>
            </w:tcBorders>
            <w:vAlign w:val="center"/>
            <w:hideMark/>
          </w:tcPr>
          <w:p w14:paraId="2F92AA7B" w14:textId="54414440"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Q1:</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How effectively does the Agent solve problems on the spot during customer interactions?</w:t>
            </w:r>
          </w:p>
        </w:tc>
      </w:tr>
      <w:tr w:rsidR="00230309" w:rsidRPr="00230309" w14:paraId="11597DDA" w14:textId="77777777" w:rsidTr="00230309">
        <w:trPr>
          <w:trHeight w:val="312"/>
        </w:trPr>
        <w:tc>
          <w:tcPr>
            <w:tcW w:w="10790" w:type="dxa"/>
            <w:gridSpan w:val="6"/>
            <w:vMerge/>
            <w:tcBorders>
              <w:top w:val="single" w:sz="8" w:space="0" w:color="auto"/>
              <w:left w:val="single" w:sz="8" w:space="0" w:color="auto"/>
              <w:bottom w:val="nil"/>
              <w:right w:val="single" w:sz="8" w:space="0" w:color="000000"/>
            </w:tcBorders>
            <w:vAlign w:val="center"/>
            <w:hideMark/>
          </w:tcPr>
          <w:p w14:paraId="63D3556B" w14:textId="77777777" w:rsidR="00230309" w:rsidRPr="00230309" w:rsidRDefault="00230309" w:rsidP="00230309">
            <w:pPr>
              <w:rPr>
                <w:rFonts w:ascii="Calibri" w:eastAsia="Times New Roman" w:hAnsi="Calibri" w:cs="Calibri"/>
                <w:color w:val="000000"/>
              </w:rPr>
            </w:pPr>
          </w:p>
        </w:tc>
      </w:tr>
      <w:tr w:rsidR="00230309" w:rsidRPr="00230309" w14:paraId="2553093E"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313DC473"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29A648B8"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3E49E706"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7D965953"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0BEDC223"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662FF77D"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3430B5A9"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4BB5DE20" w14:textId="77777777" w:rsidR="00230309" w:rsidRPr="00230309" w:rsidRDefault="00230309" w:rsidP="00230309">
            <w:pPr>
              <w:rPr>
                <w:rFonts w:ascii="Calibri" w:eastAsia="Times New Roman" w:hAnsi="Calibri" w:cs="Calibri"/>
                <w:color w:val="000000"/>
                <w:sz w:val="22"/>
                <w:szCs w:val="22"/>
              </w:rPr>
            </w:pPr>
          </w:p>
        </w:tc>
      </w:tr>
      <w:tr w:rsidR="00230309" w:rsidRPr="00230309" w14:paraId="18E6AAE6"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5936672D"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1721115A" w14:textId="77777777" w:rsidR="00230309" w:rsidRPr="00230309" w:rsidRDefault="00230309" w:rsidP="00230309">
            <w:pPr>
              <w:rPr>
                <w:rFonts w:ascii="Calibri" w:eastAsia="Times New Roman" w:hAnsi="Calibri" w:cs="Calibri"/>
                <w:color w:val="000000"/>
                <w:sz w:val="22"/>
                <w:szCs w:val="22"/>
              </w:rPr>
            </w:pPr>
          </w:p>
        </w:tc>
      </w:tr>
      <w:tr w:rsidR="00230309" w:rsidRPr="00230309" w14:paraId="53628DC2" w14:textId="77777777" w:rsidTr="00230309">
        <w:trPr>
          <w:trHeight w:val="312"/>
        </w:trPr>
        <w:tc>
          <w:tcPr>
            <w:tcW w:w="10790" w:type="dxa"/>
            <w:gridSpan w:val="6"/>
            <w:vMerge w:val="restart"/>
            <w:tcBorders>
              <w:top w:val="nil"/>
              <w:left w:val="single" w:sz="8" w:space="0" w:color="auto"/>
              <w:bottom w:val="nil"/>
              <w:right w:val="single" w:sz="8" w:space="0" w:color="000000"/>
            </w:tcBorders>
            <w:vAlign w:val="center"/>
            <w:hideMark/>
          </w:tcPr>
          <w:p w14:paraId="643701DC" w14:textId="29077BA6"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lastRenderedPageBreak/>
              <w:t>Q2:</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Can you describe a situation where the Agent successfully resolved a complex issue?</w:t>
            </w:r>
          </w:p>
        </w:tc>
      </w:tr>
      <w:tr w:rsidR="00230309" w:rsidRPr="00230309" w14:paraId="3CC3ED67" w14:textId="77777777" w:rsidTr="00230309">
        <w:trPr>
          <w:trHeight w:val="312"/>
        </w:trPr>
        <w:tc>
          <w:tcPr>
            <w:tcW w:w="10790" w:type="dxa"/>
            <w:gridSpan w:val="6"/>
            <w:vMerge/>
            <w:tcBorders>
              <w:top w:val="nil"/>
              <w:left w:val="single" w:sz="8" w:space="0" w:color="auto"/>
              <w:bottom w:val="nil"/>
              <w:right w:val="single" w:sz="8" w:space="0" w:color="000000"/>
            </w:tcBorders>
            <w:vAlign w:val="center"/>
            <w:hideMark/>
          </w:tcPr>
          <w:p w14:paraId="06E53521" w14:textId="77777777" w:rsidR="00230309" w:rsidRPr="00230309" w:rsidRDefault="00230309" w:rsidP="00230309">
            <w:pPr>
              <w:rPr>
                <w:rFonts w:ascii="Calibri" w:eastAsia="Times New Roman" w:hAnsi="Calibri" w:cs="Calibri"/>
                <w:color w:val="000000"/>
              </w:rPr>
            </w:pPr>
          </w:p>
        </w:tc>
      </w:tr>
      <w:tr w:rsidR="00230309" w:rsidRPr="00230309" w14:paraId="67B4DDBE"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437758F7"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549CDFAF"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1175D86F"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20ABC2D4" w14:textId="77777777"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color w:val="000000"/>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785DFBB4" w14:textId="77777777"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color w:val="000000"/>
              </w:rPr>
              <w:t>Lorem ipsum</w:t>
            </w:r>
          </w:p>
        </w:tc>
      </w:tr>
      <w:tr w:rsidR="00230309" w:rsidRPr="00230309" w14:paraId="4F1820CA"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70FCD0DF" w14:textId="77777777" w:rsidR="00230309" w:rsidRPr="00230309" w:rsidRDefault="00230309" w:rsidP="00230309">
            <w:pPr>
              <w:rPr>
                <w:rFonts w:ascii="Calibri" w:eastAsia="Times New Roman" w:hAnsi="Calibri" w:cs="Calibri"/>
                <w:color w:val="000000"/>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2DE5DDD8" w14:textId="77777777" w:rsidR="00230309" w:rsidRPr="00230309" w:rsidRDefault="00230309" w:rsidP="00230309">
            <w:pPr>
              <w:rPr>
                <w:rFonts w:ascii="Calibri" w:eastAsia="Times New Roman" w:hAnsi="Calibri" w:cs="Calibri"/>
                <w:color w:val="000000"/>
              </w:rPr>
            </w:pPr>
          </w:p>
        </w:tc>
      </w:tr>
      <w:tr w:rsidR="00230309" w:rsidRPr="00230309" w14:paraId="2B9846FA"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6BAEB614" w14:textId="77777777" w:rsidR="00230309" w:rsidRPr="00230309" w:rsidRDefault="00230309" w:rsidP="00230309">
            <w:pPr>
              <w:rPr>
                <w:rFonts w:ascii="Calibri" w:eastAsia="Times New Roman" w:hAnsi="Calibri" w:cs="Calibri"/>
                <w:color w:val="000000"/>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288C0F29" w14:textId="77777777" w:rsidR="00230309" w:rsidRPr="00230309" w:rsidRDefault="00230309" w:rsidP="00230309">
            <w:pPr>
              <w:rPr>
                <w:rFonts w:ascii="Calibri" w:eastAsia="Times New Roman" w:hAnsi="Calibri" w:cs="Calibri"/>
                <w:color w:val="000000"/>
              </w:rPr>
            </w:pPr>
          </w:p>
        </w:tc>
      </w:tr>
      <w:tr w:rsidR="00230309" w:rsidRPr="00230309" w14:paraId="47FB71F8" w14:textId="77777777" w:rsidTr="00230309">
        <w:trPr>
          <w:trHeight w:val="312"/>
        </w:trPr>
        <w:tc>
          <w:tcPr>
            <w:tcW w:w="10790" w:type="dxa"/>
            <w:gridSpan w:val="6"/>
            <w:vMerge w:val="restart"/>
            <w:tcBorders>
              <w:top w:val="single" w:sz="8" w:space="0" w:color="auto"/>
              <w:left w:val="single" w:sz="8" w:space="0" w:color="auto"/>
              <w:bottom w:val="nil"/>
              <w:right w:val="single" w:sz="8" w:space="0" w:color="000000"/>
            </w:tcBorders>
            <w:vAlign w:val="center"/>
            <w:hideMark/>
          </w:tcPr>
          <w:p w14:paraId="0BE7B838" w14:textId="2AF12156" w:rsidR="00230309" w:rsidRPr="00111F98" w:rsidRDefault="00230309" w:rsidP="00111F98">
            <w:pPr>
              <w:rPr>
                <w:rFonts w:ascii="Calibri" w:eastAsia="Times New Roman" w:hAnsi="Calibri" w:cs="Calibri"/>
                <w:color w:val="000000"/>
              </w:rPr>
            </w:pPr>
            <w:r w:rsidRPr="00230309">
              <w:rPr>
                <w:rFonts w:ascii="Calibri" w:eastAsia="Times New Roman" w:hAnsi="Calibri" w:cs="Calibri"/>
                <w:b/>
                <w:bCs/>
                <w:color w:val="000000"/>
              </w:rPr>
              <w:t>Q3:</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Can the Agent think critically to avoid repeat problems, and how do they approach preventing them</w:t>
            </w:r>
            <w:r w:rsidR="00115706">
              <w:rPr>
                <w:rFonts w:ascii="Calibri" w:eastAsia="Times New Roman" w:hAnsi="Calibri" w:cs="Calibri"/>
                <w:color w:val="000000"/>
              </w:rPr>
              <w:t>?</w:t>
            </w:r>
          </w:p>
        </w:tc>
      </w:tr>
      <w:tr w:rsidR="00230309" w:rsidRPr="00230309" w14:paraId="406F1982" w14:textId="77777777" w:rsidTr="00230309">
        <w:trPr>
          <w:trHeight w:val="312"/>
        </w:trPr>
        <w:tc>
          <w:tcPr>
            <w:tcW w:w="10790" w:type="dxa"/>
            <w:gridSpan w:val="6"/>
            <w:vMerge/>
            <w:tcBorders>
              <w:top w:val="single" w:sz="8" w:space="0" w:color="auto"/>
              <w:left w:val="single" w:sz="8" w:space="0" w:color="auto"/>
              <w:bottom w:val="nil"/>
              <w:right w:val="single" w:sz="8" w:space="0" w:color="000000"/>
            </w:tcBorders>
            <w:vAlign w:val="center"/>
            <w:hideMark/>
          </w:tcPr>
          <w:p w14:paraId="14500B77" w14:textId="77777777" w:rsidR="00230309" w:rsidRPr="00230309" w:rsidRDefault="00230309" w:rsidP="00230309">
            <w:pPr>
              <w:rPr>
                <w:rFonts w:ascii="Calibri" w:eastAsia="Times New Roman" w:hAnsi="Calibri" w:cs="Calibri"/>
                <w:color w:val="000000"/>
              </w:rPr>
            </w:pPr>
          </w:p>
        </w:tc>
      </w:tr>
      <w:tr w:rsidR="00230309" w:rsidRPr="00230309" w14:paraId="5CA71FCE"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01326978"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0604E0E3"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3ABC34B7"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127C10C9"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3C9CA318"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53C717E2"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613F21B3"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4DFCCC55" w14:textId="77777777" w:rsidR="00230309" w:rsidRPr="00230309" w:rsidRDefault="00230309" w:rsidP="00230309">
            <w:pPr>
              <w:rPr>
                <w:rFonts w:ascii="Calibri" w:eastAsia="Times New Roman" w:hAnsi="Calibri" w:cs="Calibri"/>
                <w:color w:val="000000"/>
                <w:sz w:val="22"/>
                <w:szCs w:val="22"/>
              </w:rPr>
            </w:pPr>
          </w:p>
        </w:tc>
      </w:tr>
      <w:tr w:rsidR="00230309" w:rsidRPr="00230309" w14:paraId="686F962D"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17EC1A49"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57B92C8C" w14:textId="77777777" w:rsidR="00230309" w:rsidRPr="00230309" w:rsidRDefault="00230309" w:rsidP="00230309">
            <w:pPr>
              <w:rPr>
                <w:rFonts w:ascii="Calibri" w:eastAsia="Times New Roman" w:hAnsi="Calibri" w:cs="Calibri"/>
                <w:color w:val="000000"/>
                <w:sz w:val="22"/>
                <w:szCs w:val="22"/>
              </w:rPr>
            </w:pPr>
          </w:p>
        </w:tc>
      </w:tr>
      <w:tr w:rsidR="00230309" w:rsidRPr="00230309" w14:paraId="3C143E59"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4D9F8A18"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7C81A7A9" w14:textId="77777777" w:rsidR="00230309" w:rsidRPr="00230309" w:rsidRDefault="00230309" w:rsidP="00230309">
            <w:pPr>
              <w:rPr>
                <w:rFonts w:ascii="Calibri" w:eastAsia="Times New Roman" w:hAnsi="Calibri" w:cs="Calibri"/>
                <w:color w:val="000000"/>
                <w:sz w:val="22"/>
                <w:szCs w:val="22"/>
              </w:rPr>
            </w:pPr>
          </w:p>
        </w:tc>
      </w:tr>
      <w:tr w:rsidR="00230309" w:rsidRPr="00230309" w14:paraId="5FC8D8D6"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6FA89DF7"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32C1116E" w14:textId="77777777" w:rsidR="00230309" w:rsidRPr="00230309" w:rsidRDefault="00230309" w:rsidP="00230309">
            <w:pPr>
              <w:rPr>
                <w:rFonts w:ascii="Calibri" w:eastAsia="Times New Roman" w:hAnsi="Calibri" w:cs="Calibri"/>
                <w:color w:val="000000"/>
                <w:sz w:val="22"/>
                <w:szCs w:val="22"/>
              </w:rPr>
            </w:pPr>
          </w:p>
        </w:tc>
      </w:tr>
      <w:tr w:rsidR="00230309" w:rsidRPr="00230309" w14:paraId="179EF806" w14:textId="77777777" w:rsidTr="00CB1479">
        <w:trPr>
          <w:trHeight w:val="391"/>
        </w:trPr>
        <w:tc>
          <w:tcPr>
            <w:tcW w:w="10790" w:type="dxa"/>
            <w:gridSpan w:val="6"/>
            <w:vMerge w:val="restart"/>
            <w:tcBorders>
              <w:top w:val="single" w:sz="8" w:space="0" w:color="auto"/>
              <w:left w:val="single" w:sz="8" w:space="0" w:color="auto"/>
              <w:bottom w:val="single" w:sz="8" w:space="0" w:color="000000"/>
              <w:right w:val="single" w:sz="8" w:space="0" w:color="000000"/>
            </w:tcBorders>
            <w:shd w:val="clear" w:color="auto" w:fill="FFE599" w:themeFill="accent4" w:themeFillTint="66"/>
            <w:vAlign w:val="center"/>
            <w:hideMark/>
          </w:tcPr>
          <w:p w14:paraId="37336A53" w14:textId="1C845EB7" w:rsidR="00230309" w:rsidRPr="00230309" w:rsidRDefault="00115706" w:rsidP="00230309">
            <w:pPr>
              <w:jc w:val="center"/>
              <w:rPr>
                <w:rFonts w:ascii="Calibri" w:eastAsia="Times New Roman" w:hAnsi="Calibri" w:cs="Calibri"/>
                <w:b/>
                <w:bCs/>
                <w:color w:val="000000"/>
                <w:sz w:val="32"/>
                <w:szCs w:val="32"/>
              </w:rPr>
            </w:pPr>
            <w:r>
              <w:rPr>
                <w:rFonts w:ascii="Calibri" w:eastAsia="Times New Roman" w:hAnsi="Calibri" w:cs="Calibri"/>
                <w:b/>
                <w:bCs/>
                <w:color w:val="000000"/>
                <w:sz w:val="32"/>
                <w:szCs w:val="32"/>
              </w:rPr>
              <w:t>8</w:t>
            </w:r>
            <w:r w:rsidR="00230309" w:rsidRPr="00230309">
              <w:rPr>
                <w:rFonts w:ascii="Calibri" w:eastAsia="Times New Roman" w:hAnsi="Calibri" w:cs="Calibri"/>
                <w:b/>
                <w:bCs/>
                <w:color w:val="000000"/>
                <w:sz w:val="32"/>
                <w:szCs w:val="32"/>
              </w:rPr>
              <w:t>. Management Feedback</w:t>
            </w:r>
          </w:p>
        </w:tc>
      </w:tr>
      <w:tr w:rsidR="00230309" w:rsidRPr="00230309" w14:paraId="2D4A1787" w14:textId="77777777" w:rsidTr="00CB1479">
        <w:trPr>
          <w:trHeight w:val="324"/>
        </w:trPr>
        <w:tc>
          <w:tcPr>
            <w:tcW w:w="10790" w:type="dxa"/>
            <w:gridSpan w:val="6"/>
            <w:vMerge/>
            <w:tcBorders>
              <w:top w:val="single" w:sz="8" w:space="0" w:color="auto"/>
              <w:left w:val="single" w:sz="8" w:space="0" w:color="auto"/>
              <w:bottom w:val="single" w:sz="8" w:space="0" w:color="000000"/>
              <w:right w:val="single" w:sz="8" w:space="0" w:color="000000"/>
            </w:tcBorders>
            <w:shd w:val="clear" w:color="auto" w:fill="FFE599" w:themeFill="accent4" w:themeFillTint="66"/>
            <w:vAlign w:val="center"/>
            <w:hideMark/>
          </w:tcPr>
          <w:p w14:paraId="489DC7C2" w14:textId="77777777" w:rsidR="00230309" w:rsidRPr="00230309" w:rsidRDefault="00230309" w:rsidP="00230309">
            <w:pPr>
              <w:rPr>
                <w:rFonts w:ascii="Calibri" w:eastAsia="Times New Roman" w:hAnsi="Calibri" w:cs="Calibri"/>
                <w:b/>
                <w:bCs/>
                <w:color w:val="000000"/>
                <w:sz w:val="32"/>
                <w:szCs w:val="32"/>
              </w:rPr>
            </w:pPr>
          </w:p>
        </w:tc>
      </w:tr>
      <w:tr w:rsidR="00230309" w:rsidRPr="00230309" w14:paraId="3BD7E6F0" w14:textId="77777777" w:rsidTr="00230309">
        <w:trPr>
          <w:trHeight w:val="312"/>
        </w:trPr>
        <w:tc>
          <w:tcPr>
            <w:tcW w:w="10790" w:type="dxa"/>
            <w:gridSpan w:val="6"/>
            <w:vMerge w:val="restart"/>
            <w:tcBorders>
              <w:top w:val="single" w:sz="8" w:space="0" w:color="auto"/>
              <w:left w:val="single" w:sz="8" w:space="0" w:color="auto"/>
              <w:bottom w:val="nil"/>
              <w:right w:val="single" w:sz="8" w:space="0" w:color="000000"/>
            </w:tcBorders>
            <w:vAlign w:val="center"/>
            <w:hideMark/>
          </w:tcPr>
          <w:p w14:paraId="0E755FB3" w14:textId="2C00064A"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Q1:</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How does the manager view the Agent’s overall contribution to the call center?</w:t>
            </w:r>
          </w:p>
        </w:tc>
      </w:tr>
      <w:tr w:rsidR="00230309" w:rsidRPr="00230309" w14:paraId="55920D70" w14:textId="77777777" w:rsidTr="00230309">
        <w:trPr>
          <w:trHeight w:val="312"/>
        </w:trPr>
        <w:tc>
          <w:tcPr>
            <w:tcW w:w="10790" w:type="dxa"/>
            <w:gridSpan w:val="6"/>
            <w:vMerge/>
            <w:tcBorders>
              <w:top w:val="single" w:sz="8" w:space="0" w:color="auto"/>
              <w:left w:val="single" w:sz="8" w:space="0" w:color="auto"/>
              <w:bottom w:val="nil"/>
              <w:right w:val="single" w:sz="8" w:space="0" w:color="000000"/>
            </w:tcBorders>
            <w:vAlign w:val="center"/>
            <w:hideMark/>
          </w:tcPr>
          <w:p w14:paraId="64C34F37" w14:textId="77777777" w:rsidR="00230309" w:rsidRPr="00230309" w:rsidRDefault="00230309" w:rsidP="00230309">
            <w:pPr>
              <w:rPr>
                <w:rFonts w:ascii="Calibri" w:eastAsia="Times New Roman" w:hAnsi="Calibri" w:cs="Calibri"/>
                <w:color w:val="000000"/>
              </w:rPr>
            </w:pPr>
          </w:p>
        </w:tc>
      </w:tr>
      <w:tr w:rsidR="00230309" w:rsidRPr="00230309" w14:paraId="40A59F57"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5F1A73F4"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14DF318F"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41CE8D7D"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2CDE9B35"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72F5087B"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440287A9"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2C16BE4A"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7F8EFA77" w14:textId="77777777" w:rsidR="00230309" w:rsidRPr="00230309" w:rsidRDefault="00230309" w:rsidP="00230309">
            <w:pPr>
              <w:rPr>
                <w:rFonts w:ascii="Calibri" w:eastAsia="Times New Roman" w:hAnsi="Calibri" w:cs="Calibri"/>
                <w:color w:val="000000"/>
                <w:sz w:val="22"/>
                <w:szCs w:val="22"/>
              </w:rPr>
            </w:pPr>
          </w:p>
        </w:tc>
      </w:tr>
      <w:tr w:rsidR="00230309" w:rsidRPr="00230309" w14:paraId="6D69F808"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301B3F5A"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205A3B2F" w14:textId="77777777" w:rsidR="00230309" w:rsidRPr="00230309" w:rsidRDefault="00230309" w:rsidP="00230309">
            <w:pPr>
              <w:rPr>
                <w:rFonts w:ascii="Calibri" w:eastAsia="Times New Roman" w:hAnsi="Calibri" w:cs="Calibri"/>
                <w:color w:val="000000"/>
                <w:sz w:val="22"/>
                <w:szCs w:val="22"/>
              </w:rPr>
            </w:pPr>
          </w:p>
        </w:tc>
      </w:tr>
      <w:tr w:rsidR="00230309" w:rsidRPr="00230309" w14:paraId="30115485" w14:textId="77777777" w:rsidTr="00230309">
        <w:trPr>
          <w:trHeight w:val="312"/>
        </w:trPr>
        <w:tc>
          <w:tcPr>
            <w:tcW w:w="10790" w:type="dxa"/>
            <w:gridSpan w:val="6"/>
            <w:vMerge w:val="restart"/>
            <w:tcBorders>
              <w:top w:val="nil"/>
              <w:left w:val="single" w:sz="8" w:space="0" w:color="auto"/>
              <w:bottom w:val="nil"/>
              <w:right w:val="single" w:sz="8" w:space="0" w:color="000000"/>
            </w:tcBorders>
            <w:vAlign w:val="center"/>
            <w:hideMark/>
          </w:tcPr>
          <w:p w14:paraId="155D47BD" w14:textId="574B7582"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Q2:</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Is the Agent recommended for promotion or additional responsibilities?</w:t>
            </w:r>
          </w:p>
        </w:tc>
      </w:tr>
      <w:tr w:rsidR="00230309" w:rsidRPr="00230309" w14:paraId="2432F9E0" w14:textId="77777777" w:rsidTr="00230309">
        <w:trPr>
          <w:trHeight w:val="312"/>
        </w:trPr>
        <w:tc>
          <w:tcPr>
            <w:tcW w:w="10790" w:type="dxa"/>
            <w:gridSpan w:val="6"/>
            <w:vMerge/>
            <w:tcBorders>
              <w:top w:val="nil"/>
              <w:left w:val="single" w:sz="8" w:space="0" w:color="auto"/>
              <w:bottom w:val="nil"/>
              <w:right w:val="single" w:sz="8" w:space="0" w:color="000000"/>
            </w:tcBorders>
            <w:vAlign w:val="center"/>
            <w:hideMark/>
          </w:tcPr>
          <w:p w14:paraId="23E44DCE" w14:textId="77777777" w:rsidR="00230309" w:rsidRPr="00230309" w:rsidRDefault="00230309" w:rsidP="00230309">
            <w:pPr>
              <w:rPr>
                <w:rFonts w:ascii="Calibri" w:eastAsia="Times New Roman" w:hAnsi="Calibri" w:cs="Calibri"/>
                <w:color w:val="000000"/>
              </w:rPr>
            </w:pPr>
          </w:p>
        </w:tc>
      </w:tr>
      <w:tr w:rsidR="00230309" w:rsidRPr="00230309" w14:paraId="2F8F7B8D"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52A8DCD7"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332D1579"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77BA2560"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2E83A0FF" w14:textId="77777777"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color w:val="000000"/>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0AC42923" w14:textId="77777777"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color w:val="000000"/>
              </w:rPr>
              <w:t>Lorem ipsum</w:t>
            </w:r>
          </w:p>
        </w:tc>
      </w:tr>
      <w:tr w:rsidR="00230309" w:rsidRPr="00230309" w14:paraId="465C28CE"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3B38CA1D" w14:textId="77777777" w:rsidR="00230309" w:rsidRPr="00230309" w:rsidRDefault="00230309" w:rsidP="00230309">
            <w:pPr>
              <w:rPr>
                <w:rFonts w:ascii="Calibri" w:eastAsia="Times New Roman" w:hAnsi="Calibri" w:cs="Calibri"/>
                <w:color w:val="000000"/>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0CAE864B" w14:textId="77777777" w:rsidR="00230309" w:rsidRPr="00230309" w:rsidRDefault="00230309" w:rsidP="00230309">
            <w:pPr>
              <w:rPr>
                <w:rFonts w:ascii="Calibri" w:eastAsia="Times New Roman" w:hAnsi="Calibri" w:cs="Calibri"/>
                <w:color w:val="000000"/>
              </w:rPr>
            </w:pPr>
          </w:p>
        </w:tc>
      </w:tr>
      <w:tr w:rsidR="00230309" w:rsidRPr="00230309" w14:paraId="74106894"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58963B5B" w14:textId="77777777" w:rsidR="00230309" w:rsidRPr="00230309" w:rsidRDefault="00230309" w:rsidP="00230309">
            <w:pPr>
              <w:rPr>
                <w:rFonts w:ascii="Calibri" w:eastAsia="Times New Roman" w:hAnsi="Calibri" w:cs="Calibri"/>
                <w:color w:val="000000"/>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166FE7B4" w14:textId="77777777" w:rsidR="00230309" w:rsidRPr="00230309" w:rsidRDefault="00230309" w:rsidP="00230309">
            <w:pPr>
              <w:rPr>
                <w:rFonts w:ascii="Calibri" w:eastAsia="Times New Roman" w:hAnsi="Calibri" w:cs="Calibri"/>
                <w:color w:val="000000"/>
              </w:rPr>
            </w:pPr>
          </w:p>
        </w:tc>
      </w:tr>
      <w:tr w:rsidR="00230309" w:rsidRPr="00230309" w14:paraId="3A2B9E2D" w14:textId="77777777" w:rsidTr="00230309">
        <w:trPr>
          <w:trHeight w:val="312"/>
        </w:trPr>
        <w:tc>
          <w:tcPr>
            <w:tcW w:w="10790" w:type="dxa"/>
            <w:gridSpan w:val="6"/>
            <w:vMerge w:val="restart"/>
            <w:tcBorders>
              <w:top w:val="single" w:sz="8" w:space="0" w:color="auto"/>
              <w:left w:val="single" w:sz="8" w:space="0" w:color="auto"/>
              <w:bottom w:val="nil"/>
              <w:right w:val="single" w:sz="8" w:space="0" w:color="000000"/>
            </w:tcBorders>
            <w:vAlign w:val="center"/>
            <w:hideMark/>
          </w:tcPr>
          <w:p w14:paraId="3488FBBD" w14:textId="1D08BEE9" w:rsidR="00230309" w:rsidRPr="00230309" w:rsidRDefault="00230309" w:rsidP="00230309">
            <w:pPr>
              <w:rPr>
                <w:rFonts w:ascii="Calibri" w:eastAsia="Times New Roman" w:hAnsi="Calibri" w:cs="Calibri"/>
                <w:color w:val="000000"/>
              </w:rPr>
            </w:pPr>
            <w:r w:rsidRPr="00230309">
              <w:rPr>
                <w:rFonts w:ascii="Calibri" w:eastAsia="Times New Roman" w:hAnsi="Calibri" w:cs="Calibri"/>
                <w:b/>
                <w:bCs/>
                <w:color w:val="000000"/>
              </w:rPr>
              <w:t>Q3:</w:t>
            </w:r>
            <w:r w:rsidRPr="00230309">
              <w:rPr>
                <w:rFonts w:ascii="Calibri" w:eastAsia="Times New Roman" w:hAnsi="Calibri" w:cs="Calibri"/>
                <w:color w:val="000000"/>
              </w:rPr>
              <w:t xml:space="preserve"> </w:t>
            </w:r>
            <w:r w:rsidR="00115706" w:rsidRPr="00115706">
              <w:rPr>
                <w:rFonts w:ascii="Calibri" w:eastAsia="Times New Roman" w:hAnsi="Calibri" w:cs="Calibri"/>
                <w:color w:val="000000"/>
              </w:rPr>
              <w:t>What steps should the Agent take to prepare for a potential advancement?</w:t>
            </w:r>
          </w:p>
        </w:tc>
      </w:tr>
      <w:tr w:rsidR="00230309" w:rsidRPr="00230309" w14:paraId="021BEB66" w14:textId="77777777" w:rsidTr="00230309">
        <w:trPr>
          <w:trHeight w:val="312"/>
        </w:trPr>
        <w:tc>
          <w:tcPr>
            <w:tcW w:w="10790" w:type="dxa"/>
            <w:gridSpan w:val="6"/>
            <w:vMerge/>
            <w:tcBorders>
              <w:top w:val="single" w:sz="8" w:space="0" w:color="auto"/>
              <w:left w:val="single" w:sz="8" w:space="0" w:color="auto"/>
              <w:bottom w:val="nil"/>
              <w:right w:val="single" w:sz="8" w:space="0" w:color="000000"/>
            </w:tcBorders>
            <w:vAlign w:val="center"/>
            <w:hideMark/>
          </w:tcPr>
          <w:p w14:paraId="365FE90F" w14:textId="77777777" w:rsidR="00230309" w:rsidRPr="00230309" w:rsidRDefault="00230309" w:rsidP="00230309">
            <w:pPr>
              <w:rPr>
                <w:rFonts w:ascii="Calibri" w:eastAsia="Times New Roman" w:hAnsi="Calibri" w:cs="Calibri"/>
                <w:color w:val="000000"/>
              </w:rPr>
            </w:pPr>
          </w:p>
        </w:tc>
      </w:tr>
      <w:tr w:rsidR="00230309" w:rsidRPr="00230309" w14:paraId="37404BB3" w14:textId="77777777" w:rsidTr="00CB1479">
        <w:trPr>
          <w:trHeight w:val="312"/>
        </w:trPr>
        <w:tc>
          <w:tcPr>
            <w:tcW w:w="5956" w:type="dxa"/>
            <w:gridSpan w:val="4"/>
            <w:tcBorders>
              <w:top w:val="single" w:sz="4" w:space="0" w:color="auto"/>
              <w:left w:val="single" w:sz="4" w:space="0" w:color="auto"/>
              <w:bottom w:val="single" w:sz="4" w:space="0" w:color="auto"/>
              <w:right w:val="single" w:sz="4" w:space="0" w:color="000000"/>
            </w:tcBorders>
            <w:shd w:val="clear" w:color="auto" w:fill="FFE599" w:themeFill="accent4" w:themeFillTint="66"/>
            <w:noWrap/>
            <w:vAlign w:val="bottom"/>
            <w:hideMark/>
          </w:tcPr>
          <w:p w14:paraId="0422595D"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Adele's answers</w:t>
            </w:r>
          </w:p>
        </w:tc>
        <w:tc>
          <w:tcPr>
            <w:tcW w:w="4834" w:type="dxa"/>
            <w:gridSpan w:val="2"/>
            <w:tcBorders>
              <w:top w:val="single" w:sz="4" w:space="0" w:color="auto"/>
              <w:left w:val="nil"/>
              <w:bottom w:val="single" w:sz="4" w:space="0" w:color="auto"/>
              <w:right w:val="single" w:sz="4" w:space="0" w:color="000000"/>
            </w:tcBorders>
            <w:shd w:val="clear" w:color="auto" w:fill="FFC000" w:themeFill="accent4"/>
            <w:noWrap/>
            <w:vAlign w:val="bottom"/>
            <w:hideMark/>
          </w:tcPr>
          <w:p w14:paraId="34CAE5D5"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Miriam's answers</w:t>
            </w:r>
          </w:p>
        </w:tc>
      </w:tr>
      <w:tr w:rsidR="00230309" w:rsidRPr="00230309" w14:paraId="2249C7BB" w14:textId="77777777" w:rsidTr="00CB1479">
        <w:trPr>
          <w:trHeight w:val="312"/>
        </w:trPr>
        <w:tc>
          <w:tcPr>
            <w:tcW w:w="5956" w:type="dxa"/>
            <w:gridSpan w:val="4"/>
            <w:vMerge w:val="restart"/>
            <w:tcBorders>
              <w:top w:val="nil"/>
              <w:left w:val="single" w:sz="8" w:space="0" w:color="auto"/>
              <w:bottom w:val="single" w:sz="8" w:space="0" w:color="000000"/>
              <w:right w:val="single" w:sz="4" w:space="0" w:color="000000"/>
            </w:tcBorders>
            <w:shd w:val="clear" w:color="auto" w:fill="FFE599" w:themeFill="accent4" w:themeFillTint="66"/>
            <w:noWrap/>
            <w:vAlign w:val="center"/>
            <w:hideMark/>
          </w:tcPr>
          <w:p w14:paraId="38A4E63F"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c>
          <w:tcPr>
            <w:tcW w:w="4834" w:type="dxa"/>
            <w:gridSpan w:val="2"/>
            <w:vMerge w:val="restart"/>
            <w:tcBorders>
              <w:top w:val="nil"/>
              <w:left w:val="nil"/>
              <w:bottom w:val="single" w:sz="8" w:space="0" w:color="000000"/>
              <w:right w:val="single" w:sz="8" w:space="0" w:color="000000"/>
            </w:tcBorders>
            <w:shd w:val="clear" w:color="auto" w:fill="FFC000" w:themeFill="accent4"/>
            <w:noWrap/>
            <w:vAlign w:val="center"/>
            <w:hideMark/>
          </w:tcPr>
          <w:p w14:paraId="2921DF05" w14:textId="77777777" w:rsidR="00230309" w:rsidRPr="00230309" w:rsidRDefault="00230309" w:rsidP="00230309">
            <w:pPr>
              <w:jc w:val="center"/>
              <w:rPr>
                <w:rFonts w:ascii="Calibri" w:eastAsia="Times New Roman" w:hAnsi="Calibri" w:cs="Calibri"/>
                <w:color w:val="000000"/>
                <w:sz w:val="22"/>
                <w:szCs w:val="22"/>
              </w:rPr>
            </w:pPr>
            <w:r w:rsidRPr="00230309">
              <w:rPr>
                <w:rFonts w:ascii="Calibri" w:eastAsia="Times New Roman" w:hAnsi="Calibri" w:cs="Calibri"/>
                <w:color w:val="000000"/>
                <w:sz w:val="22"/>
                <w:szCs w:val="22"/>
              </w:rPr>
              <w:t>Lorem ipsum</w:t>
            </w:r>
          </w:p>
        </w:tc>
      </w:tr>
      <w:tr w:rsidR="00230309" w:rsidRPr="00230309" w14:paraId="63A95F62" w14:textId="77777777" w:rsidTr="00CB1479">
        <w:trPr>
          <w:trHeight w:val="312"/>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03801845"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642FBF8B" w14:textId="77777777" w:rsidR="00230309" w:rsidRPr="00230309" w:rsidRDefault="00230309" w:rsidP="00230309">
            <w:pPr>
              <w:rPr>
                <w:rFonts w:ascii="Calibri" w:eastAsia="Times New Roman" w:hAnsi="Calibri" w:cs="Calibri"/>
                <w:color w:val="000000"/>
                <w:sz w:val="22"/>
                <w:szCs w:val="22"/>
              </w:rPr>
            </w:pPr>
          </w:p>
        </w:tc>
      </w:tr>
      <w:tr w:rsidR="00230309" w:rsidRPr="00230309" w14:paraId="5D89D183" w14:textId="77777777" w:rsidTr="00CB1479">
        <w:trPr>
          <w:trHeight w:val="324"/>
        </w:trPr>
        <w:tc>
          <w:tcPr>
            <w:tcW w:w="5956" w:type="dxa"/>
            <w:gridSpan w:val="4"/>
            <w:vMerge/>
            <w:tcBorders>
              <w:top w:val="nil"/>
              <w:left w:val="single" w:sz="8" w:space="0" w:color="auto"/>
              <w:bottom w:val="single" w:sz="8" w:space="0" w:color="000000"/>
              <w:right w:val="single" w:sz="4" w:space="0" w:color="000000"/>
            </w:tcBorders>
            <w:shd w:val="clear" w:color="auto" w:fill="FFE599" w:themeFill="accent4" w:themeFillTint="66"/>
            <w:vAlign w:val="center"/>
            <w:hideMark/>
          </w:tcPr>
          <w:p w14:paraId="73BD1834" w14:textId="77777777" w:rsidR="00230309" w:rsidRPr="00230309" w:rsidRDefault="00230309" w:rsidP="00230309">
            <w:pPr>
              <w:rPr>
                <w:rFonts w:ascii="Calibri" w:eastAsia="Times New Roman" w:hAnsi="Calibri" w:cs="Calibri"/>
                <w:color w:val="000000"/>
                <w:sz w:val="22"/>
                <w:szCs w:val="22"/>
              </w:rPr>
            </w:pPr>
          </w:p>
        </w:tc>
        <w:tc>
          <w:tcPr>
            <w:tcW w:w="4834" w:type="dxa"/>
            <w:gridSpan w:val="2"/>
            <w:vMerge/>
            <w:tcBorders>
              <w:top w:val="nil"/>
              <w:left w:val="nil"/>
              <w:bottom w:val="single" w:sz="8" w:space="0" w:color="000000"/>
              <w:right w:val="single" w:sz="8" w:space="0" w:color="000000"/>
            </w:tcBorders>
            <w:shd w:val="clear" w:color="auto" w:fill="FFC000" w:themeFill="accent4"/>
            <w:vAlign w:val="center"/>
            <w:hideMark/>
          </w:tcPr>
          <w:p w14:paraId="3856686B" w14:textId="77777777" w:rsidR="00230309" w:rsidRPr="00230309" w:rsidRDefault="00230309" w:rsidP="00230309">
            <w:pPr>
              <w:rPr>
                <w:rFonts w:ascii="Calibri" w:eastAsia="Times New Roman" w:hAnsi="Calibri" w:cs="Calibri"/>
                <w:color w:val="000000"/>
                <w:sz w:val="22"/>
                <w:szCs w:val="22"/>
              </w:rPr>
            </w:pPr>
          </w:p>
        </w:tc>
      </w:tr>
      <w:tr w:rsidR="00230309" w:rsidRPr="00230309" w14:paraId="1874BEE7" w14:textId="77777777" w:rsidTr="00230309">
        <w:trPr>
          <w:trHeight w:val="420"/>
        </w:trPr>
        <w:tc>
          <w:tcPr>
            <w:tcW w:w="10790" w:type="dxa"/>
            <w:gridSpan w:val="6"/>
            <w:tcBorders>
              <w:top w:val="single" w:sz="8" w:space="0" w:color="auto"/>
              <w:left w:val="single" w:sz="8" w:space="0" w:color="auto"/>
              <w:bottom w:val="nil"/>
              <w:right w:val="single" w:sz="8" w:space="0" w:color="000000"/>
            </w:tcBorders>
            <w:noWrap/>
            <w:vAlign w:val="bottom"/>
            <w:hideMark/>
          </w:tcPr>
          <w:p w14:paraId="0B376CC7" w14:textId="77777777" w:rsidR="00230309" w:rsidRPr="00230309" w:rsidRDefault="00230309" w:rsidP="00230309">
            <w:pPr>
              <w:jc w:val="center"/>
              <w:rPr>
                <w:rFonts w:ascii="Calibri" w:eastAsia="Times New Roman" w:hAnsi="Calibri" w:cs="Calibri"/>
                <w:b/>
                <w:bCs/>
                <w:color w:val="000000"/>
                <w:sz w:val="32"/>
                <w:szCs w:val="32"/>
              </w:rPr>
            </w:pPr>
            <w:r w:rsidRPr="00230309">
              <w:rPr>
                <w:rFonts w:ascii="Calibri" w:eastAsia="Times New Roman" w:hAnsi="Calibri" w:cs="Calibri"/>
                <w:b/>
                <w:bCs/>
                <w:color w:val="000000"/>
                <w:sz w:val="32"/>
                <w:szCs w:val="32"/>
              </w:rPr>
              <w:t>Rating of this employee (Miriam's answers) (Between 1-10)</w:t>
            </w:r>
          </w:p>
        </w:tc>
      </w:tr>
      <w:tr w:rsidR="00230309" w:rsidRPr="00230309" w14:paraId="614A51E0" w14:textId="77777777" w:rsidTr="00CB1479">
        <w:trPr>
          <w:trHeight w:val="312"/>
        </w:trPr>
        <w:tc>
          <w:tcPr>
            <w:tcW w:w="2752" w:type="dxa"/>
            <w:tcBorders>
              <w:top w:val="single" w:sz="4" w:space="0" w:color="auto"/>
              <w:left w:val="single" w:sz="8" w:space="0" w:color="auto"/>
              <w:bottom w:val="single" w:sz="4" w:space="0" w:color="auto"/>
              <w:right w:val="nil"/>
            </w:tcBorders>
            <w:shd w:val="clear" w:color="auto" w:fill="FFF2CC" w:themeFill="accent4" w:themeFillTint="33"/>
            <w:noWrap/>
            <w:vAlign w:val="bottom"/>
            <w:hideMark/>
          </w:tcPr>
          <w:p w14:paraId="51CC6182" w14:textId="77777777" w:rsidR="00230309" w:rsidRPr="00230309" w:rsidRDefault="00230309" w:rsidP="00230309">
            <w:pPr>
              <w:rPr>
                <w:rFonts w:ascii="Calibri" w:eastAsia="Times New Roman" w:hAnsi="Calibri" w:cs="Calibri"/>
                <w:color w:val="000000"/>
              </w:rPr>
            </w:pPr>
            <w:r w:rsidRPr="00230309">
              <w:rPr>
                <w:rFonts w:ascii="Calibri" w:eastAsia="Times New Roman" w:hAnsi="Calibri" w:cs="Calibri"/>
                <w:color w:val="000000"/>
              </w:rPr>
              <w:t> </w:t>
            </w:r>
          </w:p>
        </w:tc>
        <w:tc>
          <w:tcPr>
            <w:tcW w:w="988" w:type="dxa"/>
            <w:tcBorders>
              <w:top w:val="single" w:sz="4" w:space="0" w:color="auto"/>
              <w:left w:val="nil"/>
              <w:bottom w:val="single" w:sz="4" w:space="0" w:color="auto"/>
              <w:right w:val="nil"/>
            </w:tcBorders>
            <w:shd w:val="clear" w:color="auto" w:fill="FFF2CC" w:themeFill="accent4" w:themeFillTint="33"/>
            <w:noWrap/>
            <w:vAlign w:val="center"/>
            <w:hideMark/>
          </w:tcPr>
          <w:p w14:paraId="28C59DE8"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Rating</w:t>
            </w:r>
          </w:p>
        </w:tc>
        <w:tc>
          <w:tcPr>
            <w:tcW w:w="271" w:type="dxa"/>
            <w:tcBorders>
              <w:top w:val="single" w:sz="4" w:space="0" w:color="auto"/>
              <w:left w:val="nil"/>
              <w:bottom w:val="single" w:sz="4" w:space="0" w:color="auto"/>
              <w:right w:val="single" w:sz="4" w:space="0" w:color="auto"/>
            </w:tcBorders>
            <w:shd w:val="clear" w:color="auto" w:fill="FFF2CC" w:themeFill="accent4" w:themeFillTint="33"/>
            <w:noWrap/>
            <w:vAlign w:val="bottom"/>
            <w:hideMark/>
          </w:tcPr>
          <w:p w14:paraId="4047936A" w14:textId="77777777" w:rsidR="00230309" w:rsidRPr="00230309" w:rsidRDefault="00230309" w:rsidP="00230309">
            <w:pPr>
              <w:rPr>
                <w:rFonts w:ascii="Calibri" w:eastAsia="Times New Roman" w:hAnsi="Calibri" w:cs="Calibri"/>
                <w:color w:val="000000"/>
              </w:rPr>
            </w:pPr>
            <w:r w:rsidRPr="00230309">
              <w:rPr>
                <w:rFonts w:ascii="Calibri" w:eastAsia="Times New Roman" w:hAnsi="Calibri" w:cs="Calibri"/>
                <w:color w:val="000000"/>
              </w:rPr>
              <w:t> </w:t>
            </w:r>
          </w:p>
        </w:tc>
        <w:tc>
          <w:tcPr>
            <w:tcW w:w="6779" w:type="dxa"/>
            <w:gridSpan w:val="3"/>
            <w:tcBorders>
              <w:top w:val="single" w:sz="4" w:space="0" w:color="auto"/>
              <w:left w:val="nil"/>
              <w:bottom w:val="single" w:sz="4" w:space="0" w:color="auto"/>
              <w:right w:val="single" w:sz="8" w:space="0" w:color="000000"/>
            </w:tcBorders>
            <w:shd w:val="clear" w:color="auto" w:fill="FFF2CC" w:themeFill="accent4" w:themeFillTint="33"/>
            <w:noWrap/>
            <w:vAlign w:val="bottom"/>
            <w:hideMark/>
          </w:tcPr>
          <w:p w14:paraId="14EF23F3" w14:textId="77777777" w:rsidR="00230309" w:rsidRPr="00230309" w:rsidRDefault="00230309" w:rsidP="00230309">
            <w:pPr>
              <w:jc w:val="center"/>
              <w:rPr>
                <w:rFonts w:ascii="Calibri" w:eastAsia="Times New Roman" w:hAnsi="Calibri" w:cs="Calibri"/>
                <w:b/>
                <w:bCs/>
                <w:color w:val="000000"/>
              </w:rPr>
            </w:pPr>
            <w:r w:rsidRPr="00230309">
              <w:rPr>
                <w:rFonts w:ascii="Calibri" w:eastAsia="Times New Roman" w:hAnsi="Calibri" w:cs="Calibri"/>
                <w:b/>
                <w:bCs/>
                <w:color w:val="000000"/>
              </w:rPr>
              <w:t>Weighted Average</w:t>
            </w:r>
          </w:p>
        </w:tc>
      </w:tr>
      <w:tr w:rsidR="00230309" w:rsidRPr="00230309" w14:paraId="356795FC" w14:textId="77777777" w:rsidTr="00CB1479">
        <w:trPr>
          <w:trHeight w:val="312"/>
        </w:trPr>
        <w:tc>
          <w:tcPr>
            <w:tcW w:w="2752" w:type="dxa"/>
            <w:tcBorders>
              <w:top w:val="nil"/>
              <w:left w:val="single" w:sz="8" w:space="0" w:color="auto"/>
              <w:bottom w:val="nil"/>
              <w:right w:val="nil"/>
            </w:tcBorders>
            <w:shd w:val="clear" w:color="auto" w:fill="FFF2CC" w:themeFill="accent4" w:themeFillTint="33"/>
            <w:noWrap/>
            <w:vAlign w:val="bottom"/>
            <w:hideMark/>
          </w:tcPr>
          <w:p w14:paraId="7B33F5F5" w14:textId="77777777" w:rsidR="00230309" w:rsidRPr="00230309" w:rsidRDefault="00230309" w:rsidP="00230309">
            <w:pPr>
              <w:rPr>
                <w:rFonts w:ascii="Calibri" w:eastAsia="Times New Roman" w:hAnsi="Calibri" w:cs="Calibri"/>
                <w:b/>
                <w:bCs/>
                <w:color w:val="000000"/>
              </w:rPr>
            </w:pPr>
            <w:r w:rsidRPr="00230309">
              <w:rPr>
                <w:rFonts w:ascii="Calibri" w:eastAsia="Times New Roman" w:hAnsi="Calibri" w:cs="Calibri"/>
                <w:b/>
                <w:bCs/>
                <w:color w:val="000000"/>
              </w:rPr>
              <w:t>Cultural fit</w:t>
            </w:r>
          </w:p>
        </w:tc>
        <w:tc>
          <w:tcPr>
            <w:tcW w:w="988" w:type="dxa"/>
            <w:tcBorders>
              <w:top w:val="nil"/>
              <w:left w:val="nil"/>
              <w:bottom w:val="nil"/>
              <w:right w:val="nil"/>
            </w:tcBorders>
            <w:shd w:val="clear" w:color="auto" w:fill="FFF2CC" w:themeFill="accent4" w:themeFillTint="33"/>
            <w:noWrap/>
            <w:vAlign w:val="center"/>
            <w:hideMark/>
          </w:tcPr>
          <w:p w14:paraId="136FB450" w14:textId="77777777"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color w:val="000000"/>
              </w:rPr>
              <w:t>6.5</w:t>
            </w:r>
          </w:p>
        </w:tc>
        <w:tc>
          <w:tcPr>
            <w:tcW w:w="271" w:type="dxa"/>
            <w:tcBorders>
              <w:top w:val="nil"/>
              <w:left w:val="nil"/>
              <w:bottom w:val="nil"/>
              <w:right w:val="single" w:sz="4" w:space="0" w:color="auto"/>
            </w:tcBorders>
            <w:shd w:val="clear" w:color="auto" w:fill="FFF2CC" w:themeFill="accent4" w:themeFillTint="33"/>
            <w:noWrap/>
            <w:vAlign w:val="bottom"/>
            <w:hideMark/>
          </w:tcPr>
          <w:p w14:paraId="3F6521BA" w14:textId="77777777" w:rsidR="00230309" w:rsidRPr="00230309" w:rsidRDefault="00230309" w:rsidP="00230309">
            <w:pPr>
              <w:rPr>
                <w:rFonts w:ascii="Calibri" w:eastAsia="Times New Roman" w:hAnsi="Calibri" w:cs="Calibri"/>
                <w:color w:val="000000"/>
              </w:rPr>
            </w:pPr>
            <w:r w:rsidRPr="00230309">
              <w:rPr>
                <w:rFonts w:ascii="Calibri" w:eastAsia="Times New Roman" w:hAnsi="Calibri" w:cs="Calibri"/>
                <w:color w:val="000000"/>
              </w:rPr>
              <w:t> </w:t>
            </w:r>
          </w:p>
        </w:tc>
        <w:tc>
          <w:tcPr>
            <w:tcW w:w="6779" w:type="dxa"/>
            <w:gridSpan w:val="3"/>
            <w:vMerge w:val="restart"/>
            <w:tcBorders>
              <w:top w:val="nil"/>
              <w:left w:val="nil"/>
              <w:bottom w:val="single" w:sz="8" w:space="0" w:color="000000"/>
              <w:right w:val="single" w:sz="8" w:space="0" w:color="000000"/>
            </w:tcBorders>
            <w:shd w:val="clear" w:color="auto" w:fill="FFF2CC" w:themeFill="accent4" w:themeFillTint="33"/>
            <w:noWrap/>
            <w:vAlign w:val="center"/>
            <w:hideMark/>
          </w:tcPr>
          <w:p w14:paraId="25CBAD0C" w14:textId="77777777"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color w:val="000000"/>
              </w:rPr>
              <w:t>7.125</w:t>
            </w:r>
          </w:p>
        </w:tc>
      </w:tr>
      <w:tr w:rsidR="00230309" w:rsidRPr="00230309" w14:paraId="5135DFBB" w14:textId="77777777" w:rsidTr="00CB1479">
        <w:trPr>
          <w:trHeight w:val="312"/>
        </w:trPr>
        <w:tc>
          <w:tcPr>
            <w:tcW w:w="2752" w:type="dxa"/>
            <w:tcBorders>
              <w:top w:val="nil"/>
              <w:left w:val="single" w:sz="8" w:space="0" w:color="auto"/>
              <w:bottom w:val="nil"/>
              <w:right w:val="nil"/>
            </w:tcBorders>
            <w:shd w:val="clear" w:color="auto" w:fill="FFF2CC" w:themeFill="accent4" w:themeFillTint="33"/>
            <w:noWrap/>
            <w:vAlign w:val="bottom"/>
            <w:hideMark/>
          </w:tcPr>
          <w:p w14:paraId="61F1AA4E" w14:textId="059D91F3" w:rsidR="00230309" w:rsidRPr="00230309" w:rsidRDefault="00115706" w:rsidP="00230309">
            <w:pPr>
              <w:rPr>
                <w:rFonts w:ascii="Calibri" w:eastAsia="Times New Roman" w:hAnsi="Calibri" w:cs="Calibri"/>
                <w:b/>
                <w:bCs/>
                <w:color w:val="000000"/>
              </w:rPr>
            </w:pPr>
            <w:r>
              <w:rPr>
                <w:rFonts w:ascii="Calibri" w:eastAsia="Times New Roman" w:hAnsi="Calibri" w:cs="Calibri"/>
                <w:b/>
                <w:bCs/>
                <w:color w:val="000000"/>
              </w:rPr>
              <w:t>Adaptability</w:t>
            </w:r>
          </w:p>
        </w:tc>
        <w:tc>
          <w:tcPr>
            <w:tcW w:w="988" w:type="dxa"/>
            <w:tcBorders>
              <w:top w:val="nil"/>
              <w:left w:val="nil"/>
              <w:bottom w:val="nil"/>
              <w:right w:val="nil"/>
            </w:tcBorders>
            <w:shd w:val="clear" w:color="auto" w:fill="FFF2CC" w:themeFill="accent4" w:themeFillTint="33"/>
            <w:noWrap/>
            <w:vAlign w:val="center"/>
            <w:hideMark/>
          </w:tcPr>
          <w:p w14:paraId="0F1F504D" w14:textId="77777777"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color w:val="000000"/>
              </w:rPr>
              <w:t>8</w:t>
            </w:r>
          </w:p>
        </w:tc>
        <w:tc>
          <w:tcPr>
            <w:tcW w:w="271" w:type="dxa"/>
            <w:tcBorders>
              <w:top w:val="nil"/>
              <w:left w:val="nil"/>
              <w:bottom w:val="nil"/>
              <w:right w:val="single" w:sz="4" w:space="0" w:color="auto"/>
            </w:tcBorders>
            <w:shd w:val="clear" w:color="auto" w:fill="FFF2CC" w:themeFill="accent4" w:themeFillTint="33"/>
            <w:noWrap/>
            <w:vAlign w:val="bottom"/>
            <w:hideMark/>
          </w:tcPr>
          <w:p w14:paraId="3F5844E8" w14:textId="77777777" w:rsidR="00230309" w:rsidRPr="00230309" w:rsidRDefault="00230309" w:rsidP="00230309">
            <w:pPr>
              <w:rPr>
                <w:rFonts w:ascii="Calibri" w:eastAsia="Times New Roman" w:hAnsi="Calibri" w:cs="Calibri"/>
                <w:color w:val="000000"/>
              </w:rPr>
            </w:pPr>
            <w:r w:rsidRPr="00230309">
              <w:rPr>
                <w:rFonts w:ascii="Calibri" w:eastAsia="Times New Roman" w:hAnsi="Calibri" w:cs="Calibri"/>
                <w:color w:val="000000"/>
              </w:rPr>
              <w:t> </w:t>
            </w:r>
          </w:p>
        </w:tc>
        <w:tc>
          <w:tcPr>
            <w:tcW w:w="6779" w:type="dxa"/>
            <w:gridSpan w:val="3"/>
            <w:vMerge/>
            <w:tcBorders>
              <w:top w:val="nil"/>
              <w:left w:val="nil"/>
              <w:bottom w:val="nil"/>
              <w:right w:val="single" w:sz="4" w:space="0" w:color="auto"/>
            </w:tcBorders>
            <w:vAlign w:val="center"/>
            <w:hideMark/>
          </w:tcPr>
          <w:p w14:paraId="38585531" w14:textId="77777777" w:rsidR="00230309" w:rsidRPr="00230309" w:rsidRDefault="00230309" w:rsidP="00230309">
            <w:pPr>
              <w:rPr>
                <w:rFonts w:ascii="Calibri" w:eastAsia="Times New Roman" w:hAnsi="Calibri" w:cs="Calibri"/>
                <w:color w:val="000000"/>
              </w:rPr>
            </w:pPr>
          </w:p>
        </w:tc>
      </w:tr>
      <w:tr w:rsidR="00230309" w:rsidRPr="00230309" w14:paraId="05CEC987" w14:textId="77777777" w:rsidTr="00CB1479">
        <w:trPr>
          <w:trHeight w:val="312"/>
        </w:trPr>
        <w:tc>
          <w:tcPr>
            <w:tcW w:w="2752" w:type="dxa"/>
            <w:tcBorders>
              <w:top w:val="nil"/>
              <w:left w:val="single" w:sz="8" w:space="0" w:color="auto"/>
              <w:bottom w:val="nil"/>
              <w:right w:val="nil"/>
            </w:tcBorders>
            <w:shd w:val="clear" w:color="auto" w:fill="FFF2CC" w:themeFill="accent4" w:themeFillTint="33"/>
            <w:noWrap/>
            <w:vAlign w:val="bottom"/>
            <w:hideMark/>
          </w:tcPr>
          <w:p w14:paraId="1AD4E686" w14:textId="77777777" w:rsidR="00230309" w:rsidRPr="00230309" w:rsidRDefault="00230309" w:rsidP="00230309">
            <w:pPr>
              <w:rPr>
                <w:rFonts w:ascii="Calibri" w:eastAsia="Times New Roman" w:hAnsi="Calibri" w:cs="Calibri"/>
                <w:b/>
                <w:bCs/>
                <w:color w:val="000000"/>
              </w:rPr>
            </w:pPr>
            <w:r w:rsidRPr="00230309">
              <w:rPr>
                <w:rFonts w:ascii="Calibri" w:eastAsia="Times New Roman" w:hAnsi="Calibri" w:cs="Calibri"/>
                <w:b/>
                <w:bCs/>
                <w:color w:val="000000"/>
              </w:rPr>
              <w:t>Quality of work</w:t>
            </w:r>
          </w:p>
        </w:tc>
        <w:tc>
          <w:tcPr>
            <w:tcW w:w="988" w:type="dxa"/>
            <w:tcBorders>
              <w:top w:val="nil"/>
              <w:left w:val="nil"/>
              <w:bottom w:val="nil"/>
              <w:right w:val="nil"/>
            </w:tcBorders>
            <w:shd w:val="clear" w:color="auto" w:fill="FFF2CC" w:themeFill="accent4" w:themeFillTint="33"/>
            <w:noWrap/>
            <w:vAlign w:val="center"/>
            <w:hideMark/>
          </w:tcPr>
          <w:p w14:paraId="749C5122" w14:textId="77777777"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color w:val="000000"/>
              </w:rPr>
              <w:t>7</w:t>
            </w:r>
          </w:p>
        </w:tc>
        <w:tc>
          <w:tcPr>
            <w:tcW w:w="271" w:type="dxa"/>
            <w:tcBorders>
              <w:top w:val="nil"/>
              <w:left w:val="nil"/>
              <w:bottom w:val="nil"/>
              <w:right w:val="single" w:sz="4" w:space="0" w:color="auto"/>
            </w:tcBorders>
            <w:shd w:val="clear" w:color="auto" w:fill="FFF2CC" w:themeFill="accent4" w:themeFillTint="33"/>
            <w:noWrap/>
            <w:vAlign w:val="bottom"/>
            <w:hideMark/>
          </w:tcPr>
          <w:p w14:paraId="2BE176DF" w14:textId="77777777" w:rsidR="00230309" w:rsidRPr="00230309" w:rsidRDefault="00230309" w:rsidP="00230309">
            <w:pPr>
              <w:rPr>
                <w:rFonts w:ascii="Calibri" w:eastAsia="Times New Roman" w:hAnsi="Calibri" w:cs="Calibri"/>
                <w:color w:val="000000"/>
              </w:rPr>
            </w:pPr>
            <w:r w:rsidRPr="00230309">
              <w:rPr>
                <w:rFonts w:ascii="Calibri" w:eastAsia="Times New Roman" w:hAnsi="Calibri" w:cs="Calibri"/>
                <w:color w:val="000000"/>
              </w:rPr>
              <w:t> </w:t>
            </w:r>
          </w:p>
        </w:tc>
        <w:tc>
          <w:tcPr>
            <w:tcW w:w="6779" w:type="dxa"/>
            <w:gridSpan w:val="3"/>
            <w:vMerge/>
            <w:tcBorders>
              <w:top w:val="nil"/>
              <w:left w:val="nil"/>
              <w:bottom w:val="nil"/>
              <w:right w:val="single" w:sz="4" w:space="0" w:color="auto"/>
            </w:tcBorders>
            <w:vAlign w:val="center"/>
            <w:hideMark/>
          </w:tcPr>
          <w:p w14:paraId="039A03AF" w14:textId="77777777" w:rsidR="00230309" w:rsidRPr="00230309" w:rsidRDefault="00230309" w:rsidP="00230309">
            <w:pPr>
              <w:rPr>
                <w:rFonts w:ascii="Calibri" w:eastAsia="Times New Roman" w:hAnsi="Calibri" w:cs="Calibri"/>
                <w:color w:val="000000"/>
              </w:rPr>
            </w:pPr>
          </w:p>
        </w:tc>
      </w:tr>
      <w:tr w:rsidR="00230309" w:rsidRPr="00230309" w14:paraId="2C3733A1" w14:textId="77777777" w:rsidTr="00CB1479">
        <w:trPr>
          <w:trHeight w:val="324"/>
        </w:trPr>
        <w:tc>
          <w:tcPr>
            <w:tcW w:w="2752" w:type="dxa"/>
            <w:tcBorders>
              <w:top w:val="nil"/>
              <w:left w:val="single" w:sz="8" w:space="0" w:color="auto"/>
              <w:bottom w:val="single" w:sz="8" w:space="0" w:color="auto"/>
              <w:right w:val="nil"/>
            </w:tcBorders>
            <w:shd w:val="clear" w:color="auto" w:fill="FFF2CC" w:themeFill="accent4" w:themeFillTint="33"/>
            <w:noWrap/>
            <w:vAlign w:val="bottom"/>
            <w:hideMark/>
          </w:tcPr>
          <w:p w14:paraId="6915E581" w14:textId="77777777" w:rsidR="00230309" w:rsidRPr="00230309" w:rsidRDefault="00230309" w:rsidP="00230309">
            <w:pPr>
              <w:rPr>
                <w:rFonts w:ascii="Calibri" w:eastAsia="Times New Roman" w:hAnsi="Calibri" w:cs="Calibri"/>
                <w:b/>
                <w:bCs/>
                <w:color w:val="000000"/>
              </w:rPr>
            </w:pPr>
            <w:r w:rsidRPr="00230309">
              <w:rPr>
                <w:rFonts w:ascii="Calibri" w:eastAsia="Times New Roman" w:hAnsi="Calibri" w:cs="Calibri"/>
                <w:b/>
                <w:bCs/>
                <w:color w:val="000000"/>
              </w:rPr>
              <w:t>Communication</w:t>
            </w:r>
          </w:p>
        </w:tc>
        <w:tc>
          <w:tcPr>
            <w:tcW w:w="988" w:type="dxa"/>
            <w:tcBorders>
              <w:top w:val="nil"/>
              <w:left w:val="nil"/>
              <w:bottom w:val="single" w:sz="8" w:space="0" w:color="auto"/>
              <w:right w:val="nil"/>
            </w:tcBorders>
            <w:shd w:val="clear" w:color="auto" w:fill="FFF2CC" w:themeFill="accent4" w:themeFillTint="33"/>
            <w:noWrap/>
            <w:vAlign w:val="center"/>
            <w:hideMark/>
          </w:tcPr>
          <w:p w14:paraId="08127F2D" w14:textId="77777777" w:rsidR="00230309" w:rsidRPr="00230309" w:rsidRDefault="00230309" w:rsidP="00230309">
            <w:pPr>
              <w:jc w:val="center"/>
              <w:rPr>
                <w:rFonts w:ascii="Calibri" w:eastAsia="Times New Roman" w:hAnsi="Calibri" w:cs="Calibri"/>
                <w:color w:val="000000"/>
              </w:rPr>
            </w:pPr>
            <w:r w:rsidRPr="00230309">
              <w:rPr>
                <w:rFonts w:ascii="Calibri" w:eastAsia="Times New Roman" w:hAnsi="Calibri" w:cs="Calibri"/>
                <w:color w:val="000000"/>
              </w:rPr>
              <w:t>7</w:t>
            </w:r>
          </w:p>
        </w:tc>
        <w:tc>
          <w:tcPr>
            <w:tcW w:w="271" w:type="dxa"/>
            <w:tcBorders>
              <w:top w:val="nil"/>
              <w:left w:val="nil"/>
              <w:bottom w:val="single" w:sz="8" w:space="0" w:color="auto"/>
              <w:right w:val="single" w:sz="4" w:space="0" w:color="auto"/>
            </w:tcBorders>
            <w:shd w:val="clear" w:color="auto" w:fill="FFF2CC" w:themeFill="accent4" w:themeFillTint="33"/>
            <w:noWrap/>
            <w:vAlign w:val="bottom"/>
            <w:hideMark/>
          </w:tcPr>
          <w:p w14:paraId="48A597BF" w14:textId="77777777" w:rsidR="00230309" w:rsidRPr="00230309" w:rsidRDefault="00230309" w:rsidP="00230309">
            <w:pPr>
              <w:rPr>
                <w:rFonts w:ascii="Calibri" w:eastAsia="Times New Roman" w:hAnsi="Calibri" w:cs="Calibri"/>
                <w:color w:val="000000"/>
              </w:rPr>
            </w:pPr>
            <w:r w:rsidRPr="00230309">
              <w:rPr>
                <w:rFonts w:ascii="Calibri" w:eastAsia="Times New Roman" w:hAnsi="Calibri" w:cs="Calibri"/>
                <w:color w:val="000000"/>
              </w:rPr>
              <w:t> </w:t>
            </w:r>
          </w:p>
        </w:tc>
        <w:tc>
          <w:tcPr>
            <w:tcW w:w="6779" w:type="dxa"/>
            <w:gridSpan w:val="3"/>
            <w:vMerge/>
            <w:tcBorders>
              <w:top w:val="nil"/>
              <w:left w:val="nil"/>
              <w:bottom w:val="single" w:sz="8" w:space="0" w:color="auto"/>
              <w:right w:val="single" w:sz="4" w:space="0" w:color="auto"/>
            </w:tcBorders>
            <w:vAlign w:val="center"/>
            <w:hideMark/>
          </w:tcPr>
          <w:p w14:paraId="13BB4F49" w14:textId="77777777" w:rsidR="00230309" w:rsidRPr="00230309" w:rsidRDefault="00230309" w:rsidP="00230309">
            <w:pPr>
              <w:rPr>
                <w:rFonts w:ascii="Calibri" w:eastAsia="Times New Roman" w:hAnsi="Calibri" w:cs="Calibri"/>
                <w:color w:val="000000"/>
              </w:rPr>
            </w:pPr>
          </w:p>
        </w:tc>
      </w:tr>
      <w:tr w:rsidR="00230309" w:rsidRPr="00230309" w14:paraId="02B246E1" w14:textId="77777777" w:rsidTr="00230309">
        <w:trPr>
          <w:trHeight w:val="420"/>
        </w:trPr>
        <w:tc>
          <w:tcPr>
            <w:tcW w:w="10790" w:type="dxa"/>
            <w:gridSpan w:val="6"/>
            <w:tcBorders>
              <w:top w:val="single" w:sz="8" w:space="0" w:color="auto"/>
              <w:left w:val="single" w:sz="8" w:space="0" w:color="auto"/>
              <w:bottom w:val="nil"/>
              <w:right w:val="single" w:sz="8" w:space="0" w:color="000000"/>
            </w:tcBorders>
            <w:vAlign w:val="center"/>
            <w:hideMark/>
          </w:tcPr>
          <w:p w14:paraId="5CC48359" w14:textId="77777777" w:rsidR="00230309" w:rsidRPr="00230309" w:rsidRDefault="00230309" w:rsidP="00230309">
            <w:pPr>
              <w:jc w:val="center"/>
              <w:rPr>
                <w:rFonts w:ascii="Calibri" w:eastAsia="Times New Roman" w:hAnsi="Calibri" w:cs="Calibri"/>
                <w:b/>
                <w:bCs/>
                <w:color w:val="000000"/>
                <w:sz w:val="32"/>
                <w:szCs w:val="32"/>
              </w:rPr>
            </w:pPr>
            <w:r w:rsidRPr="00230309">
              <w:rPr>
                <w:rFonts w:ascii="Calibri" w:eastAsia="Times New Roman" w:hAnsi="Calibri" w:cs="Calibri"/>
                <w:b/>
                <w:bCs/>
                <w:color w:val="000000"/>
                <w:sz w:val="32"/>
                <w:szCs w:val="32"/>
              </w:rPr>
              <w:t>Overall Comments</w:t>
            </w:r>
          </w:p>
        </w:tc>
      </w:tr>
      <w:tr w:rsidR="00230309" w:rsidRPr="00230309" w14:paraId="6C22853C" w14:textId="77777777" w:rsidTr="00CB1479">
        <w:trPr>
          <w:trHeight w:val="312"/>
        </w:trPr>
        <w:tc>
          <w:tcPr>
            <w:tcW w:w="10790" w:type="dxa"/>
            <w:gridSpan w:val="6"/>
            <w:vMerge w:val="restart"/>
            <w:tcBorders>
              <w:top w:val="single" w:sz="4" w:space="0" w:color="auto"/>
              <w:left w:val="single" w:sz="8" w:space="0" w:color="auto"/>
              <w:bottom w:val="single" w:sz="8" w:space="0" w:color="000000"/>
              <w:right w:val="single" w:sz="8" w:space="0" w:color="000000"/>
            </w:tcBorders>
            <w:shd w:val="clear" w:color="auto" w:fill="FFF2CC" w:themeFill="accent4" w:themeFillTint="33"/>
            <w:noWrap/>
            <w:hideMark/>
          </w:tcPr>
          <w:p w14:paraId="1D542C0A" w14:textId="77777777" w:rsidR="00230309" w:rsidRDefault="00230309" w:rsidP="00230309">
            <w:pPr>
              <w:rPr>
                <w:rFonts w:ascii="Calibri" w:eastAsia="Times New Roman" w:hAnsi="Calibri" w:cs="Calibri"/>
                <w:b/>
                <w:bCs/>
                <w:color w:val="000000"/>
              </w:rPr>
            </w:pPr>
            <w:r w:rsidRPr="00230309">
              <w:rPr>
                <w:rFonts w:ascii="Calibri" w:eastAsia="Times New Roman" w:hAnsi="Calibri" w:cs="Calibri"/>
                <w:b/>
                <w:bCs/>
                <w:color w:val="000000"/>
              </w:rPr>
              <w:t> </w:t>
            </w:r>
          </w:p>
          <w:p w14:paraId="0D18976C" w14:textId="77777777" w:rsidR="00CB1479" w:rsidRDefault="00CB1479" w:rsidP="00CB1479">
            <w:pPr>
              <w:rPr>
                <w:rFonts w:ascii="Calibri" w:eastAsia="Times New Roman" w:hAnsi="Calibri" w:cs="Calibri"/>
                <w:b/>
                <w:bCs/>
                <w:color w:val="000000"/>
              </w:rPr>
            </w:pPr>
          </w:p>
          <w:p w14:paraId="5652286B" w14:textId="28E5773A" w:rsidR="00CB1479" w:rsidRDefault="00CB1479" w:rsidP="00CB1479">
            <w:pPr>
              <w:tabs>
                <w:tab w:val="left" w:pos="9672"/>
              </w:tabs>
              <w:rPr>
                <w:rFonts w:ascii="Calibri" w:eastAsia="Times New Roman" w:hAnsi="Calibri" w:cs="Calibri"/>
                <w:b/>
                <w:bCs/>
                <w:color w:val="000000"/>
              </w:rPr>
            </w:pPr>
            <w:r>
              <w:rPr>
                <w:rFonts w:ascii="Calibri" w:eastAsia="Times New Roman" w:hAnsi="Calibri" w:cs="Calibri"/>
                <w:b/>
                <w:bCs/>
                <w:color w:val="000000"/>
              </w:rPr>
              <w:tab/>
            </w:r>
          </w:p>
          <w:p w14:paraId="0C55D7B8" w14:textId="77777777" w:rsidR="00CB1479" w:rsidRPr="00CB1479" w:rsidRDefault="00CB1479" w:rsidP="00CB1479">
            <w:pPr>
              <w:rPr>
                <w:rFonts w:ascii="Calibri" w:eastAsia="Times New Roman" w:hAnsi="Calibri" w:cs="Calibri"/>
              </w:rPr>
            </w:pPr>
          </w:p>
        </w:tc>
      </w:tr>
      <w:tr w:rsidR="00230309" w:rsidRPr="00230309" w14:paraId="4182532E" w14:textId="77777777" w:rsidTr="00CB1479">
        <w:trPr>
          <w:trHeight w:val="312"/>
        </w:trPr>
        <w:tc>
          <w:tcPr>
            <w:tcW w:w="10790" w:type="dxa"/>
            <w:gridSpan w:val="6"/>
            <w:vMerge/>
            <w:tcBorders>
              <w:top w:val="single" w:sz="4"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035E49E8" w14:textId="77777777" w:rsidR="00230309" w:rsidRPr="00230309" w:rsidRDefault="00230309" w:rsidP="00230309">
            <w:pPr>
              <w:rPr>
                <w:rFonts w:ascii="Calibri" w:eastAsia="Times New Roman" w:hAnsi="Calibri" w:cs="Calibri"/>
                <w:b/>
                <w:bCs/>
                <w:color w:val="000000"/>
              </w:rPr>
            </w:pPr>
          </w:p>
        </w:tc>
      </w:tr>
      <w:tr w:rsidR="00230309" w:rsidRPr="00230309" w14:paraId="3B2629BC" w14:textId="77777777" w:rsidTr="00CB1479">
        <w:trPr>
          <w:trHeight w:val="312"/>
        </w:trPr>
        <w:tc>
          <w:tcPr>
            <w:tcW w:w="10790" w:type="dxa"/>
            <w:gridSpan w:val="6"/>
            <w:vMerge/>
            <w:tcBorders>
              <w:top w:val="single" w:sz="4"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3FBDE2B4" w14:textId="77777777" w:rsidR="00230309" w:rsidRPr="00230309" w:rsidRDefault="00230309" w:rsidP="00230309">
            <w:pPr>
              <w:rPr>
                <w:rFonts w:ascii="Calibri" w:eastAsia="Times New Roman" w:hAnsi="Calibri" w:cs="Calibri"/>
                <w:b/>
                <w:bCs/>
                <w:color w:val="000000"/>
              </w:rPr>
            </w:pPr>
          </w:p>
        </w:tc>
      </w:tr>
      <w:tr w:rsidR="00230309" w:rsidRPr="00230309" w14:paraId="56AB7FFC" w14:textId="77777777" w:rsidTr="00CB1479">
        <w:trPr>
          <w:trHeight w:val="324"/>
        </w:trPr>
        <w:tc>
          <w:tcPr>
            <w:tcW w:w="10790" w:type="dxa"/>
            <w:gridSpan w:val="6"/>
            <w:vMerge/>
            <w:tcBorders>
              <w:top w:val="single" w:sz="4" w:space="0" w:color="auto"/>
              <w:left w:val="single" w:sz="8" w:space="0" w:color="auto"/>
              <w:bottom w:val="single" w:sz="8" w:space="0" w:color="000000"/>
              <w:right w:val="single" w:sz="8" w:space="0" w:color="000000"/>
            </w:tcBorders>
            <w:shd w:val="clear" w:color="auto" w:fill="FFF2CC" w:themeFill="accent4" w:themeFillTint="33"/>
            <w:vAlign w:val="center"/>
            <w:hideMark/>
          </w:tcPr>
          <w:p w14:paraId="421BF7B9" w14:textId="77777777" w:rsidR="00230309" w:rsidRPr="00230309" w:rsidRDefault="00230309" w:rsidP="00230309">
            <w:pPr>
              <w:rPr>
                <w:rFonts w:ascii="Calibri" w:eastAsia="Times New Roman" w:hAnsi="Calibri" w:cs="Calibri"/>
                <w:b/>
                <w:bCs/>
                <w:color w:val="000000"/>
              </w:rPr>
            </w:pPr>
          </w:p>
        </w:tc>
      </w:tr>
      <w:tr w:rsidR="00230309" w:rsidRPr="00230309" w14:paraId="57F4BD0A" w14:textId="77777777" w:rsidTr="00CB1479">
        <w:trPr>
          <w:trHeight w:val="528"/>
        </w:trPr>
        <w:tc>
          <w:tcPr>
            <w:tcW w:w="2752" w:type="dxa"/>
            <w:tcBorders>
              <w:top w:val="nil"/>
              <w:left w:val="single" w:sz="4" w:space="0" w:color="auto"/>
              <w:bottom w:val="single" w:sz="4" w:space="0" w:color="auto"/>
              <w:right w:val="single" w:sz="4" w:space="0" w:color="auto"/>
            </w:tcBorders>
            <w:shd w:val="clear" w:color="auto" w:fill="FFF2CC" w:themeFill="accent4" w:themeFillTint="33"/>
            <w:vAlign w:val="center"/>
            <w:hideMark/>
          </w:tcPr>
          <w:p w14:paraId="0C59CD5A" w14:textId="5AE17CDC" w:rsidR="00230309" w:rsidRPr="00230309" w:rsidRDefault="00115706" w:rsidP="00230309">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Agent</w:t>
            </w:r>
            <w:r w:rsidR="00230309" w:rsidRPr="00230309">
              <w:rPr>
                <w:rFonts w:ascii="Arial" w:eastAsia="Times New Roman" w:hAnsi="Arial" w:cs="Arial"/>
                <w:b/>
                <w:bCs/>
                <w:color w:val="000000"/>
                <w:sz w:val="20"/>
                <w:szCs w:val="20"/>
              </w:rPr>
              <w:br/>
              <w:t>Signature</w:t>
            </w:r>
          </w:p>
        </w:tc>
        <w:tc>
          <w:tcPr>
            <w:tcW w:w="1259" w:type="dxa"/>
            <w:gridSpan w:val="2"/>
            <w:tcBorders>
              <w:top w:val="nil"/>
              <w:left w:val="nil"/>
              <w:bottom w:val="single" w:sz="4" w:space="0" w:color="auto"/>
              <w:right w:val="single" w:sz="4" w:space="0" w:color="auto"/>
            </w:tcBorders>
            <w:vAlign w:val="center"/>
            <w:hideMark/>
          </w:tcPr>
          <w:p w14:paraId="6C27B143" w14:textId="77777777" w:rsidR="00230309" w:rsidRPr="00230309" w:rsidRDefault="00230309" w:rsidP="00230309">
            <w:pPr>
              <w:ind w:firstLineChars="100" w:firstLine="200"/>
              <w:rPr>
                <w:rFonts w:ascii="Arial" w:eastAsia="Times New Roman" w:hAnsi="Arial" w:cs="Arial"/>
                <w:color w:val="000000"/>
                <w:sz w:val="20"/>
                <w:szCs w:val="20"/>
              </w:rPr>
            </w:pPr>
            <w:r w:rsidRPr="00230309">
              <w:rPr>
                <w:rFonts w:ascii="Arial" w:eastAsia="Times New Roman" w:hAnsi="Arial" w:cs="Arial"/>
                <w:color w:val="000000"/>
                <w:sz w:val="20"/>
                <w:szCs w:val="20"/>
              </w:rPr>
              <w:t> </w:t>
            </w:r>
          </w:p>
        </w:tc>
        <w:tc>
          <w:tcPr>
            <w:tcW w:w="1945" w:type="dxa"/>
            <w:tcBorders>
              <w:top w:val="nil"/>
              <w:left w:val="nil"/>
              <w:bottom w:val="single" w:sz="4" w:space="0" w:color="auto"/>
              <w:right w:val="single" w:sz="4" w:space="0" w:color="auto"/>
            </w:tcBorders>
            <w:shd w:val="clear" w:color="auto" w:fill="FFF2CC" w:themeFill="accent4" w:themeFillTint="33"/>
            <w:vAlign w:val="center"/>
            <w:hideMark/>
          </w:tcPr>
          <w:p w14:paraId="49C840B0" w14:textId="77777777" w:rsidR="00230309" w:rsidRPr="00230309" w:rsidRDefault="00230309" w:rsidP="00230309">
            <w:pPr>
              <w:jc w:val="center"/>
              <w:rPr>
                <w:rFonts w:ascii="Arial" w:eastAsia="Times New Roman" w:hAnsi="Arial" w:cs="Arial"/>
                <w:b/>
                <w:bCs/>
                <w:color w:val="000000"/>
                <w:sz w:val="20"/>
                <w:szCs w:val="20"/>
              </w:rPr>
            </w:pPr>
            <w:r w:rsidRPr="00230309">
              <w:rPr>
                <w:rFonts w:ascii="Arial" w:eastAsia="Times New Roman" w:hAnsi="Arial" w:cs="Arial"/>
                <w:b/>
                <w:bCs/>
                <w:color w:val="000000"/>
                <w:sz w:val="20"/>
                <w:szCs w:val="20"/>
              </w:rPr>
              <w:t>Reviewer</w:t>
            </w:r>
            <w:r w:rsidRPr="00230309">
              <w:rPr>
                <w:rFonts w:ascii="Arial" w:eastAsia="Times New Roman" w:hAnsi="Arial" w:cs="Arial"/>
                <w:b/>
                <w:bCs/>
                <w:color w:val="000000"/>
                <w:sz w:val="20"/>
                <w:szCs w:val="20"/>
              </w:rPr>
              <w:br/>
              <w:t>Signature</w:t>
            </w:r>
          </w:p>
        </w:tc>
        <w:tc>
          <w:tcPr>
            <w:tcW w:w="1932" w:type="dxa"/>
            <w:tcBorders>
              <w:top w:val="nil"/>
              <w:left w:val="nil"/>
              <w:bottom w:val="single" w:sz="4" w:space="0" w:color="auto"/>
              <w:right w:val="single" w:sz="4" w:space="0" w:color="auto"/>
            </w:tcBorders>
            <w:vAlign w:val="center"/>
            <w:hideMark/>
          </w:tcPr>
          <w:p w14:paraId="226688C4" w14:textId="77777777" w:rsidR="00230309" w:rsidRPr="00230309" w:rsidRDefault="00230309" w:rsidP="00230309">
            <w:pPr>
              <w:ind w:firstLineChars="100" w:firstLine="200"/>
              <w:rPr>
                <w:rFonts w:ascii="Arial" w:eastAsia="Times New Roman" w:hAnsi="Arial" w:cs="Arial"/>
                <w:color w:val="000000"/>
                <w:sz w:val="20"/>
                <w:szCs w:val="20"/>
              </w:rPr>
            </w:pPr>
            <w:r w:rsidRPr="00230309">
              <w:rPr>
                <w:rFonts w:ascii="Arial" w:eastAsia="Times New Roman" w:hAnsi="Arial" w:cs="Arial"/>
                <w:color w:val="000000"/>
                <w:sz w:val="20"/>
                <w:szCs w:val="20"/>
              </w:rPr>
              <w:t> </w:t>
            </w:r>
          </w:p>
        </w:tc>
        <w:tc>
          <w:tcPr>
            <w:tcW w:w="2902" w:type="dxa"/>
            <w:tcBorders>
              <w:top w:val="nil"/>
              <w:left w:val="nil"/>
              <w:bottom w:val="single" w:sz="4" w:space="0" w:color="auto"/>
              <w:right w:val="single" w:sz="4" w:space="0" w:color="000000"/>
            </w:tcBorders>
            <w:noWrap/>
            <w:vAlign w:val="center"/>
            <w:hideMark/>
          </w:tcPr>
          <w:p w14:paraId="52997F19" w14:textId="77777777" w:rsidR="00230309" w:rsidRPr="00230309" w:rsidRDefault="00230309" w:rsidP="00230309">
            <w:pPr>
              <w:rPr>
                <w:rFonts w:ascii="Calibri" w:eastAsia="Times New Roman" w:hAnsi="Calibri" w:cs="Calibri"/>
                <w:b/>
                <w:bCs/>
                <w:color w:val="000000"/>
              </w:rPr>
            </w:pPr>
            <w:r w:rsidRPr="00230309">
              <w:rPr>
                <w:rFonts w:ascii="Calibri" w:eastAsia="Times New Roman" w:hAnsi="Calibri" w:cs="Calibri"/>
                <w:b/>
                <w:bCs/>
                <w:color w:val="000000"/>
              </w:rPr>
              <w:t>Date</w:t>
            </w:r>
          </w:p>
        </w:tc>
      </w:tr>
    </w:tbl>
    <w:p w14:paraId="4C197A5E" w14:textId="1CF2324B" w:rsidR="00B134D5" w:rsidRPr="00615B04" w:rsidRDefault="00B134D5" w:rsidP="00202FAA">
      <w:pPr>
        <w:rPr>
          <w:rFonts w:cstheme="minorHAnsi"/>
        </w:rPr>
      </w:pPr>
    </w:p>
    <w:sectPr w:rsidR="00B134D5" w:rsidRPr="00615B04" w:rsidSect="00FB2191">
      <w:pgSz w:w="12240" w:h="15840"/>
      <w:pgMar w:top="28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B5047" w14:textId="77777777" w:rsidR="00294D5C" w:rsidRDefault="00294D5C" w:rsidP="00202FAA">
      <w:r>
        <w:separator/>
      </w:r>
    </w:p>
  </w:endnote>
  <w:endnote w:type="continuationSeparator" w:id="0">
    <w:p w14:paraId="0A21CC0B" w14:textId="77777777" w:rsidR="00294D5C" w:rsidRDefault="00294D5C" w:rsidP="0020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436D0" w14:textId="77777777" w:rsidR="00294D5C" w:rsidRDefault="00294D5C" w:rsidP="00202FAA">
      <w:r>
        <w:separator/>
      </w:r>
    </w:p>
  </w:footnote>
  <w:footnote w:type="continuationSeparator" w:id="0">
    <w:p w14:paraId="6C9BC3AC" w14:textId="77777777" w:rsidR="00294D5C" w:rsidRDefault="00294D5C" w:rsidP="00202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F136F"/>
    <w:multiLevelType w:val="multilevel"/>
    <w:tmpl w:val="7AF6C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A94DBB"/>
    <w:multiLevelType w:val="multilevel"/>
    <w:tmpl w:val="9BE2A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232464">
    <w:abstractNumId w:val="0"/>
  </w:num>
  <w:num w:numId="2" w16cid:durableId="2073843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A3F"/>
    <w:rsid w:val="00003273"/>
    <w:rsid w:val="00093B8B"/>
    <w:rsid w:val="00096B9B"/>
    <w:rsid w:val="000D4040"/>
    <w:rsid w:val="000F73CA"/>
    <w:rsid w:val="00111F98"/>
    <w:rsid w:val="00115706"/>
    <w:rsid w:val="00144EAF"/>
    <w:rsid w:val="00146F67"/>
    <w:rsid w:val="00191D26"/>
    <w:rsid w:val="001B7141"/>
    <w:rsid w:val="001D1C77"/>
    <w:rsid w:val="001E486B"/>
    <w:rsid w:val="00202FAA"/>
    <w:rsid w:val="00230309"/>
    <w:rsid w:val="00250693"/>
    <w:rsid w:val="002508F1"/>
    <w:rsid w:val="00294D5C"/>
    <w:rsid w:val="002D7F1C"/>
    <w:rsid w:val="002F45B8"/>
    <w:rsid w:val="003111B3"/>
    <w:rsid w:val="003158C4"/>
    <w:rsid w:val="00317C1D"/>
    <w:rsid w:val="003E5029"/>
    <w:rsid w:val="00450407"/>
    <w:rsid w:val="00471C74"/>
    <w:rsid w:val="00481D19"/>
    <w:rsid w:val="004937B7"/>
    <w:rsid w:val="004A5FCD"/>
    <w:rsid w:val="004C1EA6"/>
    <w:rsid w:val="004D474E"/>
    <w:rsid w:val="00502006"/>
    <w:rsid w:val="0052743C"/>
    <w:rsid w:val="0053690B"/>
    <w:rsid w:val="00561E22"/>
    <w:rsid w:val="005D1CB8"/>
    <w:rsid w:val="005D3360"/>
    <w:rsid w:val="00615B04"/>
    <w:rsid w:val="006D082E"/>
    <w:rsid w:val="00741E3D"/>
    <w:rsid w:val="00742FFB"/>
    <w:rsid w:val="00774152"/>
    <w:rsid w:val="00780C93"/>
    <w:rsid w:val="00816CDD"/>
    <w:rsid w:val="00860DB4"/>
    <w:rsid w:val="008D6B06"/>
    <w:rsid w:val="009142EC"/>
    <w:rsid w:val="00917F72"/>
    <w:rsid w:val="00931FC3"/>
    <w:rsid w:val="009348A4"/>
    <w:rsid w:val="009D0517"/>
    <w:rsid w:val="009E6906"/>
    <w:rsid w:val="00A535D4"/>
    <w:rsid w:val="00AB10D0"/>
    <w:rsid w:val="00AB2D72"/>
    <w:rsid w:val="00B134D5"/>
    <w:rsid w:val="00B16109"/>
    <w:rsid w:val="00B55F82"/>
    <w:rsid w:val="00B8574C"/>
    <w:rsid w:val="00B87D9E"/>
    <w:rsid w:val="00BA1B2C"/>
    <w:rsid w:val="00C14529"/>
    <w:rsid w:val="00C20B11"/>
    <w:rsid w:val="00C56334"/>
    <w:rsid w:val="00C639C6"/>
    <w:rsid w:val="00CB1479"/>
    <w:rsid w:val="00CD1EC4"/>
    <w:rsid w:val="00CE0A3F"/>
    <w:rsid w:val="00CE21CA"/>
    <w:rsid w:val="00CF0A16"/>
    <w:rsid w:val="00D36B54"/>
    <w:rsid w:val="00E40092"/>
    <w:rsid w:val="00E95830"/>
    <w:rsid w:val="00EB4B74"/>
    <w:rsid w:val="00F3304A"/>
    <w:rsid w:val="00F46C10"/>
    <w:rsid w:val="00FB2191"/>
    <w:rsid w:val="00FD17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058630"/>
  <w15:docId w15:val="{184B9F89-4C15-4CB0-BAB1-FD6756C8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02FA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5B04"/>
    <w:rPr>
      <w:color w:val="0563C1" w:themeColor="hyperlink"/>
      <w:u w:val="single"/>
    </w:rPr>
  </w:style>
  <w:style w:type="character" w:styleId="UnresolvedMention">
    <w:name w:val="Unresolved Mention"/>
    <w:basedOn w:val="DefaultParagraphFont"/>
    <w:uiPriority w:val="99"/>
    <w:semiHidden/>
    <w:unhideWhenUsed/>
    <w:rsid w:val="00B55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5902">
      <w:bodyDiv w:val="1"/>
      <w:marLeft w:val="0"/>
      <w:marRight w:val="0"/>
      <w:marTop w:val="0"/>
      <w:marBottom w:val="0"/>
      <w:divBdr>
        <w:top w:val="none" w:sz="0" w:space="0" w:color="auto"/>
        <w:left w:val="none" w:sz="0" w:space="0" w:color="auto"/>
        <w:bottom w:val="none" w:sz="0" w:space="0" w:color="auto"/>
        <w:right w:val="none" w:sz="0" w:space="0" w:color="auto"/>
      </w:divBdr>
    </w:div>
    <w:div w:id="305090743">
      <w:bodyDiv w:val="1"/>
      <w:marLeft w:val="0"/>
      <w:marRight w:val="0"/>
      <w:marTop w:val="0"/>
      <w:marBottom w:val="0"/>
      <w:divBdr>
        <w:top w:val="none" w:sz="0" w:space="0" w:color="auto"/>
        <w:left w:val="none" w:sz="0" w:space="0" w:color="auto"/>
        <w:bottom w:val="none" w:sz="0" w:space="0" w:color="auto"/>
        <w:right w:val="none" w:sz="0" w:space="0" w:color="auto"/>
      </w:divBdr>
    </w:div>
    <w:div w:id="429594527">
      <w:bodyDiv w:val="1"/>
      <w:marLeft w:val="0"/>
      <w:marRight w:val="0"/>
      <w:marTop w:val="0"/>
      <w:marBottom w:val="0"/>
      <w:divBdr>
        <w:top w:val="none" w:sz="0" w:space="0" w:color="auto"/>
        <w:left w:val="none" w:sz="0" w:space="0" w:color="auto"/>
        <w:bottom w:val="none" w:sz="0" w:space="0" w:color="auto"/>
        <w:right w:val="none" w:sz="0" w:space="0" w:color="auto"/>
      </w:divBdr>
    </w:div>
    <w:div w:id="481582172">
      <w:bodyDiv w:val="1"/>
      <w:marLeft w:val="0"/>
      <w:marRight w:val="0"/>
      <w:marTop w:val="0"/>
      <w:marBottom w:val="0"/>
      <w:divBdr>
        <w:top w:val="none" w:sz="0" w:space="0" w:color="auto"/>
        <w:left w:val="none" w:sz="0" w:space="0" w:color="auto"/>
        <w:bottom w:val="none" w:sz="0" w:space="0" w:color="auto"/>
        <w:right w:val="none" w:sz="0" w:space="0" w:color="auto"/>
      </w:divBdr>
    </w:div>
    <w:div w:id="515002205">
      <w:bodyDiv w:val="1"/>
      <w:marLeft w:val="0"/>
      <w:marRight w:val="0"/>
      <w:marTop w:val="0"/>
      <w:marBottom w:val="0"/>
      <w:divBdr>
        <w:top w:val="none" w:sz="0" w:space="0" w:color="auto"/>
        <w:left w:val="none" w:sz="0" w:space="0" w:color="auto"/>
        <w:bottom w:val="none" w:sz="0" w:space="0" w:color="auto"/>
        <w:right w:val="none" w:sz="0" w:space="0" w:color="auto"/>
      </w:divBdr>
    </w:div>
    <w:div w:id="533082149">
      <w:bodyDiv w:val="1"/>
      <w:marLeft w:val="0"/>
      <w:marRight w:val="0"/>
      <w:marTop w:val="0"/>
      <w:marBottom w:val="0"/>
      <w:divBdr>
        <w:top w:val="none" w:sz="0" w:space="0" w:color="auto"/>
        <w:left w:val="none" w:sz="0" w:space="0" w:color="auto"/>
        <w:bottom w:val="none" w:sz="0" w:space="0" w:color="auto"/>
        <w:right w:val="none" w:sz="0" w:space="0" w:color="auto"/>
      </w:divBdr>
    </w:div>
    <w:div w:id="750201672">
      <w:bodyDiv w:val="1"/>
      <w:marLeft w:val="0"/>
      <w:marRight w:val="0"/>
      <w:marTop w:val="0"/>
      <w:marBottom w:val="0"/>
      <w:divBdr>
        <w:top w:val="none" w:sz="0" w:space="0" w:color="auto"/>
        <w:left w:val="none" w:sz="0" w:space="0" w:color="auto"/>
        <w:bottom w:val="none" w:sz="0" w:space="0" w:color="auto"/>
        <w:right w:val="none" w:sz="0" w:space="0" w:color="auto"/>
      </w:divBdr>
    </w:div>
    <w:div w:id="804782259">
      <w:bodyDiv w:val="1"/>
      <w:marLeft w:val="0"/>
      <w:marRight w:val="0"/>
      <w:marTop w:val="0"/>
      <w:marBottom w:val="0"/>
      <w:divBdr>
        <w:top w:val="none" w:sz="0" w:space="0" w:color="auto"/>
        <w:left w:val="none" w:sz="0" w:space="0" w:color="auto"/>
        <w:bottom w:val="none" w:sz="0" w:space="0" w:color="auto"/>
        <w:right w:val="none" w:sz="0" w:space="0" w:color="auto"/>
      </w:divBdr>
    </w:div>
    <w:div w:id="832571475">
      <w:bodyDiv w:val="1"/>
      <w:marLeft w:val="0"/>
      <w:marRight w:val="0"/>
      <w:marTop w:val="0"/>
      <w:marBottom w:val="0"/>
      <w:divBdr>
        <w:top w:val="none" w:sz="0" w:space="0" w:color="auto"/>
        <w:left w:val="none" w:sz="0" w:space="0" w:color="auto"/>
        <w:bottom w:val="none" w:sz="0" w:space="0" w:color="auto"/>
        <w:right w:val="none" w:sz="0" w:space="0" w:color="auto"/>
      </w:divBdr>
    </w:div>
    <w:div w:id="928388288">
      <w:bodyDiv w:val="1"/>
      <w:marLeft w:val="0"/>
      <w:marRight w:val="0"/>
      <w:marTop w:val="0"/>
      <w:marBottom w:val="0"/>
      <w:divBdr>
        <w:top w:val="none" w:sz="0" w:space="0" w:color="auto"/>
        <w:left w:val="none" w:sz="0" w:space="0" w:color="auto"/>
        <w:bottom w:val="none" w:sz="0" w:space="0" w:color="auto"/>
        <w:right w:val="none" w:sz="0" w:space="0" w:color="auto"/>
      </w:divBdr>
    </w:div>
    <w:div w:id="1302267291">
      <w:bodyDiv w:val="1"/>
      <w:marLeft w:val="0"/>
      <w:marRight w:val="0"/>
      <w:marTop w:val="0"/>
      <w:marBottom w:val="0"/>
      <w:divBdr>
        <w:top w:val="none" w:sz="0" w:space="0" w:color="auto"/>
        <w:left w:val="none" w:sz="0" w:space="0" w:color="auto"/>
        <w:bottom w:val="none" w:sz="0" w:space="0" w:color="auto"/>
        <w:right w:val="none" w:sz="0" w:space="0" w:color="auto"/>
      </w:divBdr>
    </w:div>
    <w:div w:id="1370446485">
      <w:bodyDiv w:val="1"/>
      <w:marLeft w:val="0"/>
      <w:marRight w:val="0"/>
      <w:marTop w:val="0"/>
      <w:marBottom w:val="0"/>
      <w:divBdr>
        <w:top w:val="none" w:sz="0" w:space="0" w:color="auto"/>
        <w:left w:val="none" w:sz="0" w:space="0" w:color="auto"/>
        <w:bottom w:val="none" w:sz="0" w:space="0" w:color="auto"/>
        <w:right w:val="none" w:sz="0" w:space="0" w:color="auto"/>
      </w:divBdr>
    </w:div>
    <w:div w:id="1425612202">
      <w:bodyDiv w:val="1"/>
      <w:marLeft w:val="0"/>
      <w:marRight w:val="0"/>
      <w:marTop w:val="0"/>
      <w:marBottom w:val="0"/>
      <w:divBdr>
        <w:top w:val="none" w:sz="0" w:space="0" w:color="auto"/>
        <w:left w:val="none" w:sz="0" w:space="0" w:color="auto"/>
        <w:bottom w:val="none" w:sz="0" w:space="0" w:color="auto"/>
        <w:right w:val="none" w:sz="0" w:space="0" w:color="auto"/>
      </w:divBdr>
    </w:div>
    <w:div w:id="1455169694">
      <w:bodyDiv w:val="1"/>
      <w:marLeft w:val="0"/>
      <w:marRight w:val="0"/>
      <w:marTop w:val="0"/>
      <w:marBottom w:val="0"/>
      <w:divBdr>
        <w:top w:val="none" w:sz="0" w:space="0" w:color="auto"/>
        <w:left w:val="none" w:sz="0" w:space="0" w:color="auto"/>
        <w:bottom w:val="none" w:sz="0" w:space="0" w:color="auto"/>
        <w:right w:val="none" w:sz="0" w:space="0" w:color="auto"/>
      </w:divBdr>
    </w:div>
    <w:div w:id="1485587129">
      <w:bodyDiv w:val="1"/>
      <w:marLeft w:val="0"/>
      <w:marRight w:val="0"/>
      <w:marTop w:val="0"/>
      <w:marBottom w:val="0"/>
      <w:divBdr>
        <w:top w:val="none" w:sz="0" w:space="0" w:color="auto"/>
        <w:left w:val="none" w:sz="0" w:space="0" w:color="auto"/>
        <w:bottom w:val="none" w:sz="0" w:space="0" w:color="auto"/>
        <w:right w:val="none" w:sz="0" w:space="0" w:color="auto"/>
      </w:divBdr>
    </w:div>
    <w:div w:id="1541431215">
      <w:bodyDiv w:val="1"/>
      <w:marLeft w:val="0"/>
      <w:marRight w:val="0"/>
      <w:marTop w:val="0"/>
      <w:marBottom w:val="0"/>
      <w:divBdr>
        <w:top w:val="none" w:sz="0" w:space="0" w:color="auto"/>
        <w:left w:val="none" w:sz="0" w:space="0" w:color="auto"/>
        <w:bottom w:val="none" w:sz="0" w:space="0" w:color="auto"/>
        <w:right w:val="none" w:sz="0" w:space="0" w:color="auto"/>
      </w:divBdr>
    </w:div>
    <w:div w:id="1750619491">
      <w:bodyDiv w:val="1"/>
      <w:marLeft w:val="0"/>
      <w:marRight w:val="0"/>
      <w:marTop w:val="0"/>
      <w:marBottom w:val="0"/>
      <w:divBdr>
        <w:top w:val="none" w:sz="0" w:space="0" w:color="auto"/>
        <w:left w:val="none" w:sz="0" w:space="0" w:color="auto"/>
        <w:bottom w:val="none" w:sz="0" w:space="0" w:color="auto"/>
        <w:right w:val="none" w:sz="0" w:space="0" w:color="auto"/>
      </w:divBdr>
    </w:div>
    <w:div w:id="1771928987">
      <w:bodyDiv w:val="1"/>
      <w:marLeft w:val="0"/>
      <w:marRight w:val="0"/>
      <w:marTop w:val="0"/>
      <w:marBottom w:val="0"/>
      <w:divBdr>
        <w:top w:val="none" w:sz="0" w:space="0" w:color="auto"/>
        <w:left w:val="none" w:sz="0" w:space="0" w:color="auto"/>
        <w:bottom w:val="none" w:sz="0" w:space="0" w:color="auto"/>
        <w:right w:val="none" w:sz="0" w:space="0" w:color="auto"/>
      </w:divBdr>
    </w:div>
    <w:div w:id="1803227691">
      <w:bodyDiv w:val="1"/>
      <w:marLeft w:val="0"/>
      <w:marRight w:val="0"/>
      <w:marTop w:val="0"/>
      <w:marBottom w:val="0"/>
      <w:divBdr>
        <w:top w:val="none" w:sz="0" w:space="0" w:color="auto"/>
        <w:left w:val="none" w:sz="0" w:space="0" w:color="auto"/>
        <w:bottom w:val="none" w:sz="0" w:space="0" w:color="auto"/>
        <w:right w:val="none" w:sz="0" w:space="0" w:color="auto"/>
      </w:divBdr>
    </w:div>
    <w:div w:id="1803619498">
      <w:bodyDiv w:val="1"/>
      <w:marLeft w:val="0"/>
      <w:marRight w:val="0"/>
      <w:marTop w:val="0"/>
      <w:marBottom w:val="0"/>
      <w:divBdr>
        <w:top w:val="none" w:sz="0" w:space="0" w:color="auto"/>
        <w:left w:val="none" w:sz="0" w:space="0" w:color="auto"/>
        <w:bottom w:val="none" w:sz="0" w:space="0" w:color="auto"/>
        <w:right w:val="none" w:sz="0" w:space="0" w:color="auto"/>
      </w:divBdr>
    </w:div>
    <w:div w:id="1884097347">
      <w:bodyDiv w:val="1"/>
      <w:marLeft w:val="0"/>
      <w:marRight w:val="0"/>
      <w:marTop w:val="0"/>
      <w:marBottom w:val="0"/>
      <w:divBdr>
        <w:top w:val="none" w:sz="0" w:space="0" w:color="auto"/>
        <w:left w:val="none" w:sz="0" w:space="0" w:color="auto"/>
        <w:bottom w:val="none" w:sz="0" w:space="0" w:color="auto"/>
        <w:right w:val="none" w:sz="0" w:space="0" w:color="auto"/>
      </w:divBdr>
    </w:div>
    <w:div w:id="1893878842">
      <w:bodyDiv w:val="1"/>
      <w:marLeft w:val="0"/>
      <w:marRight w:val="0"/>
      <w:marTop w:val="0"/>
      <w:marBottom w:val="0"/>
      <w:divBdr>
        <w:top w:val="none" w:sz="0" w:space="0" w:color="auto"/>
        <w:left w:val="none" w:sz="0" w:space="0" w:color="auto"/>
        <w:bottom w:val="none" w:sz="0" w:space="0" w:color="auto"/>
        <w:right w:val="none" w:sz="0" w:space="0" w:color="auto"/>
      </w:divBdr>
    </w:div>
    <w:div w:id="1970551500">
      <w:bodyDiv w:val="1"/>
      <w:marLeft w:val="0"/>
      <w:marRight w:val="0"/>
      <w:marTop w:val="0"/>
      <w:marBottom w:val="0"/>
      <w:divBdr>
        <w:top w:val="none" w:sz="0" w:space="0" w:color="auto"/>
        <w:left w:val="none" w:sz="0" w:space="0" w:color="auto"/>
        <w:bottom w:val="none" w:sz="0" w:space="0" w:color="auto"/>
        <w:right w:val="none" w:sz="0" w:space="0" w:color="auto"/>
      </w:divBdr>
    </w:div>
    <w:div w:id="2021660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ployeereviewtemplates.com/interactive-demo/review"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reo\Downloads\IC-Midyear-Employee-Evaluation-Template-9431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IC-Midyear-Employee-Evaluation-Template-9431_WORD</Template>
  <TotalTime>0</TotalTime>
  <Pages>6</Pages>
  <Words>850</Words>
  <Characters>4850</Characters>
  <Application>Microsoft Office Word</Application>
  <DocSecurity>0</DocSecurity>
  <Lines>40</Lines>
  <Paragraphs>11</Paragraphs>
  <ScaleCrop>false</ScaleCrop>
  <HeadingPairs>
    <vt:vector size="6" baseType="variant">
      <vt:variant>
        <vt:lpstr>Title</vt:lpstr>
      </vt:variant>
      <vt:variant>
        <vt:i4>1</vt:i4>
      </vt:variant>
      <vt:variant>
        <vt:lpstr>Konu Başlığı</vt:lpstr>
      </vt:variant>
      <vt:variant>
        <vt:i4>1</vt:i4>
      </vt:variant>
      <vt:variant>
        <vt:lpstr>Название</vt:lpstr>
      </vt:variant>
      <vt:variant>
        <vt:i4>1</vt:i4>
      </vt:variant>
    </vt:vector>
  </HeadingPairs>
  <TitlesOfParts>
    <vt:vector size="3" baseType="lpstr">
      <vt:lpstr/>
      <vt:lpstr/>
      <vt:lpstr/>
    </vt:vector>
  </TitlesOfParts>
  <Company>Smartsheet</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Ok</dc:creator>
  <cp:keywords/>
  <dc:description/>
  <cp:lastModifiedBy>Doğa Öğüt</cp:lastModifiedBy>
  <cp:revision>5</cp:revision>
  <dcterms:created xsi:type="dcterms:W3CDTF">2024-09-12T13:18:00Z</dcterms:created>
  <dcterms:modified xsi:type="dcterms:W3CDTF">2025-10-31T06:58:00Z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a1ce6ea89544eba3586e0fba35efb633eca25ffd0114d524bf9909c88670fa55</vt:lpwstr>
  </property>
</Properties>
</file>