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25A4" w:rsidRDefault="007131D1" w:rsidP="00D125A4">
      <w:pPr>
        <w:widowControl/>
        <w:autoSpaceDE/>
        <w:autoSpaceDN/>
        <w:spacing w:after="160" w:line="259" w:lineRule="auto"/>
        <w:jc w:val="center"/>
        <w:rPr>
          <w:rFonts w:asciiTheme="minorHAnsi" w:hAnsiTheme="minorHAnsi" w:cstheme="minorHAnsi"/>
          <w:b/>
        </w:rPr>
      </w:pPr>
      <w:r>
        <w:rPr>
          <w:rFonts w:asciiTheme="minorHAnsi" w:hAnsiTheme="minorHAnsi" w:cstheme="minorHAnsi"/>
          <w:b/>
        </w:rPr>
        <w:t>Guidance</w:t>
      </w:r>
      <w:r w:rsidR="00D125A4">
        <w:rPr>
          <w:rFonts w:asciiTheme="minorHAnsi" w:hAnsiTheme="minorHAnsi" w:cstheme="minorHAnsi"/>
          <w:b/>
        </w:rPr>
        <w:t xml:space="preserve"> for Sub-Branch Use in By-Law Development</w:t>
      </w:r>
    </w:p>
    <w:p w:rsidR="00ED0245" w:rsidRPr="00ED0245" w:rsidRDefault="00ED0245" w:rsidP="00D125A4">
      <w:pPr>
        <w:widowControl/>
        <w:autoSpaceDE/>
        <w:autoSpaceDN/>
        <w:spacing w:after="160" w:line="259" w:lineRule="auto"/>
        <w:jc w:val="center"/>
        <w:rPr>
          <w:rFonts w:asciiTheme="minorHAnsi" w:hAnsiTheme="minorHAnsi" w:cstheme="minorHAnsi"/>
          <w:b/>
        </w:rPr>
      </w:pPr>
      <w:r w:rsidRPr="00ED0245">
        <w:rPr>
          <w:rFonts w:asciiTheme="minorHAnsi" w:hAnsiTheme="minorHAnsi" w:cstheme="minorHAnsi"/>
          <w:b/>
        </w:rPr>
        <w:t>Preamble</w:t>
      </w:r>
    </w:p>
    <w:p w:rsidR="00EB0D72" w:rsidRDefault="00EB0D72" w:rsidP="00ED0245">
      <w:pPr>
        <w:widowControl/>
        <w:autoSpaceDE/>
        <w:autoSpaceDN/>
        <w:spacing w:after="160" w:line="259" w:lineRule="auto"/>
        <w:rPr>
          <w:rFonts w:asciiTheme="minorHAnsi" w:hAnsiTheme="minorHAnsi" w:cstheme="minorHAnsi"/>
          <w:b/>
        </w:rPr>
      </w:pPr>
      <w:r w:rsidRPr="007131D1">
        <w:rPr>
          <w:rFonts w:asciiTheme="minorHAnsi" w:hAnsiTheme="minorHAnsi" w:cstheme="minorHAnsi"/>
        </w:rPr>
        <w:t xml:space="preserve">The following </w:t>
      </w:r>
      <w:r w:rsidRPr="007131D1">
        <w:rPr>
          <w:rFonts w:asciiTheme="minorHAnsi" w:hAnsiTheme="minorHAnsi" w:cstheme="minorHAnsi"/>
          <w:i/>
          <w:iCs/>
        </w:rPr>
        <w:t>Guidance for Sub-Branch Use in By-Law Development</w:t>
      </w:r>
      <w:r w:rsidRPr="007131D1">
        <w:rPr>
          <w:rFonts w:asciiTheme="minorHAnsi" w:hAnsiTheme="minorHAnsi" w:cstheme="minorHAnsi"/>
        </w:rPr>
        <w:t xml:space="preserve"> is intended as a reference only. This also applies to the example set of By-Laws generously provided by the </w:t>
      </w:r>
      <w:r>
        <w:rPr>
          <w:rFonts w:asciiTheme="minorHAnsi" w:hAnsiTheme="minorHAnsi" w:cstheme="minorHAnsi"/>
        </w:rPr>
        <w:t>RSLWA North Beach Sub-Branch, which are</w:t>
      </w:r>
      <w:r w:rsidRPr="007131D1">
        <w:rPr>
          <w:rFonts w:asciiTheme="minorHAnsi" w:hAnsiTheme="minorHAnsi" w:cstheme="minorHAnsi"/>
        </w:rPr>
        <w:t xml:space="preserve"> presented separately.</w:t>
      </w:r>
      <w:r>
        <w:rPr>
          <w:rFonts w:asciiTheme="minorHAnsi" w:hAnsiTheme="minorHAnsi" w:cstheme="minorHAnsi"/>
        </w:rPr>
        <w:t xml:space="preserve">  </w:t>
      </w:r>
      <w:r w:rsidRPr="00B71AA3">
        <w:rPr>
          <w:rFonts w:asciiTheme="minorHAnsi" w:hAnsiTheme="minorHAnsi" w:cstheme="minorHAnsi"/>
          <w:b/>
        </w:rPr>
        <w:t>You must not feel obliged to slavishly copy either the Sample By-Law</w:t>
      </w:r>
      <w:r>
        <w:rPr>
          <w:rFonts w:asciiTheme="minorHAnsi" w:hAnsiTheme="minorHAnsi" w:cstheme="minorHAnsi"/>
          <w:b/>
        </w:rPr>
        <w:t>s shown in Part 3 below or the E</w:t>
      </w:r>
      <w:r w:rsidRPr="00B71AA3">
        <w:rPr>
          <w:rFonts w:asciiTheme="minorHAnsi" w:hAnsiTheme="minorHAnsi" w:cstheme="minorHAnsi"/>
          <w:b/>
        </w:rPr>
        <w:t xml:space="preserve">xample set provided by North-Beach.  They are simply </w:t>
      </w:r>
      <w:r>
        <w:rPr>
          <w:rFonts w:asciiTheme="minorHAnsi" w:hAnsiTheme="minorHAnsi" w:cstheme="minorHAnsi"/>
          <w:b/>
        </w:rPr>
        <w:t>offered</w:t>
      </w:r>
      <w:r w:rsidRPr="00B71AA3">
        <w:rPr>
          <w:rFonts w:asciiTheme="minorHAnsi" w:hAnsiTheme="minorHAnsi" w:cstheme="minorHAnsi"/>
          <w:b/>
        </w:rPr>
        <w:t xml:space="preserve"> to assist as you develop your own customized set of Sub-Branch By-laws.</w:t>
      </w:r>
    </w:p>
    <w:p w:rsidR="00ED0245" w:rsidRPr="006B3630" w:rsidRDefault="006B3630" w:rsidP="00ED0245">
      <w:pPr>
        <w:widowControl/>
        <w:autoSpaceDE/>
        <w:autoSpaceDN/>
        <w:spacing w:after="160" w:line="259" w:lineRule="auto"/>
        <w:rPr>
          <w:rFonts w:asciiTheme="minorHAnsi" w:hAnsiTheme="minorHAnsi" w:cstheme="minorHAnsi"/>
          <w:i/>
        </w:rPr>
      </w:pPr>
      <w:r w:rsidRPr="00EB0D72">
        <w:rPr>
          <w:rFonts w:asciiTheme="minorHAnsi" w:hAnsiTheme="minorHAnsi" w:cstheme="minorHAnsi"/>
          <w:b/>
        </w:rPr>
        <w:t>By-Law 5.34</w:t>
      </w:r>
      <w:r w:rsidR="00EB0D72" w:rsidRPr="00EB0D72">
        <w:rPr>
          <w:rFonts w:asciiTheme="minorHAnsi" w:hAnsiTheme="minorHAnsi" w:cstheme="minorHAnsi"/>
          <w:b/>
        </w:rPr>
        <w:t xml:space="preserve"> advises th</w:t>
      </w:r>
      <w:bookmarkStart w:id="0" w:name="_GoBack"/>
      <w:bookmarkEnd w:id="0"/>
      <w:r w:rsidR="00EB0D72" w:rsidRPr="00EB0D72">
        <w:rPr>
          <w:rFonts w:asciiTheme="minorHAnsi" w:hAnsiTheme="minorHAnsi" w:cstheme="minorHAnsi"/>
          <w:b/>
        </w:rPr>
        <w:t>at</w:t>
      </w:r>
      <w:r w:rsidR="00EB0D72">
        <w:rPr>
          <w:rFonts w:asciiTheme="minorHAnsi" w:hAnsiTheme="minorHAnsi" w:cstheme="minorHAnsi"/>
        </w:rPr>
        <w:t xml:space="preserve">: </w:t>
      </w:r>
      <w:r>
        <w:rPr>
          <w:rFonts w:asciiTheme="minorHAnsi" w:hAnsiTheme="minorHAnsi" w:cstheme="minorHAnsi"/>
          <w:i/>
        </w:rPr>
        <w:t>“</w:t>
      </w:r>
      <w:r w:rsidRPr="006B3630">
        <w:rPr>
          <w:rFonts w:asciiTheme="minorHAnsi" w:hAnsiTheme="minorHAnsi" w:cstheme="minorHAnsi"/>
          <w:i/>
        </w:rPr>
        <w:t xml:space="preserve">The RSLWA Rules and By-Laws will apply to all Sub-Branches duly formed under the authority of RSLWA, </w:t>
      </w:r>
      <w:r w:rsidRPr="00E161E1">
        <w:rPr>
          <w:rFonts w:asciiTheme="minorHAnsi" w:hAnsiTheme="minorHAnsi" w:cstheme="minorHAnsi"/>
          <w:b/>
          <w:i/>
        </w:rPr>
        <w:t>but it will be competent for Sub-Branches to create By-Laws with additional details that suit local conditions</w:t>
      </w:r>
      <w:r w:rsidRPr="006B3630">
        <w:rPr>
          <w:rFonts w:asciiTheme="minorHAnsi" w:hAnsiTheme="minorHAnsi" w:cstheme="minorHAnsi"/>
          <w:i/>
        </w:rPr>
        <w:t>.  Such By-Laws are to be submitted to the Board of Directors and must be consistent with the RSLWA Rules and By-Laws. In any instance where Sub-Branch By-Laws differ from the RSLWA Rules or By-Laws, the RSLWA Rules or By-Laws will have primacy.</w:t>
      </w:r>
      <w:r>
        <w:rPr>
          <w:rFonts w:asciiTheme="minorHAnsi" w:hAnsiTheme="minorHAnsi" w:cstheme="minorHAnsi"/>
          <w:i/>
        </w:rPr>
        <w:t>”</w:t>
      </w:r>
    </w:p>
    <w:p w:rsidR="007131D1" w:rsidRDefault="007131D1" w:rsidP="00ED0245">
      <w:pPr>
        <w:widowControl/>
        <w:autoSpaceDE/>
        <w:autoSpaceDN/>
        <w:spacing w:after="160" w:line="259" w:lineRule="auto"/>
        <w:rPr>
          <w:rFonts w:asciiTheme="minorHAnsi" w:hAnsiTheme="minorHAnsi" w:cstheme="minorHAnsi"/>
        </w:rPr>
      </w:pPr>
      <w:r w:rsidRPr="007131D1">
        <w:rPr>
          <w:rFonts w:asciiTheme="minorHAnsi" w:hAnsiTheme="minorHAnsi" w:cstheme="minorHAnsi"/>
        </w:rPr>
        <w:t xml:space="preserve">As outlined above, Sub-Branch By-Laws are intended to operationalize the RSLWA Constitutional Rules and By-Laws by offering Executive Officers and Members more detailed and locally relevant </w:t>
      </w:r>
      <w:r w:rsidR="00B71AA3">
        <w:rPr>
          <w:rFonts w:asciiTheme="minorHAnsi" w:hAnsiTheme="minorHAnsi" w:cstheme="minorHAnsi"/>
        </w:rPr>
        <w:t>direction</w:t>
      </w:r>
      <w:r w:rsidRPr="007131D1">
        <w:rPr>
          <w:rFonts w:asciiTheme="minorHAnsi" w:hAnsiTheme="minorHAnsi" w:cstheme="minorHAnsi"/>
        </w:rPr>
        <w:t>. The ultimate aim of these By-Laws is to support the objectives of RSLWA while fostering a friendly, welcoming environment that meets the needs of all members and ensures compliance with policies and procedures. Additionally, By-Laws should promote transparency in the operations and management of the Sub-Branch.</w:t>
      </w:r>
    </w:p>
    <w:p w:rsidR="00B159C7" w:rsidRPr="00B159C7" w:rsidRDefault="00B159C7" w:rsidP="00ED0245">
      <w:pPr>
        <w:widowControl/>
        <w:autoSpaceDE/>
        <w:autoSpaceDN/>
        <w:spacing w:after="160" w:line="259" w:lineRule="auto"/>
        <w:rPr>
          <w:rFonts w:asciiTheme="minorHAnsi" w:hAnsiTheme="minorHAnsi" w:cstheme="minorHAnsi"/>
        </w:rPr>
      </w:pPr>
      <w:r w:rsidRPr="00B159C7">
        <w:rPr>
          <w:rFonts w:asciiTheme="minorHAnsi" w:hAnsiTheme="minorHAnsi" w:cstheme="minorHAnsi"/>
        </w:rPr>
        <w:t xml:space="preserve">The guidelines follow the structure outlined </w:t>
      </w:r>
      <w:r w:rsidR="00BC7F8B">
        <w:rPr>
          <w:rFonts w:asciiTheme="minorHAnsi" w:hAnsiTheme="minorHAnsi" w:cstheme="minorHAnsi"/>
        </w:rPr>
        <w:t>in</w:t>
      </w:r>
      <w:r w:rsidR="00BC7F8B" w:rsidRPr="00B159C7">
        <w:rPr>
          <w:rFonts w:asciiTheme="minorHAnsi" w:hAnsiTheme="minorHAnsi" w:cstheme="minorHAnsi"/>
        </w:rPr>
        <w:t xml:space="preserve"> </w:t>
      </w:r>
      <w:r w:rsidR="00BC7F8B">
        <w:rPr>
          <w:rFonts w:asciiTheme="minorHAnsi" w:hAnsiTheme="minorHAnsi" w:cstheme="minorHAnsi"/>
        </w:rPr>
        <w:t xml:space="preserve">the </w:t>
      </w:r>
      <w:r w:rsidR="00BC7F8B" w:rsidRPr="00B159C7">
        <w:rPr>
          <w:rFonts w:asciiTheme="minorHAnsi" w:hAnsiTheme="minorHAnsi" w:cstheme="minorHAnsi"/>
        </w:rPr>
        <w:t xml:space="preserve">index </w:t>
      </w:r>
      <w:r w:rsidRPr="00B159C7">
        <w:rPr>
          <w:rFonts w:asciiTheme="minorHAnsi" w:hAnsiTheme="minorHAnsi" w:cstheme="minorHAnsi"/>
        </w:rPr>
        <w:t>below (</w:t>
      </w:r>
      <w:r w:rsidR="00BC7F8B">
        <w:rPr>
          <w:rFonts w:asciiTheme="minorHAnsi" w:hAnsiTheme="minorHAnsi" w:cstheme="minorHAnsi"/>
        </w:rPr>
        <w:t>which also</w:t>
      </w:r>
      <w:r w:rsidRPr="00B159C7">
        <w:rPr>
          <w:rFonts w:asciiTheme="minorHAnsi" w:hAnsiTheme="minorHAnsi" w:cstheme="minorHAnsi"/>
        </w:rPr>
        <w:t xml:space="preserve"> alignment with the North Beach </w:t>
      </w:r>
      <w:r w:rsidRPr="00B159C7">
        <w:rPr>
          <w:rFonts w:asciiTheme="minorHAnsi" w:hAnsiTheme="minorHAnsi" w:cstheme="minorHAnsi"/>
          <w:i/>
        </w:rPr>
        <w:t>Example By-Laws</w:t>
      </w:r>
      <w:r w:rsidRPr="00B159C7">
        <w:rPr>
          <w:rFonts w:asciiTheme="minorHAnsi" w:hAnsiTheme="minorHAnsi" w:cstheme="minorHAnsi"/>
        </w:rPr>
        <w:t>) and include extensive extracts from the RSLWA By-Laws to enhance understanding. This approach aims to ensure consistency between your Sub-Branch By-Laws and the overarching state By-Laws. However, these extracts need not be replicated in any By-Laws your Sub-Branch may be developing. It is important to note that copying the RSLWA By-Laws carries the risk of misalignment, particularly as they are under continual review.</w:t>
      </w:r>
      <w:r w:rsidR="00290B50">
        <w:rPr>
          <w:rFonts w:asciiTheme="minorHAnsi" w:hAnsiTheme="minorHAnsi" w:cstheme="minorHAnsi"/>
        </w:rPr>
        <w:t xml:space="preserve">  The extracts included in this guidance document are correct as at June 2025.</w:t>
      </w:r>
    </w:p>
    <w:p w:rsidR="00B159C7" w:rsidRDefault="00B159C7" w:rsidP="00ED0245">
      <w:pPr>
        <w:widowControl/>
        <w:autoSpaceDE/>
        <w:autoSpaceDN/>
        <w:spacing w:after="160" w:line="259" w:lineRule="auto"/>
        <w:rPr>
          <w:rFonts w:asciiTheme="minorHAnsi" w:hAnsiTheme="minorHAnsi" w:cstheme="minorHAnsi"/>
        </w:rPr>
      </w:pPr>
      <w:r w:rsidRPr="00B159C7">
        <w:rPr>
          <w:rFonts w:asciiTheme="minorHAnsi" w:hAnsiTheme="minorHAnsi" w:cstheme="minorHAnsi"/>
        </w:rPr>
        <w:t xml:space="preserve">Please note that the </w:t>
      </w:r>
      <w:r w:rsidRPr="00B159C7">
        <w:rPr>
          <w:rFonts w:asciiTheme="minorHAnsi" w:hAnsiTheme="minorHAnsi" w:cstheme="minorHAnsi"/>
          <w:i/>
        </w:rPr>
        <w:t>Example By-Laws</w:t>
      </w:r>
      <w:r w:rsidRPr="00B159C7">
        <w:rPr>
          <w:rFonts w:asciiTheme="minorHAnsi" w:hAnsiTheme="minorHAnsi" w:cstheme="minorHAnsi"/>
        </w:rPr>
        <w:t xml:space="preserve"> provided by North Beach generally, though not always, reference Rules and By-Laws by their heading and number (e.g., "Life Members – RSLWA Constitution Rules 7.1 – 7.8"). While the </w:t>
      </w:r>
      <w:r>
        <w:rPr>
          <w:rFonts w:asciiTheme="minorHAnsi" w:hAnsiTheme="minorHAnsi" w:cstheme="minorHAnsi"/>
        </w:rPr>
        <w:t xml:space="preserve">North Beach </w:t>
      </w:r>
      <w:r w:rsidRPr="00B159C7">
        <w:rPr>
          <w:rFonts w:asciiTheme="minorHAnsi" w:hAnsiTheme="minorHAnsi" w:cstheme="minorHAnsi"/>
        </w:rPr>
        <w:t xml:space="preserve">example occasionally includes full quotations of relevant sections, </w:t>
      </w:r>
      <w:r>
        <w:rPr>
          <w:rFonts w:asciiTheme="minorHAnsi" w:hAnsiTheme="minorHAnsi" w:cstheme="minorHAnsi"/>
        </w:rPr>
        <w:t>they</w:t>
      </w:r>
      <w:r w:rsidRPr="00B159C7">
        <w:rPr>
          <w:rFonts w:asciiTheme="minorHAnsi" w:hAnsiTheme="minorHAnsi" w:cstheme="minorHAnsi"/>
        </w:rPr>
        <w:t xml:space="preserve"> more commonly paraphrases or summarizes them when adapting the By-Laws for local </w:t>
      </w:r>
      <w:r>
        <w:rPr>
          <w:rFonts w:asciiTheme="minorHAnsi" w:hAnsiTheme="minorHAnsi" w:cstheme="minorHAnsi"/>
        </w:rPr>
        <w:t>conditions</w:t>
      </w:r>
      <w:r w:rsidRPr="00B159C7">
        <w:rPr>
          <w:rFonts w:asciiTheme="minorHAnsi" w:hAnsiTheme="minorHAnsi" w:cstheme="minorHAnsi"/>
        </w:rPr>
        <w:t xml:space="preserve"> (e.g., </w:t>
      </w:r>
      <w:r w:rsidRPr="00B159C7">
        <w:rPr>
          <w:rFonts w:asciiTheme="minorHAnsi" w:hAnsiTheme="minorHAnsi" w:cstheme="minorHAnsi"/>
          <w:i/>
        </w:rPr>
        <w:t>"Pursuant to RSLWA By-Laws Section 5.21, the President, Vice-President, Treasurer, Secretary, and any other persons deemed appropriate by the Sub-Branch are the designated Executive Officers of the Sub-Branch"</w:t>
      </w:r>
      <w:r w:rsidRPr="00B159C7">
        <w:rPr>
          <w:rFonts w:asciiTheme="minorHAnsi" w:hAnsiTheme="minorHAnsi" w:cstheme="minorHAnsi"/>
        </w:rPr>
        <w:t>).</w:t>
      </w:r>
    </w:p>
    <w:p w:rsidR="00E161E1" w:rsidRPr="00B71AA3" w:rsidRDefault="00794709" w:rsidP="00ED0245">
      <w:pPr>
        <w:widowControl/>
        <w:autoSpaceDE/>
        <w:autoSpaceDN/>
        <w:spacing w:after="160" w:line="259" w:lineRule="auto"/>
        <w:rPr>
          <w:rFonts w:asciiTheme="minorHAnsi" w:hAnsiTheme="minorHAnsi" w:cstheme="minorHAnsi"/>
          <w:b/>
        </w:rPr>
      </w:pPr>
      <w:r w:rsidRPr="00B71AA3">
        <w:rPr>
          <w:rFonts w:asciiTheme="minorHAnsi" w:hAnsiTheme="minorHAnsi" w:cstheme="minorHAnsi"/>
          <w:b/>
          <w:bCs/>
        </w:rPr>
        <w:t>Finally, one of the RSLWA Board's standing sub-committees is the Constitution Committee.</w:t>
      </w:r>
      <w:r w:rsidRPr="00B71AA3">
        <w:rPr>
          <w:rFonts w:asciiTheme="minorHAnsi" w:hAnsiTheme="minorHAnsi" w:cstheme="minorHAnsi"/>
          <w:b/>
        </w:rPr>
        <w:t xml:space="preserve"> This committee is responsible to the Board for the oversight and management of our Constitution (Rules) and By-Laws. It is the Constitution Committee that makes recommendations to the Board regarding changes to the Rules or By-Laws. Meeting on a monthly basis, the committee welcomes enquiries relating to the interpretation of the Rules or By-Laws, as well as feedback on potential changes.</w:t>
      </w:r>
    </w:p>
    <w:p w:rsidR="00EB0D72" w:rsidRDefault="00EB0D72" w:rsidP="00ED0245">
      <w:pPr>
        <w:widowControl/>
        <w:autoSpaceDE/>
        <w:autoSpaceDN/>
        <w:spacing w:after="160" w:line="259" w:lineRule="auto"/>
        <w:rPr>
          <w:bCs/>
          <w:iCs/>
          <w:spacing w:val="-2"/>
          <w:sz w:val="24"/>
          <w:szCs w:val="24"/>
        </w:rPr>
      </w:pPr>
    </w:p>
    <w:p w:rsidR="00EB0D72" w:rsidRPr="00EB0D72" w:rsidRDefault="00EB0D72" w:rsidP="00ED0245">
      <w:pPr>
        <w:widowControl/>
        <w:autoSpaceDE/>
        <w:autoSpaceDN/>
        <w:spacing w:after="160" w:line="259" w:lineRule="auto"/>
        <w:rPr>
          <w:rFonts w:asciiTheme="minorHAnsi" w:hAnsiTheme="minorHAnsi" w:cstheme="minorHAnsi"/>
        </w:rPr>
      </w:pPr>
      <w:r w:rsidRPr="00EB0D72">
        <w:rPr>
          <w:rFonts w:asciiTheme="minorHAnsi" w:hAnsiTheme="minorHAnsi" w:cstheme="minorHAnsi"/>
          <w:b/>
        </w:rPr>
        <w:t>Contents</w:t>
      </w:r>
      <w:r w:rsidRPr="00EB0D72">
        <w:rPr>
          <w:rFonts w:asciiTheme="minorHAnsi" w:hAnsiTheme="minorHAnsi" w:cstheme="minorHAnsi"/>
        </w:rPr>
        <w:t>:</w:t>
      </w:r>
    </w:p>
    <w:p w:rsidR="00EB0D72" w:rsidRPr="00EB0D72" w:rsidRDefault="00EB0D72" w:rsidP="00ED0245">
      <w:pPr>
        <w:widowControl/>
        <w:autoSpaceDE/>
        <w:autoSpaceDN/>
        <w:spacing w:after="160" w:line="259" w:lineRule="auto"/>
        <w:rPr>
          <w:rFonts w:asciiTheme="minorHAnsi" w:hAnsiTheme="minorHAnsi" w:cstheme="minorHAnsi"/>
        </w:rPr>
      </w:pPr>
      <w:r w:rsidRPr="00EB0D72">
        <w:rPr>
          <w:rFonts w:asciiTheme="minorHAnsi" w:hAnsiTheme="minorHAnsi" w:cstheme="minorHAnsi"/>
        </w:rPr>
        <w:t>1.</w:t>
      </w:r>
      <w:r>
        <w:rPr>
          <w:rFonts w:asciiTheme="minorHAnsi" w:hAnsiTheme="minorHAnsi" w:cstheme="minorHAnsi"/>
        </w:rPr>
        <w:tab/>
      </w:r>
      <w:r w:rsidRPr="00EB0D72">
        <w:rPr>
          <w:rFonts w:asciiTheme="minorHAnsi" w:hAnsiTheme="minorHAnsi" w:cstheme="minorHAnsi"/>
          <w:bCs/>
          <w:iCs/>
          <w:spacing w:val="-2"/>
          <w:sz w:val="24"/>
          <w:szCs w:val="24"/>
        </w:rPr>
        <w:t>Guidance for Sub-Branch By-Law Development</w:t>
      </w:r>
      <w:r w:rsidRPr="00EB0D72">
        <w:rPr>
          <w:rFonts w:asciiTheme="minorHAnsi" w:hAnsiTheme="minorHAnsi" w:cstheme="minorHAnsi"/>
          <w:bCs/>
          <w:iCs/>
          <w:spacing w:val="-2"/>
          <w:sz w:val="24"/>
          <w:szCs w:val="24"/>
        </w:rPr>
        <w:t xml:space="preserve"> Parts 1, 2 and 3 (this document)</w:t>
      </w:r>
    </w:p>
    <w:p w:rsidR="00EB0D72" w:rsidRPr="00EB0D72" w:rsidRDefault="00EB0D72" w:rsidP="00ED0245">
      <w:pPr>
        <w:widowControl/>
        <w:autoSpaceDE/>
        <w:autoSpaceDN/>
        <w:spacing w:after="160" w:line="259" w:lineRule="auto"/>
        <w:rPr>
          <w:rFonts w:asciiTheme="minorHAnsi" w:hAnsiTheme="minorHAnsi" w:cstheme="minorHAnsi"/>
        </w:rPr>
      </w:pPr>
      <w:r w:rsidRPr="00EB0D72">
        <w:rPr>
          <w:rFonts w:asciiTheme="minorHAnsi" w:hAnsiTheme="minorHAnsi" w:cstheme="minorHAnsi"/>
        </w:rPr>
        <w:t>2.</w:t>
      </w:r>
      <w:r>
        <w:rPr>
          <w:rFonts w:asciiTheme="minorHAnsi" w:hAnsiTheme="minorHAnsi" w:cstheme="minorHAnsi"/>
        </w:rPr>
        <w:tab/>
        <w:t>Example By-Laws (North Beach) Part 1 – the By-Laws as at 6 June 2025 (separate doc)</w:t>
      </w:r>
    </w:p>
    <w:p w:rsidR="00EB0D72" w:rsidRPr="00EB0D72" w:rsidRDefault="00EB0D72">
      <w:pPr>
        <w:widowControl/>
        <w:autoSpaceDE/>
        <w:autoSpaceDN/>
        <w:spacing w:after="160" w:line="259" w:lineRule="auto"/>
        <w:rPr>
          <w:rFonts w:asciiTheme="minorHAnsi" w:hAnsiTheme="minorHAnsi" w:cstheme="minorHAnsi"/>
        </w:rPr>
      </w:pPr>
      <w:r>
        <w:rPr>
          <w:rFonts w:asciiTheme="minorHAnsi" w:hAnsiTheme="minorHAnsi" w:cstheme="minorHAnsi"/>
        </w:rPr>
        <w:t xml:space="preserve">3.  </w:t>
      </w:r>
      <w:r>
        <w:rPr>
          <w:rFonts w:asciiTheme="minorHAnsi" w:hAnsiTheme="minorHAnsi" w:cstheme="minorHAnsi"/>
        </w:rPr>
        <w:tab/>
      </w:r>
      <w:r>
        <w:rPr>
          <w:rFonts w:asciiTheme="minorHAnsi" w:hAnsiTheme="minorHAnsi" w:cstheme="minorHAnsi"/>
        </w:rPr>
        <w:t xml:space="preserve">Example By-Laws (North Beach) </w:t>
      </w:r>
      <w:r>
        <w:rPr>
          <w:rFonts w:asciiTheme="minorHAnsi" w:hAnsiTheme="minorHAnsi" w:cstheme="minorHAnsi"/>
        </w:rPr>
        <w:t>Part 2</w:t>
      </w:r>
      <w:r>
        <w:rPr>
          <w:rFonts w:asciiTheme="minorHAnsi" w:hAnsiTheme="minorHAnsi" w:cstheme="minorHAnsi"/>
        </w:rPr>
        <w:t xml:space="preserve"> – the </w:t>
      </w:r>
      <w:r>
        <w:rPr>
          <w:rFonts w:asciiTheme="minorHAnsi" w:hAnsiTheme="minorHAnsi" w:cstheme="minorHAnsi"/>
        </w:rPr>
        <w:t>Annexes as at 6 June 2025 (separate doc)</w:t>
      </w:r>
      <w:r>
        <w:rPr>
          <w:rFonts w:asciiTheme="minorHAnsi" w:hAnsiTheme="minorHAnsi" w:cstheme="minorHAnsi"/>
          <w:b/>
          <w:bCs/>
          <w:iCs/>
          <w:spacing w:val="-2"/>
          <w:sz w:val="24"/>
          <w:szCs w:val="24"/>
        </w:rPr>
        <w:br w:type="page"/>
      </w:r>
    </w:p>
    <w:p w:rsidR="00ED0245" w:rsidRPr="00ED0245" w:rsidRDefault="00B159C7" w:rsidP="00ED0245">
      <w:pPr>
        <w:widowControl/>
        <w:autoSpaceDE/>
        <w:autoSpaceDN/>
        <w:spacing w:after="160" w:line="259" w:lineRule="auto"/>
        <w:jc w:val="center"/>
        <w:rPr>
          <w:rFonts w:asciiTheme="minorHAnsi" w:hAnsiTheme="minorHAnsi" w:cstheme="minorHAnsi"/>
          <w:b/>
        </w:rPr>
      </w:pPr>
      <w:r>
        <w:rPr>
          <w:rFonts w:asciiTheme="minorHAnsi" w:hAnsiTheme="minorHAnsi" w:cstheme="minorHAnsi"/>
          <w:b/>
          <w:bCs/>
          <w:iCs/>
          <w:spacing w:val="-2"/>
          <w:sz w:val="24"/>
          <w:szCs w:val="24"/>
        </w:rPr>
        <w:lastRenderedPageBreak/>
        <w:t>Guidance for Sub-Branch By-Law Development</w:t>
      </w:r>
    </w:p>
    <w:p w:rsidR="00ED0245" w:rsidRDefault="00ED0245" w:rsidP="00D35C6C">
      <w:pPr>
        <w:jc w:val="center"/>
        <w:rPr>
          <w:rFonts w:asciiTheme="minorHAnsi" w:hAnsiTheme="minorHAnsi" w:cstheme="minorHAnsi"/>
          <w:b/>
        </w:rPr>
      </w:pPr>
    </w:p>
    <w:p w:rsidR="00D35C6C" w:rsidRPr="00C23979" w:rsidRDefault="00ED0245" w:rsidP="00D35C6C">
      <w:pPr>
        <w:jc w:val="center"/>
        <w:rPr>
          <w:rFonts w:asciiTheme="minorHAnsi" w:hAnsiTheme="minorHAnsi" w:cstheme="minorHAnsi"/>
          <w:b/>
        </w:rPr>
      </w:pPr>
      <w:r>
        <w:rPr>
          <w:rFonts w:asciiTheme="minorHAnsi" w:hAnsiTheme="minorHAnsi" w:cstheme="minorHAnsi"/>
          <w:b/>
        </w:rPr>
        <w:t xml:space="preserve">Part 1 – The </w:t>
      </w:r>
      <w:r w:rsidR="00703AC7" w:rsidRPr="00C23979">
        <w:rPr>
          <w:rFonts w:asciiTheme="minorHAnsi" w:hAnsiTheme="minorHAnsi" w:cstheme="minorHAnsi"/>
          <w:b/>
        </w:rPr>
        <w:t xml:space="preserve">Index for </w:t>
      </w:r>
      <w:r w:rsidR="00D35C6C" w:rsidRPr="00C23979">
        <w:rPr>
          <w:rFonts w:asciiTheme="minorHAnsi" w:hAnsiTheme="minorHAnsi" w:cstheme="minorHAnsi"/>
          <w:b/>
        </w:rPr>
        <w:t>&lt;Insert Name of Sub-Branch Here&gt; By-Laws</w:t>
      </w:r>
    </w:p>
    <w:p w:rsidR="00D35C6C" w:rsidRPr="00296644" w:rsidRDefault="00D35C6C" w:rsidP="00D35C6C">
      <w:pPr>
        <w:rPr>
          <w:rFonts w:asciiTheme="minorHAnsi" w:hAnsiTheme="minorHAnsi" w:cstheme="minorHAnsi"/>
          <w:b/>
        </w:rPr>
      </w:pPr>
    </w:p>
    <w:p w:rsidR="00296644" w:rsidRPr="00296644" w:rsidRDefault="00296644" w:rsidP="00D35C6C">
      <w:pPr>
        <w:rPr>
          <w:rFonts w:asciiTheme="minorHAnsi" w:hAnsiTheme="minorHAnsi" w:cstheme="minorHAnsi"/>
          <w:b/>
        </w:rPr>
      </w:pPr>
      <w:r w:rsidRPr="00296644">
        <w:rPr>
          <w:rFonts w:asciiTheme="minorHAnsi" w:hAnsiTheme="minorHAnsi" w:cstheme="minorHAnsi"/>
          <w:b/>
        </w:rPr>
        <w:t>Part 1 – The By-Laws</w:t>
      </w:r>
    </w:p>
    <w:p w:rsidR="00296644" w:rsidRDefault="00296644" w:rsidP="00D35C6C">
      <w:pPr>
        <w:rPr>
          <w:rFonts w:asciiTheme="minorHAnsi" w:hAnsiTheme="minorHAnsi" w:cstheme="minorHAnsi"/>
        </w:rPr>
      </w:pPr>
    </w:p>
    <w:p w:rsidR="00942CC0" w:rsidRPr="00942CC0" w:rsidRDefault="00942CC0" w:rsidP="00B159C7">
      <w:pPr>
        <w:ind w:left="709" w:firstLine="11"/>
        <w:rPr>
          <w:rFonts w:asciiTheme="minorHAnsi" w:hAnsiTheme="minorHAnsi" w:cstheme="minorHAnsi"/>
          <w:b/>
        </w:rPr>
      </w:pPr>
      <w:r w:rsidRPr="00942CC0">
        <w:rPr>
          <w:rFonts w:asciiTheme="minorHAnsi" w:hAnsiTheme="minorHAnsi" w:cstheme="minorHAnsi"/>
          <w:b/>
        </w:rPr>
        <w:t>RECORD OF AMENDMENTS</w:t>
      </w:r>
      <w:r w:rsidR="006D3D0D">
        <w:rPr>
          <w:rFonts w:asciiTheme="minorHAnsi" w:hAnsiTheme="minorHAnsi" w:cstheme="minorHAnsi"/>
          <w:b/>
        </w:rPr>
        <w:t xml:space="preserve"> </w:t>
      </w:r>
      <w:r w:rsidR="006D3D0D" w:rsidRPr="006D3D0D">
        <w:rPr>
          <w:rFonts w:asciiTheme="minorHAnsi" w:hAnsiTheme="minorHAnsi" w:cstheme="minorHAnsi"/>
        </w:rPr>
        <w:t>&lt;</w:t>
      </w:r>
      <w:r w:rsidR="006D3D0D" w:rsidRPr="00B159C7">
        <w:rPr>
          <w:rFonts w:asciiTheme="minorHAnsi" w:hAnsiTheme="minorHAnsi" w:cstheme="minorHAnsi"/>
          <w:i/>
        </w:rPr>
        <w:t>this record is important as RSLWA By-Laws are subject to ongoing review mean</w:t>
      </w:r>
      <w:r w:rsidR="000C2018">
        <w:rPr>
          <w:rFonts w:asciiTheme="minorHAnsi" w:hAnsiTheme="minorHAnsi" w:cstheme="minorHAnsi"/>
          <w:i/>
        </w:rPr>
        <w:t xml:space="preserve">ing your Sub-Branch By-laws </w:t>
      </w:r>
      <w:r w:rsidR="006D3D0D" w:rsidRPr="000C2018">
        <w:rPr>
          <w:rFonts w:asciiTheme="minorHAnsi" w:hAnsiTheme="minorHAnsi" w:cstheme="minorHAnsi"/>
          <w:b/>
          <w:i/>
        </w:rPr>
        <w:t>will</w:t>
      </w:r>
      <w:r w:rsidR="006D3D0D" w:rsidRPr="00B159C7">
        <w:rPr>
          <w:rFonts w:asciiTheme="minorHAnsi" w:hAnsiTheme="minorHAnsi" w:cstheme="minorHAnsi"/>
          <w:i/>
        </w:rPr>
        <w:t xml:space="preserve"> need to be amended accordingly&gt;</w:t>
      </w:r>
      <w:r w:rsidR="006D3D0D" w:rsidRPr="00B159C7">
        <w:rPr>
          <w:rFonts w:asciiTheme="minorHAnsi" w:hAnsiTheme="minorHAnsi" w:cstheme="minorHAnsi"/>
          <w:b/>
          <w:i/>
        </w:rPr>
        <w:t xml:space="preserve"> </w:t>
      </w:r>
    </w:p>
    <w:p w:rsidR="00942CC0" w:rsidRDefault="00942CC0" w:rsidP="00D35C6C">
      <w:pPr>
        <w:rPr>
          <w:rFonts w:asciiTheme="minorHAnsi" w:hAnsiTheme="minorHAnsi" w:cstheme="minorHAnsi"/>
        </w:rPr>
      </w:pPr>
    </w:p>
    <w:p w:rsidR="00D35C6C" w:rsidRPr="00C23979" w:rsidRDefault="00942CC0" w:rsidP="008B5C81">
      <w:pPr>
        <w:ind w:firstLine="720"/>
        <w:rPr>
          <w:rFonts w:asciiTheme="minorHAnsi" w:hAnsiTheme="minorHAnsi" w:cstheme="minorHAnsi"/>
        </w:rPr>
      </w:pPr>
      <w:r w:rsidRPr="00942CC0">
        <w:rPr>
          <w:rFonts w:asciiTheme="minorHAnsi" w:hAnsiTheme="minorHAnsi" w:cstheme="minorHAnsi"/>
          <w:b/>
        </w:rPr>
        <w:t>INTRODUCTION</w:t>
      </w:r>
      <w:r w:rsidR="008B5C81" w:rsidRPr="008B5C81">
        <w:rPr>
          <w:rFonts w:asciiTheme="minorHAnsi" w:hAnsiTheme="minorHAnsi" w:cstheme="minorHAnsi"/>
        </w:rPr>
        <w:t xml:space="preserve"> </w:t>
      </w:r>
      <w:r w:rsidR="008B5C81">
        <w:rPr>
          <w:rFonts w:asciiTheme="minorHAnsi" w:hAnsiTheme="minorHAnsi" w:cstheme="minorHAnsi"/>
        </w:rPr>
        <w:t xml:space="preserve">- </w:t>
      </w:r>
      <w:r w:rsidR="008B5C81" w:rsidRPr="00C23979">
        <w:rPr>
          <w:rFonts w:asciiTheme="minorHAnsi" w:hAnsiTheme="minorHAnsi" w:cstheme="minorHAnsi"/>
        </w:rPr>
        <w:t>Hierarchy of By-Laws - National, State and Sub-Branch</w:t>
      </w:r>
    </w:p>
    <w:p w:rsidR="00D35C6C" w:rsidRPr="00C23979" w:rsidRDefault="00D35C6C" w:rsidP="00D35C6C">
      <w:pPr>
        <w:rPr>
          <w:rFonts w:asciiTheme="minorHAnsi" w:hAnsiTheme="minorHAnsi" w:cstheme="minorHAnsi"/>
        </w:rPr>
      </w:pPr>
    </w:p>
    <w:p w:rsidR="00D35C6C" w:rsidRPr="00C23979" w:rsidRDefault="00D35C6C" w:rsidP="00C23979">
      <w:pPr>
        <w:pStyle w:val="ListParagraph"/>
        <w:numPr>
          <w:ilvl w:val="0"/>
          <w:numId w:val="2"/>
        </w:numPr>
        <w:ind w:hanging="720"/>
        <w:rPr>
          <w:rFonts w:asciiTheme="minorHAnsi" w:hAnsiTheme="minorHAnsi" w:cstheme="minorHAnsi"/>
          <w:b/>
        </w:rPr>
      </w:pPr>
      <w:proofErr w:type="spellStart"/>
      <w:r w:rsidRPr="00C23979">
        <w:rPr>
          <w:rFonts w:asciiTheme="minorHAnsi" w:hAnsiTheme="minorHAnsi" w:cstheme="minorHAnsi"/>
          <w:b/>
        </w:rPr>
        <w:t>ORGANISATION</w:t>
      </w:r>
      <w:proofErr w:type="spellEnd"/>
      <w:r w:rsidRPr="00C23979">
        <w:rPr>
          <w:rFonts w:asciiTheme="minorHAnsi" w:hAnsiTheme="minorHAnsi" w:cstheme="minorHAnsi"/>
          <w:b/>
        </w:rPr>
        <w:t xml:space="preserve"> AND MANAGEMENT</w:t>
      </w:r>
    </w:p>
    <w:p w:rsidR="00D35C6C" w:rsidRPr="00C23979" w:rsidRDefault="00D35C6C" w:rsidP="00D35C6C">
      <w:pPr>
        <w:rPr>
          <w:rFonts w:asciiTheme="minorHAnsi" w:hAnsiTheme="minorHAnsi" w:cstheme="minorHAnsi"/>
        </w:rPr>
      </w:pPr>
    </w:p>
    <w:p w:rsidR="00D35C6C" w:rsidRPr="00C23979" w:rsidRDefault="00D35C6C" w:rsidP="00D35C6C">
      <w:pPr>
        <w:rPr>
          <w:rFonts w:asciiTheme="minorHAnsi" w:hAnsiTheme="minorHAnsi" w:cstheme="minorHAnsi"/>
        </w:rPr>
      </w:pPr>
      <w:r w:rsidRPr="00C23979">
        <w:rPr>
          <w:rFonts w:asciiTheme="minorHAnsi" w:hAnsiTheme="minorHAnsi" w:cstheme="minorHAnsi"/>
        </w:rPr>
        <w:t>1.1</w:t>
      </w:r>
      <w:r w:rsidRPr="00C23979">
        <w:rPr>
          <w:rFonts w:asciiTheme="minorHAnsi" w:hAnsiTheme="minorHAnsi" w:cstheme="minorHAnsi"/>
        </w:rPr>
        <w:tab/>
      </w:r>
      <w:r w:rsidRPr="00C23979">
        <w:rPr>
          <w:rFonts w:asciiTheme="minorHAnsi" w:hAnsiTheme="minorHAnsi" w:cstheme="minorHAnsi"/>
          <w:b/>
        </w:rPr>
        <w:t>Executive</w:t>
      </w:r>
      <w:r w:rsidRPr="00C23979">
        <w:rPr>
          <w:rFonts w:asciiTheme="minorHAnsi" w:hAnsiTheme="minorHAnsi" w:cstheme="minorHAnsi"/>
        </w:rPr>
        <w:tab/>
      </w:r>
    </w:p>
    <w:p w:rsidR="00D35C6C" w:rsidRPr="00C23979" w:rsidRDefault="00D35C6C" w:rsidP="00D35C6C">
      <w:pPr>
        <w:ind w:firstLine="720"/>
        <w:rPr>
          <w:rFonts w:asciiTheme="minorHAnsi" w:hAnsiTheme="minorHAnsi" w:cstheme="minorHAnsi"/>
        </w:rPr>
      </w:pPr>
      <w:r w:rsidRPr="00C23979">
        <w:rPr>
          <w:rFonts w:asciiTheme="minorHAnsi" w:hAnsiTheme="minorHAnsi" w:cstheme="minorHAnsi"/>
        </w:rPr>
        <w:t>1.1.1</w:t>
      </w:r>
      <w:r w:rsidRPr="00C23979">
        <w:rPr>
          <w:rFonts w:asciiTheme="minorHAnsi" w:hAnsiTheme="minorHAnsi" w:cstheme="minorHAnsi"/>
        </w:rPr>
        <w:tab/>
        <w:t>Executive Committee</w:t>
      </w:r>
    </w:p>
    <w:p w:rsidR="00D35C6C" w:rsidRPr="00C23979" w:rsidRDefault="00D35C6C" w:rsidP="00D35C6C">
      <w:pPr>
        <w:ind w:firstLine="720"/>
        <w:rPr>
          <w:rFonts w:asciiTheme="minorHAnsi" w:hAnsiTheme="minorHAnsi" w:cstheme="minorHAnsi"/>
        </w:rPr>
      </w:pPr>
      <w:r w:rsidRPr="00C23979">
        <w:rPr>
          <w:rFonts w:asciiTheme="minorHAnsi" w:hAnsiTheme="minorHAnsi" w:cstheme="minorHAnsi"/>
        </w:rPr>
        <w:t>1.1.2</w:t>
      </w:r>
      <w:r w:rsidRPr="00C23979">
        <w:rPr>
          <w:rFonts w:asciiTheme="minorHAnsi" w:hAnsiTheme="minorHAnsi" w:cstheme="minorHAnsi"/>
        </w:rPr>
        <w:tab/>
        <w:t>Sub-Committees</w:t>
      </w:r>
    </w:p>
    <w:p w:rsidR="00C23979" w:rsidRPr="00C23979" w:rsidRDefault="00C23979" w:rsidP="00D35C6C">
      <w:pPr>
        <w:ind w:firstLine="720"/>
        <w:rPr>
          <w:rFonts w:asciiTheme="minorHAnsi" w:hAnsiTheme="minorHAnsi" w:cstheme="minorHAnsi"/>
        </w:rPr>
      </w:pPr>
    </w:p>
    <w:p w:rsidR="00D35C6C" w:rsidRPr="00C23979" w:rsidRDefault="00D35C6C" w:rsidP="00D35C6C">
      <w:pPr>
        <w:rPr>
          <w:rFonts w:asciiTheme="minorHAnsi" w:hAnsiTheme="minorHAnsi" w:cstheme="minorHAnsi"/>
        </w:rPr>
      </w:pPr>
      <w:r w:rsidRPr="00C23979">
        <w:rPr>
          <w:rFonts w:asciiTheme="minorHAnsi" w:hAnsiTheme="minorHAnsi" w:cstheme="minorHAnsi"/>
        </w:rPr>
        <w:t>1.2</w:t>
      </w:r>
      <w:r w:rsidRPr="00C23979">
        <w:rPr>
          <w:rFonts w:asciiTheme="minorHAnsi" w:hAnsiTheme="minorHAnsi" w:cstheme="minorHAnsi"/>
        </w:rPr>
        <w:tab/>
      </w:r>
      <w:r w:rsidRPr="00C23979">
        <w:rPr>
          <w:rFonts w:asciiTheme="minorHAnsi" w:hAnsiTheme="minorHAnsi" w:cstheme="minorHAnsi"/>
          <w:b/>
        </w:rPr>
        <w:t>Contact Information</w:t>
      </w:r>
      <w:r w:rsidRPr="00C23979">
        <w:rPr>
          <w:rFonts w:asciiTheme="minorHAnsi" w:hAnsiTheme="minorHAnsi" w:cstheme="minorHAnsi"/>
        </w:rPr>
        <w:tab/>
      </w:r>
    </w:p>
    <w:p w:rsidR="00C23979" w:rsidRPr="00C23979" w:rsidRDefault="00C23979" w:rsidP="00D35C6C">
      <w:pPr>
        <w:rPr>
          <w:rFonts w:asciiTheme="minorHAnsi" w:hAnsiTheme="minorHAnsi" w:cstheme="minorHAnsi"/>
        </w:rPr>
      </w:pPr>
    </w:p>
    <w:p w:rsidR="00D35C6C" w:rsidRPr="00C23979" w:rsidRDefault="00D35C6C" w:rsidP="00D35C6C">
      <w:pPr>
        <w:rPr>
          <w:rFonts w:asciiTheme="minorHAnsi" w:hAnsiTheme="minorHAnsi" w:cstheme="minorHAnsi"/>
        </w:rPr>
      </w:pPr>
      <w:r w:rsidRPr="00C23979">
        <w:rPr>
          <w:rFonts w:asciiTheme="minorHAnsi" w:hAnsiTheme="minorHAnsi" w:cstheme="minorHAnsi"/>
        </w:rPr>
        <w:t>1.3</w:t>
      </w:r>
      <w:r w:rsidRPr="00C23979">
        <w:rPr>
          <w:rFonts w:asciiTheme="minorHAnsi" w:hAnsiTheme="minorHAnsi" w:cstheme="minorHAnsi"/>
        </w:rPr>
        <w:tab/>
      </w:r>
      <w:r w:rsidRPr="00C23979">
        <w:rPr>
          <w:rFonts w:asciiTheme="minorHAnsi" w:hAnsiTheme="minorHAnsi" w:cstheme="minorHAnsi"/>
          <w:b/>
        </w:rPr>
        <w:t>Types of Membership</w:t>
      </w:r>
      <w:r w:rsidRPr="00C23979">
        <w:rPr>
          <w:rFonts w:asciiTheme="minorHAnsi" w:hAnsiTheme="minorHAnsi" w:cstheme="minorHAnsi"/>
        </w:rPr>
        <w:t xml:space="preserve"> </w:t>
      </w:r>
    </w:p>
    <w:p w:rsidR="00D35C6C" w:rsidRPr="00C23979" w:rsidRDefault="00D35C6C" w:rsidP="00D35C6C">
      <w:pPr>
        <w:rPr>
          <w:rFonts w:asciiTheme="minorHAnsi" w:hAnsiTheme="minorHAnsi" w:cstheme="minorHAnsi"/>
        </w:rPr>
      </w:pPr>
      <w:r w:rsidRPr="00C23979">
        <w:rPr>
          <w:rFonts w:asciiTheme="minorHAnsi" w:hAnsiTheme="minorHAnsi" w:cstheme="minorHAnsi"/>
        </w:rPr>
        <w:tab/>
        <w:t>1.3.1</w:t>
      </w:r>
      <w:r w:rsidRPr="00C23979">
        <w:rPr>
          <w:rFonts w:asciiTheme="minorHAnsi" w:hAnsiTheme="minorHAnsi" w:cstheme="minorHAnsi"/>
        </w:rPr>
        <w:tab/>
        <w:t>Service Members</w:t>
      </w:r>
    </w:p>
    <w:p w:rsidR="00D35C6C" w:rsidRPr="00C23979" w:rsidRDefault="00D35C6C" w:rsidP="00D35C6C">
      <w:pPr>
        <w:rPr>
          <w:rFonts w:asciiTheme="minorHAnsi" w:hAnsiTheme="minorHAnsi" w:cstheme="minorHAnsi"/>
        </w:rPr>
      </w:pPr>
      <w:r w:rsidRPr="00C23979">
        <w:rPr>
          <w:rFonts w:asciiTheme="minorHAnsi" w:hAnsiTheme="minorHAnsi" w:cstheme="minorHAnsi"/>
        </w:rPr>
        <w:tab/>
        <w:t xml:space="preserve">1.3.2 </w:t>
      </w:r>
      <w:r w:rsidRPr="00C23979">
        <w:rPr>
          <w:rFonts w:asciiTheme="minorHAnsi" w:hAnsiTheme="minorHAnsi" w:cstheme="minorHAnsi"/>
        </w:rPr>
        <w:tab/>
      </w:r>
      <w:r w:rsidR="00B06D65" w:rsidRPr="00C23979">
        <w:rPr>
          <w:rFonts w:asciiTheme="minorHAnsi" w:hAnsiTheme="minorHAnsi" w:cstheme="minorHAnsi"/>
        </w:rPr>
        <w:t xml:space="preserve">Affiliate Members </w:t>
      </w:r>
    </w:p>
    <w:p w:rsidR="00D35C6C" w:rsidRPr="00C23979" w:rsidRDefault="00D35C6C" w:rsidP="00D35C6C">
      <w:pPr>
        <w:rPr>
          <w:rFonts w:asciiTheme="minorHAnsi" w:hAnsiTheme="minorHAnsi" w:cstheme="minorHAnsi"/>
        </w:rPr>
      </w:pPr>
      <w:r w:rsidRPr="00C23979">
        <w:rPr>
          <w:rFonts w:asciiTheme="minorHAnsi" w:hAnsiTheme="minorHAnsi" w:cstheme="minorHAnsi"/>
        </w:rPr>
        <w:tab/>
        <w:t xml:space="preserve">1.3.3 </w:t>
      </w:r>
      <w:r w:rsidRPr="00C23979">
        <w:rPr>
          <w:rFonts w:asciiTheme="minorHAnsi" w:hAnsiTheme="minorHAnsi" w:cstheme="minorHAnsi"/>
        </w:rPr>
        <w:tab/>
      </w:r>
      <w:r w:rsidR="00B06D65" w:rsidRPr="00C23979">
        <w:rPr>
          <w:rFonts w:asciiTheme="minorHAnsi" w:hAnsiTheme="minorHAnsi" w:cstheme="minorHAnsi"/>
        </w:rPr>
        <w:t>Life Members</w:t>
      </w:r>
    </w:p>
    <w:p w:rsidR="00D35C6C" w:rsidRPr="00C23979" w:rsidRDefault="00D35C6C" w:rsidP="00D35C6C">
      <w:pPr>
        <w:rPr>
          <w:rFonts w:asciiTheme="minorHAnsi" w:hAnsiTheme="minorHAnsi" w:cstheme="minorHAnsi"/>
        </w:rPr>
      </w:pPr>
      <w:r w:rsidRPr="00C23979">
        <w:rPr>
          <w:rFonts w:asciiTheme="minorHAnsi" w:hAnsiTheme="minorHAnsi" w:cstheme="minorHAnsi"/>
        </w:rPr>
        <w:tab/>
        <w:t xml:space="preserve">1.3.4 </w:t>
      </w:r>
      <w:r w:rsidRPr="00C23979">
        <w:rPr>
          <w:rFonts w:asciiTheme="minorHAnsi" w:hAnsiTheme="minorHAnsi" w:cstheme="minorHAnsi"/>
        </w:rPr>
        <w:tab/>
        <w:t xml:space="preserve">Honorary Members </w:t>
      </w:r>
    </w:p>
    <w:p w:rsidR="00D35C6C" w:rsidRPr="00C23979" w:rsidRDefault="00D35C6C" w:rsidP="00D35C6C">
      <w:pPr>
        <w:rPr>
          <w:rFonts w:asciiTheme="minorHAnsi" w:hAnsiTheme="minorHAnsi" w:cstheme="minorHAnsi"/>
        </w:rPr>
      </w:pPr>
      <w:r w:rsidRPr="00C23979">
        <w:rPr>
          <w:rFonts w:asciiTheme="minorHAnsi" w:hAnsiTheme="minorHAnsi" w:cstheme="minorHAnsi"/>
        </w:rPr>
        <w:tab/>
        <w:t xml:space="preserve">1.3.5 </w:t>
      </w:r>
      <w:r w:rsidRPr="00C23979">
        <w:rPr>
          <w:rFonts w:asciiTheme="minorHAnsi" w:hAnsiTheme="minorHAnsi" w:cstheme="minorHAnsi"/>
        </w:rPr>
        <w:tab/>
        <w:t xml:space="preserve">Honorary Life Members </w:t>
      </w:r>
    </w:p>
    <w:p w:rsidR="00D35C6C" w:rsidRPr="00C23979" w:rsidRDefault="00D35C6C" w:rsidP="00D35C6C">
      <w:pPr>
        <w:rPr>
          <w:rFonts w:asciiTheme="minorHAnsi" w:hAnsiTheme="minorHAnsi" w:cstheme="minorHAnsi"/>
        </w:rPr>
      </w:pPr>
      <w:r w:rsidRPr="00C23979">
        <w:rPr>
          <w:rFonts w:asciiTheme="minorHAnsi" w:hAnsiTheme="minorHAnsi" w:cstheme="minorHAnsi"/>
        </w:rPr>
        <w:tab/>
        <w:t xml:space="preserve">1.3.6 </w:t>
      </w:r>
      <w:r w:rsidRPr="00C23979">
        <w:rPr>
          <w:rFonts w:asciiTheme="minorHAnsi" w:hAnsiTheme="minorHAnsi" w:cstheme="minorHAnsi"/>
        </w:rPr>
        <w:tab/>
        <w:t xml:space="preserve">Social Members </w:t>
      </w:r>
    </w:p>
    <w:p w:rsidR="00D35C6C" w:rsidRDefault="00D35C6C" w:rsidP="00D35C6C">
      <w:pPr>
        <w:ind w:firstLine="720"/>
        <w:rPr>
          <w:rFonts w:asciiTheme="minorHAnsi" w:hAnsiTheme="minorHAnsi" w:cstheme="minorHAnsi"/>
        </w:rPr>
      </w:pPr>
      <w:r w:rsidRPr="00C23979">
        <w:rPr>
          <w:rFonts w:asciiTheme="minorHAnsi" w:hAnsiTheme="minorHAnsi" w:cstheme="minorHAnsi"/>
        </w:rPr>
        <w:t>1.3.6</w:t>
      </w:r>
      <w:r w:rsidRPr="00C23979">
        <w:rPr>
          <w:rFonts w:asciiTheme="minorHAnsi" w:hAnsiTheme="minorHAnsi" w:cstheme="minorHAnsi"/>
        </w:rPr>
        <w:tab/>
        <w:t>Associate Members</w:t>
      </w:r>
    </w:p>
    <w:p w:rsidR="00C23979" w:rsidRPr="00C23979" w:rsidRDefault="00C23979" w:rsidP="00D35C6C">
      <w:pPr>
        <w:ind w:firstLine="720"/>
        <w:rPr>
          <w:rFonts w:asciiTheme="minorHAnsi" w:hAnsiTheme="minorHAnsi" w:cstheme="minorHAnsi"/>
        </w:rPr>
      </w:pPr>
    </w:p>
    <w:p w:rsidR="00D35C6C" w:rsidRPr="00C23979" w:rsidRDefault="00D35C6C" w:rsidP="00D35C6C">
      <w:pPr>
        <w:rPr>
          <w:rFonts w:asciiTheme="minorHAnsi" w:hAnsiTheme="minorHAnsi" w:cstheme="minorHAnsi"/>
          <w:b/>
        </w:rPr>
      </w:pPr>
      <w:r w:rsidRPr="00C23979">
        <w:rPr>
          <w:rFonts w:asciiTheme="minorHAnsi" w:hAnsiTheme="minorHAnsi" w:cstheme="minorHAnsi"/>
        </w:rPr>
        <w:t>1.4</w:t>
      </w:r>
      <w:r w:rsidRPr="00C23979">
        <w:rPr>
          <w:rFonts w:asciiTheme="minorHAnsi" w:hAnsiTheme="minorHAnsi" w:cstheme="minorHAnsi"/>
        </w:rPr>
        <w:tab/>
      </w:r>
      <w:r w:rsidRPr="00C23979">
        <w:rPr>
          <w:rFonts w:asciiTheme="minorHAnsi" w:hAnsiTheme="minorHAnsi" w:cstheme="minorHAnsi"/>
          <w:b/>
        </w:rPr>
        <w:t>Processing Membership</w:t>
      </w:r>
    </w:p>
    <w:p w:rsidR="00C23979" w:rsidRPr="00C23979" w:rsidRDefault="00C23979" w:rsidP="00D35C6C">
      <w:pPr>
        <w:rPr>
          <w:rFonts w:asciiTheme="minorHAnsi" w:hAnsiTheme="minorHAnsi" w:cstheme="minorHAnsi"/>
        </w:rPr>
      </w:pPr>
    </w:p>
    <w:p w:rsidR="00D35C6C" w:rsidRPr="00C23979" w:rsidRDefault="00D35C6C" w:rsidP="00D35C6C">
      <w:pPr>
        <w:rPr>
          <w:rFonts w:asciiTheme="minorHAnsi" w:hAnsiTheme="minorHAnsi" w:cstheme="minorHAnsi"/>
          <w:b/>
        </w:rPr>
      </w:pPr>
      <w:r w:rsidRPr="00C23979">
        <w:rPr>
          <w:rFonts w:asciiTheme="minorHAnsi" w:hAnsiTheme="minorHAnsi" w:cstheme="minorHAnsi"/>
        </w:rPr>
        <w:t>1.5</w:t>
      </w:r>
      <w:r w:rsidRPr="00C23979">
        <w:rPr>
          <w:rFonts w:asciiTheme="minorHAnsi" w:hAnsiTheme="minorHAnsi" w:cstheme="minorHAnsi"/>
        </w:rPr>
        <w:tab/>
      </w:r>
      <w:r w:rsidRPr="00C23979">
        <w:rPr>
          <w:rFonts w:asciiTheme="minorHAnsi" w:hAnsiTheme="minorHAnsi" w:cstheme="minorHAnsi"/>
          <w:b/>
        </w:rPr>
        <w:t>Annual Subscriptions</w:t>
      </w:r>
    </w:p>
    <w:p w:rsidR="00C23979" w:rsidRPr="00C23979" w:rsidRDefault="00C23979" w:rsidP="00D35C6C">
      <w:pPr>
        <w:rPr>
          <w:rFonts w:asciiTheme="minorHAnsi" w:hAnsiTheme="minorHAnsi" w:cstheme="minorHAnsi"/>
        </w:rPr>
      </w:pPr>
    </w:p>
    <w:p w:rsidR="00D35C6C" w:rsidRPr="00C23979" w:rsidRDefault="00D35C6C" w:rsidP="00D35C6C">
      <w:pPr>
        <w:rPr>
          <w:rFonts w:asciiTheme="minorHAnsi" w:hAnsiTheme="minorHAnsi" w:cstheme="minorHAnsi"/>
        </w:rPr>
      </w:pPr>
      <w:r w:rsidRPr="00C23979">
        <w:rPr>
          <w:rFonts w:asciiTheme="minorHAnsi" w:hAnsiTheme="minorHAnsi" w:cstheme="minorHAnsi"/>
        </w:rPr>
        <w:t>1.6</w:t>
      </w:r>
      <w:r w:rsidRPr="00C23979">
        <w:rPr>
          <w:rFonts w:asciiTheme="minorHAnsi" w:hAnsiTheme="minorHAnsi" w:cstheme="minorHAnsi"/>
        </w:rPr>
        <w:tab/>
      </w:r>
      <w:r w:rsidRPr="00C23979">
        <w:rPr>
          <w:rFonts w:asciiTheme="minorHAnsi" w:hAnsiTheme="minorHAnsi" w:cstheme="minorHAnsi"/>
          <w:b/>
        </w:rPr>
        <w:t>Sub-Branch Affiliations</w:t>
      </w:r>
      <w:r w:rsidRPr="00C23979">
        <w:rPr>
          <w:rFonts w:asciiTheme="minorHAnsi" w:hAnsiTheme="minorHAnsi" w:cstheme="minorHAnsi"/>
        </w:rPr>
        <w:tab/>
      </w:r>
    </w:p>
    <w:p w:rsidR="00C23979" w:rsidRPr="00C23979" w:rsidRDefault="00C23979" w:rsidP="00D35C6C">
      <w:pPr>
        <w:rPr>
          <w:rFonts w:asciiTheme="minorHAnsi" w:hAnsiTheme="minorHAnsi" w:cstheme="minorHAnsi"/>
        </w:rPr>
      </w:pPr>
    </w:p>
    <w:p w:rsidR="00D35C6C" w:rsidRPr="00C23979" w:rsidRDefault="00D35C6C" w:rsidP="00D35C6C">
      <w:pPr>
        <w:rPr>
          <w:rFonts w:asciiTheme="minorHAnsi" w:hAnsiTheme="minorHAnsi" w:cstheme="minorHAnsi"/>
        </w:rPr>
      </w:pPr>
      <w:r w:rsidRPr="00C23979">
        <w:rPr>
          <w:rFonts w:asciiTheme="minorHAnsi" w:hAnsiTheme="minorHAnsi" w:cstheme="minorHAnsi"/>
        </w:rPr>
        <w:t>1.7</w:t>
      </w:r>
      <w:r w:rsidRPr="00C23979">
        <w:rPr>
          <w:rFonts w:asciiTheme="minorHAnsi" w:hAnsiTheme="minorHAnsi" w:cstheme="minorHAnsi"/>
        </w:rPr>
        <w:tab/>
      </w:r>
      <w:r w:rsidRPr="00C23979">
        <w:rPr>
          <w:rFonts w:asciiTheme="minorHAnsi" w:hAnsiTheme="minorHAnsi" w:cstheme="minorHAnsi"/>
          <w:b/>
        </w:rPr>
        <w:t>Meetings</w:t>
      </w:r>
      <w:r w:rsidRPr="00C23979">
        <w:rPr>
          <w:rFonts w:asciiTheme="minorHAnsi" w:hAnsiTheme="minorHAnsi" w:cstheme="minorHAnsi"/>
        </w:rPr>
        <w:tab/>
      </w:r>
    </w:p>
    <w:p w:rsidR="00703AC7" w:rsidRPr="00C23979" w:rsidRDefault="00703AC7" w:rsidP="00D35C6C">
      <w:pPr>
        <w:rPr>
          <w:rFonts w:asciiTheme="minorHAnsi" w:hAnsiTheme="minorHAnsi" w:cstheme="minorHAnsi"/>
          <w:spacing w:val="-2"/>
        </w:rPr>
      </w:pPr>
      <w:r w:rsidRPr="00C23979">
        <w:rPr>
          <w:rFonts w:asciiTheme="minorHAnsi" w:hAnsiTheme="minorHAnsi" w:cstheme="minorHAnsi"/>
        </w:rPr>
        <w:tab/>
        <w:t>1.7.1</w:t>
      </w:r>
      <w:r w:rsidRPr="00C23979">
        <w:rPr>
          <w:rFonts w:asciiTheme="minorHAnsi" w:hAnsiTheme="minorHAnsi" w:cstheme="minorHAnsi"/>
        </w:rPr>
        <w:tab/>
        <w:t>Annual</w:t>
      </w:r>
      <w:r w:rsidRPr="00C23979">
        <w:rPr>
          <w:rFonts w:asciiTheme="minorHAnsi" w:hAnsiTheme="minorHAnsi" w:cstheme="minorHAnsi"/>
          <w:spacing w:val="-4"/>
        </w:rPr>
        <w:t xml:space="preserve"> </w:t>
      </w:r>
      <w:r w:rsidRPr="00C23979">
        <w:rPr>
          <w:rFonts w:asciiTheme="minorHAnsi" w:hAnsiTheme="minorHAnsi" w:cstheme="minorHAnsi"/>
        </w:rPr>
        <w:t>General</w:t>
      </w:r>
      <w:r w:rsidRPr="00C23979">
        <w:rPr>
          <w:rFonts w:asciiTheme="minorHAnsi" w:hAnsiTheme="minorHAnsi" w:cstheme="minorHAnsi"/>
          <w:spacing w:val="-5"/>
        </w:rPr>
        <w:t xml:space="preserve"> </w:t>
      </w:r>
      <w:r w:rsidRPr="00C23979">
        <w:rPr>
          <w:rFonts w:asciiTheme="minorHAnsi" w:hAnsiTheme="minorHAnsi" w:cstheme="minorHAnsi"/>
          <w:spacing w:val="-2"/>
        </w:rPr>
        <w:t>Meeting</w:t>
      </w:r>
    </w:p>
    <w:p w:rsidR="00703AC7" w:rsidRPr="00C23979" w:rsidRDefault="00703AC7" w:rsidP="00D35C6C">
      <w:pPr>
        <w:rPr>
          <w:rFonts w:asciiTheme="minorHAnsi" w:hAnsiTheme="minorHAnsi" w:cstheme="minorHAnsi"/>
          <w:spacing w:val="-2"/>
        </w:rPr>
      </w:pPr>
      <w:r w:rsidRPr="00C23979">
        <w:rPr>
          <w:rFonts w:asciiTheme="minorHAnsi" w:hAnsiTheme="minorHAnsi" w:cstheme="minorHAnsi"/>
          <w:spacing w:val="-2"/>
        </w:rPr>
        <w:tab/>
        <w:t>1.7.2</w:t>
      </w:r>
      <w:r w:rsidRPr="00C23979">
        <w:rPr>
          <w:rFonts w:asciiTheme="minorHAnsi" w:hAnsiTheme="minorHAnsi" w:cstheme="minorHAnsi"/>
          <w:spacing w:val="-2"/>
        </w:rPr>
        <w:tab/>
      </w:r>
      <w:r w:rsidR="00910A55">
        <w:rPr>
          <w:rFonts w:asciiTheme="minorHAnsi" w:hAnsiTheme="minorHAnsi" w:cstheme="minorHAnsi"/>
          <w:spacing w:val="-2"/>
        </w:rPr>
        <w:t>Monthly</w:t>
      </w:r>
      <w:r w:rsidRPr="00C23979">
        <w:rPr>
          <w:rFonts w:asciiTheme="minorHAnsi" w:hAnsiTheme="minorHAnsi" w:cstheme="minorHAnsi"/>
          <w:spacing w:val="-2"/>
        </w:rPr>
        <w:t xml:space="preserve"> General Meetings</w:t>
      </w:r>
    </w:p>
    <w:p w:rsidR="002F7563" w:rsidRPr="00C23979" w:rsidRDefault="00703AC7" w:rsidP="00D35C6C">
      <w:pPr>
        <w:rPr>
          <w:rFonts w:asciiTheme="minorHAnsi" w:hAnsiTheme="minorHAnsi" w:cstheme="minorHAnsi"/>
          <w:spacing w:val="-2"/>
        </w:rPr>
      </w:pPr>
      <w:r w:rsidRPr="00C23979">
        <w:rPr>
          <w:rFonts w:asciiTheme="minorHAnsi" w:hAnsiTheme="minorHAnsi" w:cstheme="minorHAnsi"/>
          <w:spacing w:val="-2"/>
        </w:rPr>
        <w:tab/>
        <w:t>1.7.3</w:t>
      </w:r>
      <w:r w:rsidRPr="00C23979">
        <w:rPr>
          <w:rFonts w:asciiTheme="minorHAnsi" w:hAnsiTheme="minorHAnsi" w:cstheme="minorHAnsi"/>
          <w:spacing w:val="-2"/>
        </w:rPr>
        <w:tab/>
      </w:r>
      <w:r w:rsidR="00910A55">
        <w:rPr>
          <w:rFonts w:asciiTheme="minorHAnsi" w:hAnsiTheme="minorHAnsi" w:cstheme="minorHAnsi"/>
          <w:spacing w:val="-2"/>
        </w:rPr>
        <w:t>Sub-Branch Disciplinary Hearing Sub-Committee</w:t>
      </w:r>
    </w:p>
    <w:p w:rsidR="00C23979" w:rsidRPr="00C23979" w:rsidRDefault="00C23979" w:rsidP="00D35C6C">
      <w:pPr>
        <w:rPr>
          <w:rFonts w:asciiTheme="minorHAnsi" w:hAnsiTheme="minorHAnsi" w:cstheme="minorHAnsi"/>
        </w:rPr>
      </w:pPr>
    </w:p>
    <w:p w:rsidR="00D35C6C" w:rsidRPr="00C23979" w:rsidRDefault="00D35C6C" w:rsidP="00D35C6C">
      <w:pPr>
        <w:rPr>
          <w:rFonts w:asciiTheme="minorHAnsi" w:hAnsiTheme="minorHAnsi" w:cstheme="minorHAnsi"/>
        </w:rPr>
      </w:pPr>
      <w:r w:rsidRPr="00C23979">
        <w:rPr>
          <w:rFonts w:asciiTheme="minorHAnsi" w:hAnsiTheme="minorHAnsi" w:cstheme="minorHAnsi"/>
        </w:rPr>
        <w:t>1.8</w:t>
      </w:r>
      <w:r w:rsidRPr="00C23979">
        <w:rPr>
          <w:rFonts w:asciiTheme="minorHAnsi" w:hAnsiTheme="minorHAnsi" w:cstheme="minorHAnsi"/>
        </w:rPr>
        <w:tab/>
      </w:r>
      <w:r w:rsidR="003A0A6A" w:rsidRPr="00C23979">
        <w:rPr>
          <w:rFonts w:asciiTheme="minorHAnsi" w:hAnsiTheme="minorHAnsi" w:cstheme="minorHAnsi"/>
          <w:b/>
        </w:rPr>
        <w:t>Managing Disputes</w:t>
      </w:r>
      <w:r w:rsidRPr="00C23979">
        <w:rPr>
          <w:rFonts w:asciiTheme="minorHAnsi" w:hAnsiTheme="minorHAnsi" w:cstheme="minorHAnsi"/>
        </w:rPr>
        <w:tab/>
      </w:r>
    </w:p>
    <w:p w:rsidR="00C23979" w:rsidRPr="00C23979" w:rsidRDefault="00C23979" w:rsidP="00D35C6C">
      <w:pPr>
        <w:rPr>
          <w:rFonts w:asciiTheme="minorHAnsi" w:hAnsiTheme="minorHAnsi" w:cstheme="minorHAnsi"/>
        </w:rPr>
      </w:pPr>
    </w:p>
    <w:p w:rsidR="00D35C6C" w:rsidRPr="00C23979" w:rsidRDefault="00D35C6C" w:rsidP="00D35C6C">
      <w:pPr>
        <w:rPr>
          <w:rFonts w:asciiTheme="minorHAnsi" w:hAnsiTheme="minorHAnsi" w:cstheme="minorHAnsi"/>
        </w:rPr>
      </w:pPr>
      <w:r w:rsidRPr="00C23979">
        <w:rPr>
          <w:rFonts w:asciiTheme="minorHAnsi" w:hAnsiTheme="minorHAnsi" w:cstheme="minorHAnsi"/>
        </w:rPr>
        <w:t>1.9</w:t>
      </w:r>
      <w:r w:rsidRPr="00C23979">
        <w:rPr>
          <w:rFonts w:asciiTheme="minorHAnsi" w:hAnsiTheme="minorHAnsi" w:cstheme="minorHAnsi"/>
        </w:rPr>
        <w:tab/>
      </w:r>
      <w:r w:rsidR="003A0A6A" w:rsidRPr="00C23979">
        <w:rPr>
          <w:rFonts w:asciiTheme="minorHAnsi" w:hAnsiTheme="minorHAnsi" w:cstheme="minorHAnsi"/>
          <w:b/>
        </w:rPr>
        <w:t>Newsletter</w:t>
      </w:r>
      <w:r w:rsidRPr="00C23979">
        <w:rPr>
          <w:rFonts w:asciiTheme="minorHAnsi" w:hAnsiTheme="minorHAnsi" w:cstheme="minorHAnsi"/>
        </w:rPr>
        <w:tab/>
      </w:r>
    </w:p>
    <w:p w:rsidR="00C23979" w:rsidRPr="00C23979" w:rsidRDefault="00C23979" w:rsidP="00D35C6C">
      <w:pPr>
        <w:rPr>
          <w:rFonts w:asciiTheme="minorHAnsi" w:hAnsiTheme="minorHAnsi" w:cstheme="minorHAnsi"/>
        </w:rPr>
      </w:pPr>
    </w:p>
    <w:p w:rsidR="00D35C6C" w:rsidRPr="00C23979" w:rsidRDefault="00D35C6C" w:rsidP="00D35C6C">
      <w:pPr>
        <w:rPr>
          <w:rFonts w:asciiTheme="minorHAnsi" w:hAnsiTheme="minorHAnsi" w:cstheme="minorHAnsi"/>
        </w:rPr>
      </w:pPr>
      <w:r w:rsidRPr="00C23979">
        <w:rPr>
          <w:rFonts w:asciiTheme="minorHAnsi" w:hAnsiTheme="minorHAnsi" w:cstheme="minorHAnsi"/>
        </w:rPr>
        <w:t>1.10</w:t>
      </w:r>
      <w:r w:rsidRPr="00C23979">
        <w:rPr>
          <w:rFonts w:asciiTheme="minorHAnsi" w:hAnsiTheme="minorHAnsi" w:cstheme="minorHAnsi"/>
        </w:rPr>
        <w:tab/>
      </w:r>
      <w:r w:rsidR="003A0A6A" w:rsidRPr="00C23979">
        <w:rPr>
          <w:rFonts w:asciiTheme="minorHAnsi" w:hAnsiTheme="minorHAnsi" w:cstheme="minorHAnsi"/>
          <w:b/>
        </w:rPr>
        <w:t>Memorials</w:t>
      </w:r>
      <w:r w:rsidRPr="00C23979">
        <w:rPr>
          <w:rFonts w:asciiTheme="minorHAnsi" w:hAnsiTheme="minorHAnsi" w:cstheme="minorHAnsi"/>
        </w:rPr>
        <w:tab/>
      </w:r>
    </w:p>
    <w:p w:rsidR="00C23979" w:rsidRPr="00C23979" w:rsidRDefault="00C23979" w:rsidP="00D35C6C">
      <w:pPr>
        <w:rPr>
          <w:rFonts w:asciiTheme="minorHAnsi" w:hAnsiTheme="minorHAnsi" w:cstheme="minorHAnsi"/>
        </w:rPr>
      </w:pPr>
    </w:p>
    <w:p w:rsidR="00703AC7" w:rsidRPr="00C23979" w:rsidRDefault="00D35C6C" w:rsidP="00D35C6C">
      <w:pPr>
        <w:rPr>
          <w:rFonts w:asciiTheme="minorHAnsi" w:hAnsiTheme="minorHAnsi" w:cstheme="minorHAnsi"/>
        </w:rPr>
      </w:pPr>
      <w:r w:rsidRPr="00C23979">
        <w:rPr>
          <w:rFonts w:asciiTheme="minorHAnsi" w:hAnsiTheme="minorHAnsi" w:cstheme="minorHAnsi"/>
        </w:rPr>
        <w:t>1.11</w:t>
      </w:r>
      <w:r w:rsidRPr="00C23979">
        <w:rPr>
          <w:rFonts w:asciiTheme="minorHAnsi" w:hAnsiTheme="minorHAnsi" w:cstheme="minorHAnsi"/>
        </w:rPr>
        <w:tab/>
      </w:r>
      <w:r w:rsidR="003A0A6A" w:rsidRPr="00C23979">
        <w:rPr>
          <w:rFonts w:asciiTheme="minorHAnsi" w:hAnsiTheme="minorHAnsi" w:cstheme="minorHAnsi"/>
          <w:b/>
        </w:rPr>
        <w:t xml:space="preserve">Display Policy </w:t>
      </w:r>
    </w:p>
    <w:p w:rsidR="00C23979" w:rsidRPr="00C23979" w:rsidRDefault="00C23979" w:rsidP="00D35C6C">
      <w:pPr>
        <w:rPr>
          <w:rFonts w:asciiTheme="minorHAnsi" w:hAnsiTheme="minorHAnsi" w:cstheme="minorHAnsi"/>
        </w:rPr>
      </w:pPr>
    </w:p>
    <w:p w:rsidR="00703AC7" w:rsidRPr="00C23979" w:rsidRDefault="00D35C6C" w:rsidP="00D35C6C">
      <w:pPr>
        <w:rPr>
          <w:rFonts w:asciiTheme="minorHAnsi" w:hAnsiTheme="minorHAnsi" w:cstheme="minorHAnsi"/>
        </w:rPr>
      </w:pPr>
      <w:r w:rsidRPr="00C23979">
        <w:rPr>
          <w:rFonts w:asciiTheme="minorHAnsi" w:hAnsiTheme="minorHAnsi" w:cstheme="minorHAnsi"/>
        </w:rPr>
        <w:t>1.12</w:t>
      </w:r>
      <w:r w:rsidRPr="00C23979">
        <w:rPr>
          <w:rFonts w:asciiTheme="minorHAnsi" w:hAnsiTheme="minorHAnsi" w:cstheme="minorHAnsi"/>
        </w:rPr>
        <w:tab/>
      </w:r>
      <w:r w:rsidR="0072763E" w:rsidRPr="00C23979">
        <w:rPr>
          <w:rFonts w:asciiTheme="minorHAnsi" w:hAnsiTheme="minorHAnsi" w:cstheme="minorHAnsi"/>
          <w:b/>
        </w:rPr>
        <w:t>Ceremonies</w:t>
      </w:r>
    </w:p>
    <w:p w:rsidR="00C23979" w:rsidRPr="00C23979" w:rsidRDefault="00C23979" w:rsidP="00D35C6C">
      <w:pPr>
        <w:rPr>
          <w:rFonts w:asciiTheme="minorHAnsi" w:hAnsiTheme="minorHAnsi" w:cstheme="minorHAnsi"/>
        </w:rPr>
      </w:pPr>
    </w:p>
    <w:p w:rsidR="00D35C6C" w:rsidRPr="00C23979" w:rsidRDefault="00703AC7" w:rsidP="00D35C6C">
      <w:pPr>
        <w:rPr>
          <w:rFonts w:asciiTheme="minorHAnsi" w:hAnsiTheme="minorHAnsi" w:cstheme="minorHAnsi"/>
          <w:b/>
        </w:rPr>
      </w:pPr>
      <w:r w:rsidRPr="00C23979">
        <w:rPr>
          <w:rFonts w:asciiTheme="minorHAnsi" w:hAnsiTheme="minorHAnsi" w:cstheme="minorHAnsi"/>
        </w:rPr>
        <w:t>1.13</w:t>
      </w:r>
      <w:r w:rsidRPr="00C23979">
        <w:rPr>
          <w:rFonts w:asciiTheme="minorHAnsi" w:hAnsiTheme="minorHAnsi" w:cstheme="minorHAnsi"/>
        </w:rPr>
        <w:tab/>
      </w:r>
      <w:r w:rsidR="00D35C6C" w:rsidRPr="00C23979">
        <w:rPr>
          <w:rFonts w:asciiTheme="minorHAnsi" w:hAnsiTheme="minorHAnsi" w:cstheme="minorHAnsi"/>
          <w:b/>
        </w:rPr>
        <w:t>Disciplinary Powers of Sub-Branches</w:t>
      </w:r>
    </w:p>
    <w:p w:rsidR="00C23979" w:rsidRPr="00C23979" w:rsidRDefault="00C23979" w:rsidP="00D35C6C">
      <w:pPr>
        <w:rPr>
          <w:rFonts w:asciiTheme="minorHAnsi" w:hAnsiTheme="minorHAnsi" w:cstheme="minorHAnsi"/>
        </w:rPr>
      </w:pPr>
    </w:p>
    <w:p w:rsidR="00296644" w:rsidRDefault="006141A3" w:rsidP="00B159C7">
      <w:pPr>
        <w:rPr>
          <w:rFonts w:asciiTheme="minorHAnsi" w:hAnsiTheme="minorHAnsi" w:cstheme="minorHAnsi"/>
        </w:rPr>
      </w:pPr>
      <w:r>
        <w:rPr>
          <w:rFonts w:asciiTheme="minorHAnsi" w:hAnsiTheme="minorHAnsi" w:cstheme="minorHAnsi"/>
        </w:rPr>
        <w:t>1.14</w:t>
      </w:r>
      <w:r w:rsidR="00703AC7" w:rsidRPr="00C23979">
        <w:rPr>
          <w:rFonts w:asciiTheme="minorHAnsi" w:hAnsiTheme="minorHAnsi" w:cstheme="minorHAnsi"/>
        </w:rPr>
        <w:tab/>
      </w:r>
      <w:r w:rsidR="00C23979">
        <w:rPr>
          <w:rFonts w:asciiTheme="minorHAnsi" w:hAnsiTheme="minorHAnsi" w:cstheme="minorHAnsi"/>
        </w:rPr>
        <w:t>&lt;</w:t>
      </w:r>
      <w:r w:rsidR="00703AC7" w:rsidRPr="00C23979">
        <w:rPr>
          <w:rFonts w:asciiTheme="minorHAnsi" w:hAnsiTheme="minorHAnsi" w:cstheme="minorHAnsi"/>
          <w:b/>
        </w:rPr>
        <w:t xml:space="preserve">Insert Additional </w:t>
      </w:r>
      <w:proofErr w:type="spellStart"/>
      <w:r w:rsidR="00703AC7" w:rsidRPr="00C23979">
        <w:rPr>
          <w:rFonts w:asciiTheme="minorHAnsi" w:hAnsiTheme="minorHAnsi" w:cstheme="minorHAnsi"/>
          <w:b/>
          <w:u w:val="single"/>
        </w:rPr>
        <w:t>Organisational</w:t>
      </w:r>
      <w:proofErr w:type="spellEnd"/>
      <w:r w:rsidR="00703AC7" w:rsidRPr="00C23979">
        <w:rPr>
          <w:rFonts w:asciiTheme="minorHAnsi" w:hAnsiTheme="minorHAnsi" w:cstheme="minorHAnsi"/>
          <w:b/>
          <w:u w:val="single"/>
        </w:rPr>
        <w:t xml:space="preserve"> and Management</w:t>
      </w:r>
      <w:r w:rsidR="00703AC7" w:rsidRPr="00C23979">
        <w:rPr>
          <w:rFonts w:asciiTheme="minorHAnsi" w:hAnsiTheme="minorHAnsi" w:cstheme="minorHAnsi"/>
          <w:b/>
        </w:rPr>
        <w:t xml:space="preserve"> Topics</w:t>
      </w:r>
      <w:r w:rsidR="00703AC7" w:rsidRPr="00C23979">
        <w:rPr>
          <w:rFonts w:asciiTheme="minorHAnsi" w:hAnsiTheme="minorHAnsi" w:cstheme="minorHAnsi"/>
        </w:rPr>
        <w:t xml:space="preserve"> relevant to your Sub-Branch</w:t>
      </w:r>
      <w:r w:rsidR="00C23979">
        <w:rPr>
          <w:rFonts w:asciiTheme="minorHAnsi" w:hAnsiTheme="minorHAnsi" w:cstheme="minorHAnsi"/>
        </w:rPr>
        <w:t>&gt;</w:t>
      </w:r>
    </w:p>
    <w:p w:rsidR="00703AC7" w:rsidRDefault="00703AC7" w:rsidP="00D35C6C">
      <w:pPr>
        <w:rPr>
          <w:rFonts w:asciiTheme="minorHAnsi" w:hAnsiTheme="minorHAnsi" w:cstheme="minorHAnsi"/>
        </w:rPr>
      </w:pPr>
    </w:p>
    <w:p w:rsidR="0072763E" w:rsidRPr="00C23979" w:rsidRDefault="0072763E" w:rsidP="00D35C6C">
      <w:pPr>
        <w:rPr>
          <w:rFonts w:asciiTheme="minorHAnsi" w:hAnsiTheme="minorHAnsi" w:cstheme="minorHAnsi"/>
        </w:rPr>
      </w:pPr>
    </w:p>
    <w:p w:rsidR="00D35C6C" w:rsidRPr="00C23979" w:rsidRDefault="00D35C6C" w:rsidP="0072763E">
      <w:pPr>
        <w:ind w:left="851" w:hanging="851"/>
        <w:rPr>
          <w:rFonts w:asciiTheme="minorHAnsi" w:hAnsiTheme="minorHAnsi" w:cstheme="minorHAnsi"/>
        </w:rPr>
      </w:pPr>
      <w:r w:rsidRPr="00C23979">
        <w:rPr>
          <w:rFonts w:asciiTheme="minorHAnsi" w:hAnsiTheme="minorHAnsi" w:cstheme="minorHAnsi"/>
        </w:rPr>
        <w:lastRenderedPageBreak/>
        <w:t>2</w:t>
      </w:r>
      <w:r w:rsidRPr="00C23979">
        <w:rPr>
          <w:rFonts w:asciiTheme="minorHAnsi" w:hAnsiTheme="minorHAnsi" w:cstheme="minorHAnsi"/>
        </w:rPr>
        <w:tab/>
      </w:r>
      <w:r w:rsidRPr="00C23979">
        <w:rPr>
          <w:rFonts w:asciiTheme="minorHAnsi" w:hAnsiTheme="minorHAnsi" w:cstheme="minorHAnsi"/>
          <w:b/>
        </w:rPr>
        <w:t>DUTIES AND RESPONSIBILITIES</w:t>
      </w:r>
      <w:r w:rsidR="00CF5320">
        <w:rPr>
          <w:rFonts w:asciiTheme="minorHAnsi" w:hAnsiTheme="minorHAnsi" w:cstheme="minorHAnsi"/>
          <w:b/>
        </w:rPr>
        <w:t xml:space="preserve"> &lt;Insert or remove positions as applicable to your Sub-Branch&gt;</w:t>
      </w:r>
    </w:p>
    <w:p w:rsidR="00C23979" w:rsidRPr="00C23979" w:rsidRDefault="00C23979" w:rsidP="00D35C6C">
      <w:pPr>
        <w:rPr>
          <w:rFonts w:asciiTheme="minorHAnsi" w:hAnsiTheme="minorHAnsi" w:cstheme="minorHAnsi"/>
        </w:rPr>
      </w:pPr>
    </w:p>
    <w:p w:rsidR="00703AC7" w:rsidRPr="00C23979" w:rsidRDefault="00D35C6C" w:rsidP="00D35C6C">
      <w:pPr>
        <w:rPr>
          <w:rFonts w:asciiTheme="minorHAnsi" w:hAnsiTheme="minorHAnsi" w:cstheme="minorHAnsi"/>
        </w:rPr>
      </w:pPr>
      <w:r w:rsidRPr="00C23979">
        <w:rPr>
          <w:rFonts w:asciiTheme="minorHAnsi" w:hAnsiTheme="minorHAnsi" w:cstheme="minorHAnsi"/>
        </w:rPr>
        <w:t>2.1</w:t>
      </w:r>
      <w:r w:rsidRPr="00C23979">
        <w:rPr>
          <w:rFonts w:asciiTheme="minorHAnsi" w:hAnsiTheme="minorHAnsi" w:cstheme="minorHAnsi"/>
        </w:rPr>
        <w:tab/>
      </w:r>
      <w:r w:rsidRPr="00C23979">
        <w:rPr>
          <w:rFonts w:asciiTheme="minorHAnsi" w:hAnsiTheme="minorHAnsi" w:cstheme="minorHAnsi"/>
          <w:b/>
        </w:rPr>
        <w:t>Code of Conduct</w:t>
      </w:r>
    </w:p>
    <w:p w:rsidR="00D35C6C" w:rsidRPr="00C23979" w:rsidRDefault="00703AC7" w:rsidP="00703AC7">
      <w:pPr>
        <w:ind w:firstLine="720"/>
        <w:rPr>
          <w:rFonts w:asciiTheme="minorHAnsi" w:hAnsiTheme="minorHAnsi" w:cstheme="minorHAnsi"/>
        </w:rPr>
      </w:pPr>
      <w:r w:rsidRPr="00C23979">
        <w:rPr>
          <w:rFonts w:asciiTheme="minorHAnsi" w:hAnsiTheme="minorHAnsi" w:cstheme="minorHAnsi"/>
        </w:rPr>
        <w:t>2.1.1</w:t>
      </w:r>
      <w:r w:rsidRPr="00C23979">
        <w:rPr>
          <w:rFonts w:asciiTheme="minorHAnsi" w:hAnsiTheme="minorHAnsi" w:cstheme="minorHAnsi"/>
        </w:rPr>
        <w:tab/>
        <w:t>Committees</w:t>
      </w:r>
    </w:p>
    <w:p w:rsidR="00703AC7" w:rsidRPr="00C23979" w:rsidRDefault="00703AC7" w:rsidP="00703AC7">
      <w:pPr>
        <w:ind w:firstLine="720"/>
        <w:rPr>
          <w:rFonts w:asciiTheme="minorHAnsi" w:hAnsiTheme="minorHAnsi" w:cstheme="minorHAnsi"/>
        </w:rPr>
      </w:pPr>
      <w:r w:rsidRPr="00C23979">
        <w:rPr>
          <w:rFonts w:asciiTheme="minorHAnsi" w:hAnsiTheme="minorHAnsi" w:cstheme="minorHAnsi"/>
        </w:rPr>
        <w:t>2.1.2</w:t>
      </w:r>
      <w:r w:rsidRPr="00C23979">
        <w:rPr>
          <w:rFonts w:asciiTheme="minorHAnsi" w:hAnsiTheme="minorHAnsi" w:cstheme="minorHAnsi"/>
        </w:rPr>
        <w:tab/>
        <w:t>Members and guests</w:t>
      </w:r>
    </w:p>
    <w:p w:rsidR="00C23979" w:rsidRPr="00C23979" w:rsidRDefault="00C23979" w:rsidP="00703AC7">
      <w:pPr>
        <w:ind w:firstLine="720"/>
        <w:rPr>
          <w:rFonts w:asciiTheme="minorHAnsi" w:hAnsiTheme="minorHAnsi" w:cstheme="minorHAnsi"/>
        </w:rPr>
      </w:pPr>
    </w:p>
    <w:p w:rsidR="00D35C6C" w:rsidRPr="00C23979" w:rsidRDefault="00D35C6C" w:rsidP="00D35C6C">
      <w:pPr>
        <w:rPr>
          <w:rFonts w:asciiTheme="minorHAnsi" w:hAnsiTheme="minorHAnsi" w:cstheme="minorHAnsi"/>
        </w:rPr>
      </w:pPr>
      <w:r w:rsidRPr="00C23979">
        <w:rPr>
          <w:rFonts w:asciiTheme="minorHAnsi" w:hAnsiTheme="minorHAnsi" w:cstheme="minorHAnsi"/>
        </w:rPr>
        <w:t>2.2</w:t>
      </w:r>
      <w:r w:rsidRPr="00C23979">
        <w:rPr>
          <w:rFonts w:asciiTheme="minorHAnsi" w:hAnsiTheme="minorHAnsi" w:cstheme="minorHAnsi"/>
        </w:rPr>
        <w:tab/>
      </w:r>
      <w:r w:rsidRPr="00C23979">
        <w:rPr>
          <w:rFonts w:asciiTheme="minorHAnsi" w:hAnsiTheme="minorHAnsi" w:cstheme="minorHAnsi"/>
          <w:b/>
        </w:rPr>
        <w:t>President</w:t>
      </w:r>
      <w:r w:rsidRPr="00C23979">
        <w:rPr>
          <w:rFonts w:asciiTheme="minorHAnsi" w:hAnsiTheme="minorHAnsi" w:cstheme="minorHAnsi"/>
        </w:rPr>
        <w:tab/>
      </w:r>
    </w:p>
    <w:p w:rsidR="00C23979" w:rsidRPr="00C23979" w:rsidRDefault="00C23979" w:rsidP="00D35C6C">
      <w:pPr>
        <w:rPr>
          <w:rFonts w:asciiTheme="minorHAnsi" w:hAnsiTheme="minorHAnsi" w:cstheme="minorHAnsi"/>
        </w:rPr>
      </w:pPr>
    </w:p>
    <w:p w:rsidR="00D35C6C" w:rsidRPr="00C23979" w:rsidRDefault="00D35C6C" w:rsidP="00D35C6C">
      <w:pPr>
        <w:rPr>
          <w:rFonts w:asciiTheme="minorHAnsi" w:hAnsiTheme="minorHAnsi" w:cstheme="minorHAnsi"/>
        </w:rPr>
      </w:pPr>
      <w:r w:rsidRPr="00C23979">
        <w:rPr>
          <w:rFonts w:asciiTheme="minorHAnsi" w:hAnsiTheme="minorHAnsi" w:cstheme="minorHAnsi"/>
        </w:rPr>
        <w:t>2.3</w:t>
      </w:r>
      <w:r w:rsidRPr="00C23979">
        <w:rPr>
          <w:rFonts w:asciiTheme="minorHAnsi" w:hAnsiTheme="minorHAnsi" w:cstheme="minorHAnsi"/>
        </w:rPr>
        <w:tab/>
      </w:r>
      <w:r w:rsidRPr="00C23979">
        <w:rPr>
          <w:rFonts w:asciiTheme="minorHAnsi" w:hAnsiTheme="minorHAnsi" w:cstheme="minorHAnsi"/>
          <w:b/>
        </w:rPr>
        <w:t>Vice President</w:t>
      </w:r>
      <w:r w:rsidRPr="00C23979">
        <w:rPr>
          <w:rFonts w:asciiTheme="minorHAnsi" w:hAnsiTheme="minorHAnsi" w:cstheme="minorHAnsi"/>
        </w:rPr>
        <w:tab/>
      </w:r>
    </w:p>
    <w:p w:rsidR="00C23979" w:rsidRPr="00C23979" w:rsidRDefault="00C23979" w:rsidP="00D35C6C">
      <w:pPr>
        <w:rPr>
          <w:rFonts w:asciiTheme="minorHAnsi" w:hAnsiTheme="minorHAnsi" w:cstheme="minorHAnsi"/>
        </w:rPr>
      </w:pPr>
    </w:p>
    <w:p w:rsidR="00D35C6C" w:rsidRPr="00C23979" w:rsidRDefault="00D35C6C" w:rsidP="00D35C6C">
      <w:pPr>
        <w:rPr>
          <w:rFonts w:asciiTheme="minorHAnsi" w:hAnsiTheme="minorHAnsi" w:cstheme="minorHAnsi"/>
        </w:rPr>
      </w:pPr>
      <w:r w:rsidRPr="00C23979">
        <w:rPr>
          <w:rFonts w:asciiTheme="minorHAnsi" w:hAnsiTheme="minorHAnsi" w:cstheme="minorHAnsi"/>
        </w:rPr>
        <w:t>2.4</w:t>
      </w:r>
      <w:r w:rsidRPr="00C23979">
        <w:rPr>
          <w:rFonts w:asciiTheme="minorHAnsi" w:hAnsiTheme="minorHAnsi" w:cstheme="minorHAnsi"/>
        </w:rPr>
        <w:tab/>
      </w:r>
      <w:r w:rsidRPr="00C23979">
        <w:rPr>
          <w:rFonts w:asciiTheme="minorHAnsi" w:hAnsiTheme="minorHAnsi" w:cstheme="minorHAnsi"/>
          <w:b/>
        </w:rPr>
        <w:t>Secretary</w:t>
      </w:r>
      <w:r w:rsidR="00C304EA">
        <w:rPr>
          <w:rFonts w:asciiTheme="minorHAnsi" w:hAnsiTheme="minorHAnsi" w:cstheme="minorHAnsi"/>
        </w:rPr>
        <w:t xml:space="preserve"> (including </w:t>
      </w:r>
      <w:r w:rsidR="00C304EA" w:rsidRPr="00C304EA">
        <w:rPr>
          <w:rFonts w:asciiTheme="minorHAnsi" w:hAnsiTheme="minorHAnsi" w:cstheme="minorHAnsi"/>
          <w:b/>
        </w:rPr>
        <w:t>Sub-Branch Welfare</w:t>
      </w:r>
      <w:r w:rsidR="00C304EA">
        <w:rPr>
          <w:rFonts w:asciiTheme="minorHAnsi" w:hAnsiTheme="minorHAnsi" w:cstheme="minorHAnsi"/>
        </w:rPr>
        <w:t>)</w:t>
      </w:r>
    </w:p>
    <w:p w:rsidR="00C23979" w:rsidRPr="00C23979" w:rsidRDefault="00C23979" w:rsidP="00D35C6C">
      <w:pPr>
        <w:rPr>
          <w:rFonts w:asciiTheme="minorHAnsi" w:hAnsiTheme="minorHAnsi" w:cstheme="minorHAnsi"/>
        </w:rPr>
      </w:pPr>
    </w:p>
    <w:p w:rsidR="00D35C6C" w:rsidRPr="00C23979" w:rsidRDefault="00D35C6C" w:rsidP="00D35C6C">
      <w:pPr>
        <w:rPr>
          <w:rFonts w:asciiTheme="minorHAnsi" w:hAnsiTheme="minorHAnsi" w:cstheme="minorHAnsi"/>
        </w:rPr>
      </w:pPr>
      <w:r w:rsidRPr="00C23979">
        <w:rPr>
          <w:rFonts w:asciiTheme="minorHAnsi" w:hAnsiTheme="minorHAnsi" w:cstheme="minorHAnsi"/>
        </w:rPr>
        <w:t>2.5</w:t>
      </w:r>
      <w:r w:rsidRPr="00C23979">
        <w:rPr>
          <w:rFonts w:asciiTheme="minorHAnsi" w:hAnsiTheme="minorHAnsi" w:cstheme="minorHAnsi"/>
        </w:rPr>
        <w:tab/>
      </w:r>
      <w:r w:rsidRPr="00C23979">
        <w:rPr>
          <w:rFonts w:asciiTheme="minorHAnsi" w:hAnsiTheme="minorHAnsi" w:cstheme="minorHAnsi"/>
          <w:b/>
        </w:rPr>
        <w:t>Treasurer</w:t>
      </w:r>
      <w:r w:rsidRPr="00C23979">
        <w:rPr>
          <w:rFonts w:asciiTheme="minorHAnsi" w:hAnsiTheme="minorHAnsi" w:cstheme="minorHAnsi"/>
        </w:rPr>
        <w:tab/>
      </w:r>
    </w:p>
    <w:p w:rsidR="00C23979" w:rsidRPr="00C23979" w:rsidRDefault="00C23979" w:rsidP="00D35C6C">
      <w:pPr>
        <w:rPr>
          <w:rFonts w:asciiTheme="minorHAnsi" w:hAnsiTheme="minorHAnsi" w:cstheme="minorHAnsi"/>
        </w:rPr>
      </w:pPr>
    </w:p>
    <w:p w:rsidR="00703AC7" w:rsidRPr="00C23979" w:rsidRDefault="00703AC7" w:rsidP="00D35C6C">
      <w:pPr>
        <w:rPr>
          <w:rFonts w:asciiTheme="minorHAnsi" w:hAnsiTheme="minorHAnsi" w:cstheme="minorHAnsi"/>
          <w:b/>
        </w:rPr>
      </w:pPr>
      <w:r w:rsidRPr="00C23979">
        <w:rPr>
          <w:rFonts w:asciiTheme="minorHAnsi" w:hAnsiTheme="minorHAnsi" w:cstheme="minorHAnsi"/>
        </w:rPr>
        <w:t>2.6</w:t>
      </w:r>
      <w:r w:rsidRPr="00C23979">
        <w:rPr>
          <w:rFonts w:asciiTheme="minorHAnsi" w:hAnsiTheme="minorHAnsi" w:cstheme="minorHAnsi"/>
        </w:rPr>
        <w:tab/>
      </w:r>
      <w:r w:rsidR="00896B1D" w:rsidRPr="00C23979">
        <w:rPr>
          <w:rFonts w:asciiTheme="minorHAnsi" w:hAnsiTheme="minorHAnsi" w:cstheme="minorHAnsi"/>
          <w:b/>
        </w:rPr>
        <w:t>Membership Officer</w:t>
      </w:r>
    </w:p>
    <w:p w:rsidR="00C23979" w:rsidRPr="00C23979" w:rsidRDefault="00C23979" w:rsidP="00D35C6C">
      <w:pPr>
        <w:rPr>
          <w:rFonts w:asciiTheme="minorHAnsi" w:hAnsiTheme="minorHAnsi" w:cstheme="minorHAnsi"/>
        </w:rPr>
      </w:pPr>
    </w:p>
    <w:p w:rsidR="00D35C6C" w:rsidRPr="00C23979" w:rsidRDefault="00896B1D" w:rsidP="00D35C6C">
      <w:pPr>
        <w:rPr>
          <w:rFonts w:asciiTheme="minorHAnsi" w:hAnsiTheme="minorHAnsi" w:cstheme="minorHAnsi"/>
        </w:rPr>
      </w:pPr>
      <w:r w:rsidRPr="00C23979">
        <w:rPr>
          <w:rFonts w:asciiTheme="minorHAnsi" w:hAnsiTheme="minorHAnsi" w:cstheme="minorHAnsi"/>
        </w:rPr>
        <w:t>2.7</w:t>
      </w:r>
      <w:r w:rsidR="00D35C6C" w:rsidRPr="00C23979">
        <w:rPr>
          <w:rFonts w:asciiTheme="minorHAnsi" w:hAnsiTheme="minorHAnsi" w:cstheme="minorHAnsi"/>
        </w:rPr>
        <w:tab/>
      </w:r>
      <w:r w:rsidR="00D35C6C" w:rsidRPr="00C23979">
        <w:rPr>
          <w:rFonts w:asciiTheme="minorHAnsi" w:hAnsiTheme="minorHAnsi" w:cstheme="minorHAnsi"/>
          <w:b/>
        </w:rPr>
        <w:t>Warden</w:t>
      </w:r>
      <w:r w:rsidR="00D35C6C" w:rsidRPr="00C23979">
        <w:rPr>
          <w:rFonts w:asciiTheme="minorHAnsi" w:hAnsiTheme="minorHAnsi" w:cstheme="minorHAnsi"/>
        </w:rPr>
        <w:tab/>
      </w:r>
    </w:p>
    <w:p w:rsidR="00C23979" w:rsidRPr="00C23979" w:rsidRDefault="00C23979" w:rsidP="00D35C6C">
      <w:pPr>
        <w:rPr>
          <w:rFonts w:asciiTheme="minorHAnsi" w:hAnsiTheme="minorHAnsi" w:cstheme="minorHAnsi"/>
        </w:rPr>
      </w:pPr>
    </w:p>
    <w:p w:rsidR="00703AC7" w:rsidRPr="00C23979" w:rsidRDefault="00896B1D" w:rsidP="00703AC7">
      <w:pPr>
        <w:rPr>
          <w:rFonts w:asciiTheme="minorHAnsi" w:hAnsiTheme="minorHAnsi" w:cstheme="minorHAnsi"/>
        </w:rPr>
      </w:pPr>
      <w:r w:rsidRPr="00C23979">
        <w:rPr>
          <w:rFonts w:asciiTheme="minorHAnsi" w:hAnsiTheme="minorHAnsi" w:cstheme="minorHAnsi"/>
        </w:rPr>
        <w:t>2.8</w:t>
      </w:r>
      <w:r w:rsidR="00703AC7" w:rsidRPr="00C23979">
        <w:rPr>
          <w:rFonts w:asciiTheme="minorHAnsi" w:hAnsiTheme="minorHAnsi" w:cstheme="minorHAnsi"/>
        </w:rPr>
        <w:tab/>
      </w:r>
      <w:r w:rsidR="00C23979">
        <w:rPr>
          <w:rFonts w:asciiTheme="minorHAnsi" w:hAnsiTheme="minorHAnsi" w:cstheme="minorHAnsi"/>
        </w:rPr>
        <w:t>&lt;</w:t>
      </w:r>
      <w:r w:rsidR="00703AC7" w:rsidRPr="00C23979">
        <w:rPr>
          <w:rFonts w:asciiTheme="minorHAnsi" w:hAnsiTheme="minorHAnsi" w:cstheme="minorHAnsi"/>
          <w:b/>
        </w:rPr>
        <w:t xml:space="preserve">Insert Additional </w:t>
      </w:r>
      <w:r w:rsidR="00703AC7" w:rsidRPr="00C23979">
        <w:rPr>
          <w:rFonts w:asciiTheme="minorHAnsi" w:hAnsiTheme="minorHAnsi" w:cstheme="minorHAnsi"/>
          <w:b/>
          <w:u w:val="single"/>
        </w:rPr>
        <w:t>Duties and Responsibilities</w:t>
      </w:r>
      <w:r w:rsidR="00703AC7" w:rsidRPr="00C23979">
        <w:rPr>
          <w:rFonts w:asciiTheme="minorHAnsi" w:hAnsiTheme="minorHAnsi" w:cstheme="minorHAnsi"/>
          <w:b/>
        </w:rPr>
        <w:t xml:space="preserve"> Topics</w:t>
      </w:r>
      <w:r w:rsidR="00703AC7" w:rsidRPr="00C23979">
        <w:rPr>
          <w:rFonts w:asciiTheme="minorHAnsi" w:hAnsiTheme="minorHAnsi" w:cstheme="minorHAnsi"/>
        </w:rPr>
        <w:t xml:space="preserve"> relevant to your Sub-Branch</w:t>
      </w:r>
      <w:r w:rsidR="00C23979">
        <w:rPr>
          <w:rFonts w:asciiTheme="minorHAnsi" w:hAnsiTheme="minorHAnsi" w:cstheme="minorHAnsi"/>
        </w:rPr>
        <w:t>&gt;</w:t>
      </w:r>
    </w:p>
    <w:p w:rsidR="00703AC7" w:rsidRDefault="00703AC7" w:rsidP="00D35C6C">
      <w:pPr>
        <w:rPr>
          <w:rFonts w:asciiTheme="minorHAnsi" w:hAnsiTheme="minorHAnsi" w:cstheme="minorHAnsi"/>
        </w:rPr>
      </w:pPr>
    </w:p>
    <w:p w:rsidR="0072763E" w:rsidRPr="00C23979" w:rsidRDefault="0072763E" w:rsidP="00D35C6C">
      <w:pPr>
        <w:rPr>
          <w:rFonts w:asciiTheme="minorHAnsi" w:hAnsiTheme="minorHAnsi" w:cstheme="minorHAnsi"/>
        </w:rPr>
      </w:pPr>
    </w:p>
    <w:p w:rsidR="00D35C6C" w:rsidRPr="00C23979" w:rsidRDefault="00D35C6C" w:rsidP="00D35C6C">
      <w:pPr>
        <w:rPr>
          <w:rFonts w:asciiTheme="minorHAnsi" w:hAnsiTheme="minorHAnsi" w:cstheme="minorHAnsi"/>
          <w:b/>
        </w:rPr>
      </w:pPr>
      <w:r w:rsidRPr="00C23979">
        <w:rPr>
          <w:rFonts w:asciiTheme="minorHAnsi" w:hAnsiTheme="minorHAnsi" w:cstheme="minorHAnsi"/>
        </w:rPr>
        <w:t>3</w:t>
      </w:r>
      <w:r w:rsidRPr="00C23979">
        <w:rPr>
          <w:rFonts w:asciiTheme="minorHAnsi" w:hAnsiTheme="minorHAnsi" w:cstheme="minorHAnsi"/>
        </w:rPr>
        <w:tab/>
      </w:r>
      <w:r w:rsidR="00896B1D" w:rsidRPr="00C23979">
        <w:rPr>
          <w:rFonts w:asciiTheme="minorHAnsi" w:hAnsiTheme="minorHAnsi" w:cstheme="minorHAnsi"/>
          <w:b/>
        </w:rPr>
        <w:t>FINANCIAL AND GOVERNANCE</w:t>
      </w:r>
    </w:p>
    <w:p w:rsidR="00C23979" w:rsidRPr="00C23979" w:rsidRDefault="00C23979" w:rsidP="00D35C6C">
      <w:pPr>
        <w:rPr>
          <w:rFonts w:asciiTheme="minorHAnsi" w:hAnsiTheme="minorHAnsi" w:cstheme="minorHAnsi"/>
        </w:rPr>
      </w:pPr>
    </w:p>
    <w:p w:rsidR="00D35C6C" w:rsidRPr="00C23979" w:rsidRDefault="00D35C6C" w:rsidP="00D35C6C">
      <w:pPr>
        <w:rPr>
          <w:rFonts w:asciiTheme="minorHAnsi" w:hAnsiTheme="minorHAnsi" w:cstheme="minorHAnsi"/>
        </w:rPr>
      </w:pPr>
      <w:r w:rsidRPr="00C23979">
        <w:rPr>
          <w:rFonts w:asciiTheme="minorHAnsi" w:hAnsiTheme="minorHAnsi" w:cstheme="minorHAnsi"/>
        </w:rPr>
        <w:t>3.1</w:t>
      </w:r>
      <w:r w:rsidRPr="00C23979">
        <w:rPr>
          <w:rFonts w:asciiTheme="minorHAnsi" w:hAnsiTheme="minorHAnsi" w:cstheme="minorHAnsi"/>
        </w:rPr>
        <w:tab/>
      </w:r>
      <w:r w:rsidRPr="00C304EA">
        <w:rPr>
          <w:rFonts w:asciiTheme="minorHAnsi" w:hAnsiTheme="minorHAnsi" w:cstheme="minorHAnsi"/>
          <w:b/>
        </w:rPr>
        <w:t>Bank Accounts</w:t>
      </w:r>
      <w:r w:rsidRPr="00C23979">
        <w:rPr>
          <w:rFonts w:asciiTheme="minorHAnsi" w:hAnsiTheme="minorHAnsi" w:cstheme="minorHAnsi"/>
        </w:rPr>
        <w:tab/>
      </w:r>
    </w:p>
    <w:p w:rsidR="00C23979" w:rsidRPr="00C23979" w:rsidRDefault="00C23979" w:rsidP="00D35C6C">
      <w:pPr>
        <w:rPr>
          <w:rFonts w:asciiTheme="minorHAnsi" w:hAnsiTheme="minorHAnsi" w:cstheme="minorHAnsi"/>
        </w:rPr>
      </w:pPr>
    </w:p>
    <w:p w:rsidR="00CF5320" w:rsidRPr="00CF5320" w:rsidRDefault="00D35C6C" w:rsidP="00D35C6C">
      <w:pPr>
        <w:rPr>
          <w:rFonts w:asciiTheme="minorHAnsi" w:hAnsiTheme="minorHAnsi" w:cstheme="minorHAnsi"/>
          <w:b/>
        </w:rPr>
      </w:pPr>
      <w:r w:rsidRPr="00C23979">
        <w:rPr>
          <w:rFonts w:asciiTheme="minorHAnsi" w:hAnsiTheme="minorHAnsi" w:cstheme="minorHAnsi"/>
        </w:rPr>
        <w:t>3.2</w:t>
      </w:r>
      <w:r w:rsidRPr="00C23979">
        <w:rPr>
          <w:rFonts w:asciiTheme="minorHAnsi" w:hAnsiTheme="minorHAnsi" w:cstheme="minorHAnsi"/>
        </w:rPr>
        <w:tab/>
      </w:r>
      <w:r w:rsidR="00CF5320" w:rsidRPr="00CF5320">
        <w:rPr>
          <w:rFonts w:asciiTheme="minorHAnsi" w:hAnsiTheme="minorHAnsi" w:cstheme="minorHAnsi"/>
          <w:b/>
        </w:rPr>
        <w:t>Contingency Fund</w:t>
      </w:r>
    </w:p>
    <w:p w:rsidR="00CF5320" w:rsidRDefault="00CF5320" w:rsidP="00D35C6C">
      <w:pPr>
        <w:rPr>
          <w:rFonts w:asciiTheme="minorHAnsi" w:hAnsiTheme="minorHAnsi" w:cstheme="minorHAnsi"/>
        </w:rPr>
      </w:pPr>
    </w:p>
    <w:p w:rsidR="00CF5320" w:rsidRPr="00CF5320" w:rsidRDefault="00CF5320" w:rsidP="00D35C6C">
      <w:pPr>
        <w:rPr>
          <w:rFonts w:asciiTheme="minorHAnsi" w:hAnsiTheme="minorHAnsi" w:cstheme="minorHAnsi"/>
          <w:b/>
        </w:rPr>
      </w:pPr>
      <w:r>
        <w:rPr>
          <w:rFonts w:asciiTheme="minorHAnsi" w:hAnsiTheme="minorHAnsi" w:cstheme="minorHAnsi"/>
        </w:rPr>
        <w:t>3.3</w:t>
      </w:r>
      <w:r>
        <w:rPr>
          <w:rFonts w:asciiTheme="minorHAnsi" w:hAnsiTheme="minorHAnsi" w:cstheme="minorHAnsi"/>
        </w:rPr>
        <w:tab/>
      </w:r>
      <w:r w:rsidRPr="00CF5320">
        <w:rPr>
          <w:rFonts w:asciiTheme="minorHAnsi" w:hAnsiTheme="minorHAnsi" w:cstheme="minorHAnsi"/>
          <w:b/>
        </w:rPr>
        <w:t>Expenditure Limit</w:t>
      </w:r>
    </w:p>
    <w:p w:rsidR="00CF5320" w:rsidRDefault="00CF5320" w:rsidP="00D35C6C">
      <w:pPr>
        <w:rPr>
          <w:rFonts w:asciiTheme="minorHAnsi" w:hAnsiTheme="minorHAnsi" w:cstheme="minorHAnsi"/>
        </w:rPr>
      </w:pPr>
    </w:p>
    <w:p w:rsidR="00D35C6C" w:rsidRPr="00C23979" w:rsidRDefault="00CF5320" w:rsidP="00D35C6C">
      <w:pPr>
        <w:rPr>
          <w:rFonts w:asciiTheme="minorHAnsi" w:hAnsiTheme="minorHAnsi" w:cstheme="minorHAnsi"/>
        </w:rPr>
      </w:pPr>
      <w:r>
        <w:rPr>
          <w:rFonts w:asciiTheme="minorHAnsi" w:hAnsiTheme="minorHAnsi" w:cstheme="minorHAnsi"/>
        </w:rPr>
        <w:t>3.4</w:t>
      </w:r>
      <w:r>
        <w:rPr>
          <w:rFonts w:asciiTheme="minorHAnsi" w:hAnsiTheme="minorHAnsi" w:cstheme="minorHAnsi"/>
        </w:rPr>
        <w:tab/>
      </w:r>
      <w:r w:rsidR="00D35C6C" w:rsidRPr="00C304EA">
        <w:rPr>
          <w:rFonts w:asciiTheme="minorHAnsi" w:hAnsiTheme="minorHAnsi" w:cstheme="minorHAnsi"/>
          <w:b/>
        </w:rPr>
        <w:t>Australian Charities and Not-for- Profit Commission (</w:t>
      </w:r>
      <w:proofErr w:type="spellStart"/>
      <w:r w:rsidR="00D35C6C" w:rsidRPr="00C304EA">
        <w:rPr>
          <w:rFonts w:asciiTheme="minorHAnsi" w:hAnsiTheme="minorHAnsi" w:cstheme="minorHAnsi"/>
          <w:b/>
        </w:rPr>
        <w:t>ACNC</w:t>
      </w:r>
      <w:proofErr w:type="spellEnd"/>
      <w:r w:rsidR="00D35C6C" w:rsidRPr="00C304EA">
        <w:rPr>
          <w:rFonts w:asciiTheme="minorHAnsi" w:hAnsiTheme="minorHAnsi" w:cstheme="minorHAnsi"/>
          <w:b/>
        </w:rPr>
        <w:t>)</w:t>
      </w:r>
      <w:r w:rsidR="00D35C6C" w:rsidRPr="00C23979">
        <w:rPr>
          <w:rFonts w:asciiTheme="minorHAnsi" w:hAnsiTheme="minorHAnsi" w:cstheme="minorHAnsi"/>
        </w:rPr>
        <w:tab/>
      </w:r>
    </w:p>
    <w:p w:rsidR="00C23979" w:rsidRPr="00C23979" w:rsidRDefault="00C23979" w:rsidP="00D35C6C">
      <w:pPr>
        <w:rPr>
          <w:rFonts w:asciiTheme="minorHAnsi" w:hAnsiTheme="minorHAnsi" w:cstheme="minorHAnsi"/>
        </w:rPr>
      </w:pPr>
    </w:p>
    <w:p w:rsidR="00D35C6C" w:rsidRPr="00C23979" w:rsidRDefault="00CF5320" w:rsidP="00D35C6C">
      <w:pPr>
        <w:rPr>
          <w:rFonts w:asciiTheme="minorHAnsi" w:hAnsiTheme="minorHAnsi" w:cstheme="minorHAnsi"/>
        </w:rPr>
      </w:pPr>
      <w:r>
        <w:rPr>
          <w:rFonts w:asciiTheme="minorHAnsi" w:hAnsiTheme="minorHAnsi" w:cstheme="minorHAnsi"/>
        </w:rPr>
        <w:t>3.5</w:t>
      </w:r>
      <w:r>
        <w:rPr>
          <w:rFonts w:asciiTheme="minorHAnsi" w:hAnsiTheme="minorHAnsi" w:cstheme="minorHAnsi"/>
        </w:rPr>
        <w:tab/>
      </w:r>
      <w:r w:rsidR="00D35C6C" w:rsidRPr="00C304EA">
        <w:rPr>
          <w:rFonts w:asciiTheme="minorHAnsi" w:hAnsiTheme="minorHAnsi" w:cstheme="minorHAnsi"/>
          <w:b/>
        </w:rPr>
        <w:t>Donations</w:t>
      </w:r>
      <w:r w:rsidR="00D35C6C" w:rsidRPr="00C23979">
        <w:rPr>
          <w:rFonts w:asciiTheme="minorHAnsi" w:hAnsiTheme="minorHAnsi" w:cstheme="minorHAnsi"/>
        </w:rPr>
        <w:tab/>
      </w:r>
    </w:p>
    <w:p w:rsidR="00C23979" w:rsidRPr="00C23979" w:rsidRDefault="00C23979" w:rsidP="00D35C6C">
      <w:pPr>
        <w:rPr>
          <w:rFonts w:asciiTheme="minorHAnsi" w:hAnsiTheme="minorHAnsi" w:cstheme="minorHAnsi"/>
        </w:rPr>
      </w:pPr>
    </w:p>
    <w:p w:rsidR="00C304EA" w:rsidRDefault="00CF5320" w:rsidP="00D35C6C">
      <w:pPr>
        <w:rPr>
          <w:rFonts w:asciiTheme="minorHAnsi" w:hAnsiTheme="minorHAnsi" w:cstheme="minorHAnsi"/>
        </w:rPr>
      </w:pPr>
      <w:r>
        <w:rPr>
          <w:rFonts w:asciiTheme="minorHAnsi" w:hAnsiTheme="minorHAnsi" w:cstheme="minorHAnsi"/>
        </w:rPr>
        <w:t>3.6</w:t>
      </w:r>
      <w:r>
        <w:rPr>
          <w:rFonts w:asciiTheme="minorHAnsi" w:hAnsiTheme="minorHAnsi" w:cstheme="minorHAnsi"/>
        </w:rPr>
        <w:tab/>
      </w:r>
      <w:r w:rsidR="00C304EA" w:rsidRPr="00C304EA">
        <w:rPr>
          <w:rFonts w:asciiTheme="minorHAnsi" w:hAnsiTheme="minorHAnsi" w:cstheme="minorHAnsi"/>
          <w:b/>
        </w:rPr>
        <w:t>Sub-Branch Welfare</w:t>
      </w:r>
      <w:r w:rsidR="00C304EA">
        <w:rPr>
          <w:rFonts w:asciiTheme="minorHAnsi" w:hAnsiTheme="minorHAnsi" w:cstheme="minorHAnsi"/>
        </w:rPr>
        <w:t xml:space="preserve"> (see section 2.4</w:t>
      </w:r>
      <w:r w:rsidR="00CF12D3">
        <w:rPr>
          <w:rFonts w:asciiTheme="minorHAnsi" w:hAnsiTheme="minorHAnsi" w:cstheme="minorHAnsi"/>
        </w:rPr>
        <w:t>.8</w:t>
      </w:r>
      <w:r w:rsidR="00C304EA">
        <w:rPr>
          <w:rFonts w:asciiTheme="minorHAnsi" w:hAnsiTheme="minorHAnsi" w:cstheme="minorHAnsi"/>
        </w:rPr>
        <w:t xml:space="preserve"> above)</w:t>
      </w:r>
    </w:p>
    <w:p w:rsidR="00C304EA" w:rsidRDefault="00C304EA" w:rsidP="00D35C6C">
      <w:pPr>
        <w:rPr>
          <w:rFonts w:asciiTheme="minorHAnsi" w:hAnsiTheme="minorHAnsi" w:cstheme="minorHAnsi"/>
        </w:rPr>
      </w:pPr>
    </w:p>
    <w:p w:rsidR="00D35C6C" w:rsidRDefault="00CF5320" w:rsidP="00D35C6C">
      <w:pPr>
        <w:rPr>
          <w:rFonts w:asciiTheme="minorHAnsi" w:hAnsiTheme="minorHAnsi" w:cstheme="minorHAnsi"/>
        </w:rPr>
      </w:pPr>
      <w:r>
        <w:rPr>
          <w:rFonts w:asciiTheme="minorHAnsi" w:hAnsiTheme="minorHAnsi" w:cstheme="minorHAnsi"/>
        </w:rPr>
        <w:t>3.7</w:t>
      </w:r>
      <w:r>
        <w:rPr>
          <w:rFonts w:asciiTheme="minorHAnsi" w:hAnsiTheme="minorHAnsi" w:cstheme="minorHAnsi"/>
        </w:rPr>
        <w:tab/>
      </w:r>
      <w:r w:rsidR="00D35C6C" w:rsidRPr="00C304EA">
        <w:rPr>
          <w:rFonts w:asciiTheme="minorHAnsi" w:hAnsiTheme="minorHAnsi" w:cstheme="minorHAnsi"/>
          <w:b/>
        </w:rPr>
        <w:t>Auditor</w:t>
      </w:r>
      <w:r w:rsidR="00D35C6C" w:rsidRPr="00C23979">
        <w:rPr>
          <w:rFonts w:asciiTheme="minorHAnsi" w:hAnsiTheme="minorHAnsi" w:cstheme="minorHAnsi"/>
        </w:rPr>
        <w:tab/>
      </w:r>
    </w:p>
    <w:p w:rsidR="00C23979" w:rsidRDefault="00C23979" w:rsidP="00D35C6C">
      <w:pPr>
        <w:rPr>
          <w:rFonts w:asciiTheme="minorHAnsi" w:hAnsiTheme="minorHAnsi" w:cstheme="minorHAnsi"/>
        </w:rPr>
      </w:pPr>
    </w:p>
    <w:p w:rsidR="00C23979" w:rsidRDefault="00CF5320" w:rsidP="00D35C6C">
      <w:pPr>
        <w:rPr>
          <w:rFonts w:asciiTheme="minorHAnsi" w:hAnsiTheme="minorHAnsi" w:cstheme="minorHAnsi"/>
        </w:rPr>
      </w:pPr>
      <w:r>
        <w:rPr>
          <w:rFonts w:asciiTheme="minorHAnsi" w:hAnsiTheme="minorHAnsi" w:cstheme="minorHAnsi"/>
        </w:rPr>
        <w:t>3.8</w:t>
      </w:r>
      <w:r>
        <w:rPr>
          <w:rFonts w:asciiTheme="minorHAnsi" w:hAnsiTheme="minorHAnsi" w:cstheme="minorHAnsi"/>
        </w:rPr>
        <w:tab/>
      </w:r>
      <w:r w:rsidR="00C23979">
        <w:rPr>
          <w:rFonts w:asciiTheme="minorHAnsi" w:hAnsiTheme="minorHAnsi" w:cstheme="minorHAnsi"/>
        </w:rPr>
        <w:t>&lt;</w:t>
      </w:r>
      <w:r w:rsidR="00C23979" w:rsidRPr="00C23979">
        <w:rPr>
          <w:rFonts w:asciiTheme="minorHAnsi" w:hAnsiTheme="minorHAnsi" w:cstheme="minorHAnsi"/>
          <w:b/>
        </w:rPr>
        <w:t xml:space="preserve">Insert Additional </w:t>
      </w:r>
      <w:r w:rsidR="00C23979" w:rsidRPr="00C23979">
        <w:rPr>
          <w:rFonts w:asciiTheme="minorHAnsi" w:hAnsiTheme="minorHAnsi" w:cstheme="minorHAnsi"/>
          <w:b/>
          <w:u w:val="single"/>
        </w:rPr>
        <w:t>Financial and Governance</w:t>
      </w:r>
      <w:r w:rsidR="00C23979" w:rsidRPr="00C23979">
        <w:rPr>
          <w:rFonts w:asciiTheme="minorHAnsi" w:hAnsiTheme="minorHAnsi" w:cstheme="minorHAnsi"/>
          <w:b/>
        </w:rPr>
        <w:t xml:space="preserve"> Topics</w:t>
      </w:r>
      <w:r w:rsidR="00C23979" w:rsidRPr="00C23979">
        <w:rPr>
          <w:rFonts w:asciiTheme="minorHAnsi" w:hAnsiTheme="minorHAnsi" w:cstheme="minorHAnsi"/>
        </w:rPr>
        <w:t xml:space="preserve"> relevant to your Sub-Branch</w:t>
      </w:r>
      <w:r w:rsidR="00C23979">
        <w:rPr>
          <w:rFonts w:asciiTheme="minorHAnsi" w:hAnsiTheme="minorHAnsi" w:cstheme="minorHAnsi"/>
        </w:rPr>
        <w:t>&gt;</w:t>
      </w:r>
    </w:p>
    <w:p w:rsidR="00296644" w:rsidRDefault="00296644" w:rsidP="00D35C6C">
      <w:pPr>
        <w:rPr>
          <w:rFonts w:asciiTheme="minorHAnsi" w:hAnsiTheme="minorHAnsi" w:cstheme="minorHAnsi"/>
        </w:rPr>
      </w:pPr>
    </w:p>
    <w:p w:rsidR="005A5CF6" w:rsidRDefault="005A5CF6" w:rsidP="00D35C6C">
      <w:pPr>
        <w:rPr>
          <w:rFonts w:asciiTheme="minorHAnsi" w:hAnsiTheme="minorHAnsi" w:cstheme="minorHAnsi"/>
        </w:rPr>
      </w:pPr>
    </w:p>
    <w:p w:rsidR="00ED0245" w:rsidRDefault="00296644" w:rsidP="00ED0245">
      <w:pPr>
        <w:jc w:val="center"/>
        <w:rPr>
          <w:rFonts w:asciiTheme="minorHAnsi" w:hAnsiTheme="minorHAnsi" w:cstheme="minorHAnsi"/>
          <w:b/>
        </w:rPr>
      </w:pPr>
      <w:r w:rsidRPr="00296644">
        <w:rPr>
          <w:rFonts w:asciiTheme="minorHAnsi" w:hAnsiTheme="minorHAnsi" w:cstheme="minorHAnsi"/>
          <w:b/>
        </w:rPr>
        <w:t xml:space="preserve">Part 2 - </w:t>
      </w:r>
      <w:r w:rsidR="00794709">
        <w:rPr>
          <w:rFonts w:asciiTheme="minorHAnsi" w:hAnsiTheme="minorHAnsi" w:cstheme="minorHAnsi"/>
          <w:b/>
        </w:rPr>
        <w:t>Example</w:t>
      </w:r>
      <w:r w:rsidRPr="00296644">
        <w:rPr>
          <w:rFonts w:asciiTheme="minorHAnsi" w:hAnsiTheme="minorHAnsi" w:cstheme="minorHAnsi"/>
          <w:b/>
        </w:rPr>
        <w:t xml:space="preserve"> List of Annexes </w:t>
      </w:r>
    </w:p>
    <w:p w:rsidR="006D3D0D" w:rsidRDefault="006D3D0D" w:rsidP="006D3D0D">
      <w:pPr>
        <w:rPr>
          <w:rFonts w:asciiTheme="minorHAnsi" w:hAnsiTheme="minorHAnsi" w:cstheme="minorHAnsi"/>
          <w:b/>
        </w:rPr>
      </w:pPr>
    </w:p>
    <w:p w:rsidR="00296644" w:rsidRPr="0072763E" w:rsidRDefault="006D3D0D" w:rsidP="006D3D0D">
      <w:pPr>
        <w:rPr>
          <w:rFonts w:asciiTheme="minorHAnsi" w:hAnsiTheme="minorHAnsi" w:cstheme="minorHAnsi"/>
          <w:i/>
        </w:rPr>
      </w:pPr>
      <w:r w:rsidRPr="0072763E">
        <w:rPr>
          <w:rFonts w:asciiTheme="minorHAnsi" w:hAnsiTheme="minorHAnsi" w:cstheme="minorHAnsi"/>
          <w:b/>
          <w:i/>
        </w:rPr>
        <w:t>Note</w:t>
      </w:r>
      <w:r w:rsidRPr="0072763E">
        <w:rPr>
          <w:rFonts w:asciiTheme="minorHAnsi" w:hAnsiTheme="minorHAnsi" w:cstheme="minorHAnsi"/>
          <w:i/>
        </w:rPr>
        <w:t>: for your consideration only.  The sorts of information contained in the Annexes listed below could just as easily be included in the main body of your By-Laws.  However, by including them as Annexes it reduces the clutter of the main By-Laws – but your call!  The “detail” contained in the Annexes listed here is shown in the Annex section of the Example By-Laws provided by North Beach (shown separately).</w:t>
      </w:r>
    </w:p>
    <w:p w:rsidR="00296644" w:rsidRPr="006D3D0D" w:rsidRDefault="00296644" w:rsidP="00D35C6C">
      <w:pPr>
        <w:rPr>
          <w:rFonts w:asciiTheme="minorHAnsi" w:hAnsiTheme="minorHAnsi" w:cstheme="minorHAnsi"/>
        </w:rPr>
      </w:pPr>
    </w:p>
    <w:p w:rsidR="00296644" w:rsidRPr="00296644" w:rsidRDefault="00296644" w:rsidP="00296644">
      <w:pPr>
        <w:rPr>
          <w:rFonts w:asciiTheme="minorHAnsi" w:hAnsiTheme="minorHAnsi" w:cstheme="minorHAnsi"/>
          <w:b/>
        </w:rPr>
      </w:pPr>
      <w:r w:rsidRPr="00296644">
        <w:rPr>
          <w:rFonts w:asciiTheme="minorHAnsi" w:hAnsiTheme="minorHAnsi" w:cstheme="minorHAnsi"/>
          <w:b/>
        </w:rPr>
        <w:t>Index to Annexure</w:t>
      </w:r>
    </w:p>
    <w:p w:rsidR="00296644" w:rsidRPr="00296644" w:rsidRDefault="00296644" w:rsidP="00296644">
      <w:pPr>
        <w:rPr>
          <w:rFonts w:asciiTheme="minorHAnsi" w:hAnsiTheme="minorHAnsi" w:cstheme="minorHAnsi"/>
        </w:rPr>
      </w:pPr>
    </w:p>
    <w:p w:rsidR="00296644" w:rsidRPr="00296644" w:rsidRDefault="00296644" w:rsidP="00296644">
      <w:pPr>
        <w:rPr>
          <w:rFonts w:asciiTheme="minorHAnsi" w:hAnsiTheme="minorHAnsi" w:cstheme="minorHAnsi"/>
        </w:rPr>
      </w:pPr>
      <w:r>
        <w:rPr>
          <w:rFonts w:asciiTheme="minorHAnsi" w:hAnsiTheme="minorHAnsi" w:cstheme="minorHAnsi"/>
        </w:rPr>
        <w:t>1</w:t>
      </w:r>
      <w:r>
        <w:rPr>
          <w:rFonts w:asciiTheme="minorHAnsi" w:hAnsiTheme="minorHAnsi" w:cstheme="minorHAnsi"/>
        </w:rPr>
        <w:tab/>
      </w:r>
      <w:r w:rsidRPr="00296644">
        <w:rPr>
          <w:rFonts w:asciiTheme="minorHAnsi" w:hAnsiTheme="minorHAnsi" w:cstheme="minorHAnsi"/>
          <w:b/>
        </w:rPr>
        <w:t xml:space="preserve">Code </w:t>
      </w:r>
      <w:r>
        <w:rPr>
          <w:rFonts w:asciiTheme="minorHAnsi" w:hAnsiTheme="minorHAnsi" w:cstheme="minorHAnsi"/>
          <w:b/>
        </w:rPr>
        <w:t>o</w:t>
      </w:r>
      <w:r w:rsidRPr="00296644">
        <w:rPr>
          <w:rFonts w:asciiTheme="minorHAnsi" w:hAnsiTheme="minorHAnsi" w:cstheme="minorHAnsi"/>
          <w:b/>
        </w:rPr>
        <w:t>f Conduct</w:t>
      </w:r>
    </w:p>
    <w:p w:rsidR="00296644" w:rsidRDefault="00296644" w:rsidP="00296644">
      <w:pPr>
        <w:ind w:firstLine="720"/>
        <w:rPr>
          <w:rFonts w:asciiTheme="minorHAnsi" w:hAnsiTheme="minorHAnsi" w:cstheme="minorHAnsi"/>
        </w:rPr>
      </w:pPr>
      <w:r>
        <w:rPr>
          <w:rFonts w:asciiTheme="minorHAnsi" w:hAnsiTheme="minorHAnsi" w:cstheme="minorHAnsi"/>
        </w:rPr>
        <w:t>1.1</w:t>
      </w:r>
      <w:r>
        <w:rPr>
          <w:rFonts w:asciiTheme="minorHAnsi" w:hAnsiTheme="minorHAnsi" w:cstheme="minorHAnsi"/>
        </w:rPr>
        <w:tab/>
        <w:t>Standing Orders</w:t>
      </w:r>
      <w:r>
        <w:rPr>
          <w:rFonts w:asciiTheme="minorHAnsi" w:hAnsiTheme="minorHAnsi" w:cstheme="minorHAnsi"/>
        </w:rPr>
        <w:tab/>
      </w:r>
    </w:p>
    <w:p w:rsidR="00296644" w:rsidRPr="00296644" w:rsidRDefault="00296644" w:rsidP="00296644">
      <w:pPr>
        <w:ind w:firstLine="720"/>
        <w:rPr>
          <w:rFonts w:asciiTheme="minorHAnsi" w:hAnsiTheme="minorHAnsi" w:cstheme="minorHAnsi"/>
        </w:rPr>
      </w:pPr>
    </w:p>
    <w:p w:rsidR="00296644" w:rsidRDefault="00296644" w:rsidP="00296644">
      <w:pPr>
        <w:rPr>
          <w:rFonts w:asciiTheme="minorHAnsi" w:hAnsiTheme="minorHAnsi" w:cstheme="minorHAnsi"/>
        </w:rPr>
      </w:pPr>
      <w:r>
        <w:rPr>
          <w:rFonts w:asciiTheme="minorHAnsi" w:hAnsiTheme="minorHAnsi" w:cstheme="minorHAnsi"/>
        </w:rPr>
        <w:t>2</w:t>
      </w:r>
      <w:r>
        <w:rPr>
          <w:rFonts w:asciiTheme="minorHAnsi" w:hAnsiTheme="minorHAnsi" w:cstheme="minorHAnsi"/>
        </w:rPr>
        <w:tab/>
      </w:r>
      <w:r w:rsidRPr="00296644">
        <w:rPr>
          <w:rFonts w:asciiTheme="minorHAnsi" w:hAnsiTheme="minorHAnsi" w:cstheme="minorHAnsi"/>
          <w:b/>
        </w:rPr>
        <w:t>Flag Protocol</w:t>
      </w:r>
    </w:p>
    <w:p w:rsidR="00296644" w:rsidRPr="00296644" w:rsidRDefault="00296644" w:rsidP="00296644">
      <w:pPr>
        <w:rPr>
          <w:rFonts w:asciiTheme="minorHAnsi" w:hAnsiTheme="minorHAnsi" w:cstheme="minorHAnsi"/>
        </w:rPr>
      </w:pPr>
    </w:p>
    <w:p w:rsidR="00296644" w:rsidRPr="00296644" w:rsidRDefault="00296644" w:rsidP="00296644">
      <w:pPr>
        <w:rPr>
          <w:rFonts w:asciiTheme="minorHAnsi" w:hAnsiTheme="minorHAnsi" w:cstheme="minorHAnsi"/>
        </w:rPr>
      </w:pPr>
      <w:r>
        <w:rPr>
          <w:rFonts w:asciiTheme="minorHAnsi" w:hAnsiTheme="minorHAnsi" w:cstheme="minorHAnsi"/>
        </w:rPr>
        <w:t>3</w:t>
      </w:r>
      <w:r>
        <w:rPr>
          <w:rFonts w:asciiTheme="minorHAnsi" w:hAnsiTheme="minorHAnsi" w:cstheme="minorHAnsi"/>
        </w:rPr>
        <w:tab/>
      </w:r>
      <w:r>
        <w:rPr>
          <w:rFonts w:asciiTheme="minorHAnsi" w:hAnsiTheme="minorHAnsi" w:cstheme="minorHAnsi"/>
          <w:b/>
        </w:rPr>
        <w:t>Procedures a</w:t>
      </w:r>
      <w:r w:rsidRPr="00296644">
        <w:rPr>
          <w:rFonts w:asciiTheme="minorHAnsi" w:hAnsiTheme="minorHAnsi" w:cstheme="minorHAnsi"/>
          <w:b/>
        </w:rPr>
        <w:t>nd Guidelines</w:t>
      </w:r>
      <w:r>
        <w:rPr>
          <w:rFonts w:asciiTheme="minorHAnsi" w:hAnsiTheme="minorHAnsi" w:cstheme="minorHAnsi"/>
        </w:rPr>
        <w:t xml:space="preserve"> </w:t>
      </w:r>
    </w:p>
    <w:p w:rsidR="00296644" w:rsidRPr="00296644" w:rsidRDefault="00296644" w:rsidP="00296644">
      <w:pPr>
        <w:ind w:firstLine="720"/>
        <w:rPr>
          <w:rFonts w:asciiTheme="minorHAnsi" w:hAnsiTheme="minorHAnsi" w:cstheme="minorHAnsi"/>
        </w:rPr>
      </w:pPr>
      <w:r w:rsidRPr="00296644">
        <w:rPr>
          <w:rFonts w:asciiTheme="minorHAnsi" w:hAnsiTheme="minorHAnsi" w:cstheme="minorHAnsi"/>
        </w:rPr>
        <w:t>3.1</w:t>
      </w:r>
      <w:r w:rsidRPr="00296644">
        <w:rPr>
          <w:rFonts w:asciiTheme="minorHAnsi" w:hAnsiTheme="minorHAnsi" w:cstheme="minorHAnsi"/>
        </w:rPr>
        <w:tab/>
        <w:t>Death of Me</w:t>
      </w:r>
      <w:r>
        <w:rPr>
          <w:rFonts w:asciiTheme="minorHAnsi" w:hAnsiTheme="minorHAnsi" w:cstheme="minorHAnsi"/>
        </w:rPr>
        <w:t>mber and Funeral Arrangements</w:t>
      </w:r>
    </w:p>
    <w:p w:rsidR="00296644" w:rsidRPr="00296644" w:rsidRDefault="00296644" w:rsidP="00296644">
      <w:pPr>
        <w:ind w:firstLine="720"/>
        <w:rPr>
          <w:rFonts w:asciiTheme="minorHAnsi" w:hAnsiTheme="minorHAnsi" w:cstheme="minorHAnsi"/>
        </w:rPr>
      </w:pPr>
      <w:r>
        <w:rPr>
          <w:rFonts w:asciiTheme="minorHAnsi" w:hAnsiTheme="minorHAnsi" w:cstheme="minorHAnsi"/>
        </w:rPr>
        <w:t>3.2</w:t>
      </w:r>
      <w:r>
        <w:rPr>
          <w:rFonts w:asciiTheme="minorHAnsi" w:hAnsiTheme="minorHAnsi" w:cstheme="minorHAnsi"/>
        </w:rPr>
        <w:tab/>
        <w:t>Welfare and Advocacy</w:t>
      </w:r>
    </w:p>
    <w:p w:rsidR="00296644" w:rsidRPr="00296644" w:rsidRDefault="00296644" w:rsidP="00296644">
      <w:pPr>
        <w:ind w:firstLine="720"/>
        <w:rPr>
          <w:rFonts w:asciiTheme="minorHAnsi" w:hAnsiTheme="minorHAnsi" w:cstheme="minorHAnsi"/>
        </w:rPr>
      </w:pPr>
      <w:r w:rsidRPr="00296644">
        <w:rPr>
          <w:rFonts w:asciiTheme="minorHAnsi" w:hAnsiTheme="minorHAnsi" w:cstheme="minorHAnsi"/>
        </w:rPr>
        <w:t>3.3</w:t>
      </w:r>
      <w:r w:rsidRPr="00296644">
        <w:rPr>
          <w:rFonts w:asciiTheme="minorHAnsi" w:hAnsiTheme="minorHAnsi" w:cstheme="minorHAnsi"/>
        </w:rPr>
        <w:tab/>
        <w:t>Memoria</w:t>
      </w:r>
      <w:r>
        <w:rPr>
          <w:rFonts w:asciiTheme="minorHAnsi" w:hAnsiTheme="minorHAnsi" w:cstheme="minorHAnsi"/>
        </w:rPr>
        <w:t>l Warden, Wall of Remembrance</w:t>
      </w:r>
    </w:p>
    <w:p w:rsidR="00296644" w:rsidRPr="00296644" w:rsidRDefault="00296644" w:rsidP="00296644">
      <w:pPr>
        <w:ind w:firstLine="720"/>
        <w:rPr>
          <w:rFonts w:asciiTheme="minorHAnsi" w:hAnsiTheme="minorHAnsi" w:cstheme="minorHAnsi"/>
        </w:rPr>
      </w:pPr>
      <w:r w:rsidRPr="00296644">
        <w:rPr>
          <w:rFonts w:asciiTheme="minorHAnsi" w:hAnsiTheme="minorHAnsi" w:cstheme="minorHAnsi"/>
        </w:rPr>
        <w:t>3.4</w:t>
      </w:r>
      <w:r w:rsidRPr="00296644">
        <w:rPr>
          <w:rFonts w:asciiTheme="minorHAnsi" w:hAnsiTheme="minorHAnsi" w:cstheme="minorHAnsi"/>
        </w:rPr>
        <w:tab/>
        <w:t>D</w:t>
      </w:r>
      <w:r>
        <w:rPr>
          <w:rFonts w:asciiTheme="minorHAnsi" w:hAnsiTheme="minorHAnsi" w:cstheme="minorHAnsi"/>
        </w:rPr>
        <w:t>onated Material to Sub Branch</w:t>
      </w:r>
    </w:p>
    <w:p w:rsidR="00296644" w:rsidRPr="00296644" w:rsidRDefault="00296644" w:rsidP="00296644">
      <w:pPr>
        <w:ind w:firstLine="720"/>
        <w:rPr>
          <w:rFonts w:asciiTheme="minorHAnsi" w:hAnsiTheme="minorHAnsi" w:cstheme="minorHAnsi"/>
        </w:rPr>
      </w:pPr>
      <w:r w:rsidRPr="00296644">
        <w:rPr>
          <w:rFonts w:asciiTheme="minorHAnsi" w:hAnsiTheme="minorHAnsi" w:cstheme="minorHAnsi"/>
        </w:rPr>
        <w:t>3.5</w:t>
      </w:r>
      <w:r w:rsidRPr="00296644">
        <w:rPr>
          <w:rFonts w:asciiTheme="minorHAnsi" w:hAnsiTheme="minorHAnsi" w:cstheme="minorHAnsi"/>
        </w:rPr>
        <w:tab/>
        <w:t>Ap</w:t>
      </w:r>
      <w:r>
        <w:rPr>
          <w:rFonts w:asciiTheme="minorHAnsi" w:hAnsiTheme="minorHAnsi" w:cstheme="minorHAnsi"/>
        </w:rPr>
        <w:t>peal Collections Guidelines</w:t>
      </w:r>
    </w:p>
    <w:p w:rsidR="00296644" w:rsidRPr="00296644" w:rsidRDefault="00296644" w:rsidP="00296644">
      <w:pPr>
        <w:ind w:firstLine="720"/>
        <w:rPr>
          <w:rFonts w:asciiTheme="minorHAnsi" w:hAnsiTheme="minorHAnsi" w:cstheme="minorHAnsi"/>
        </w:rPr>
      </w:pPr>
      <w:r>
        <w:rPr>
          <w:rFonts w:asciiTheme="minorHAnsi" w:hAnsiTheme="minorHAnsi" w:cstheme="minorHAnsi"/>
        </w:rPr>
        <w:t>3.6</w:t>
      </w:r>
      <w:r>
        <w:rPr>
          <w:rFonts w:asciiTheme="minorHAnsi" w:hAnsiTheme="minorHAnsi" w:cstheme="minorHAnsi"/>
        </w:rPr>
        <w:tab/>
        <w:t>Warden Guidelines</w:t>
      </w:r>
    </w:p>
    <w:p w:rsidR="00296644" w:rsidRPr="00296644" w:rsidRDefault="00296644" w:rsidP="00296644">
      <w:pPr>
        <w:ind w:firstLine="720"/>
        <w:rPr>
          <w:rFonts w:asciiTheme="minorHAnsi" w:hAnsiTheme="minorHAnsi" w:cstheme="minorHAnsi"/>
        </w:rPr>
      </w:pPr>
      <w:r>
        <w:rPr>
          <w:rFonts w:asciiTheme="minorHAnsi" w:hAnsiTheme="minorHAnsi" w:cstheme="minorHAnsi"/>
        </w:rPr>
        <w:t>3.7</w:t>
      </w:r>
      <w:r>
        <w:rPr>
          <w:rFonts w:asciiTheme="minorHAnsi" w:hAnsiTheme="minorHAnsi" w:cstheme="minorHAnsi"/>
        </w:rPr>
        <w:tab/>
        <w:t>Management of Clothing</w:t>
      </w:r>
    </w:p>
    <w:p w:rsidR="00296644" w:rsidRDefault="00296644" w:rsidP="00296644">
      <w:pPr>
        <w:ind w:firstLine="720"/>
        <w:rPr>
          <w:rFonts w:asciiTheme="minorHAnsi" w:hAnsiTheme="minorHAnsi" w:cstheme="minorHAnsi"/>
        </w:rPr>
      </w:pPr>
      <w:r w:rsidRPr="00296644">
        <w:rPr>
          <w:rFonts w:asciiTheme="minorHAnsi" w:hAnsiTheme="minorHAnsi" w:cstheme="minorHAnsi"/>
        </w:rPr>
        <w:t>3.8</w:t>
      </w:r>
      <w:r w:rsidRPr="00296644">
        <w:rPr>
          <w:rFonts w:asciiTheme="minorHAnsi" w:hAnsiTheme="minorHAnsi" w:cstheme="minorHAnsi"/>
        </w:rPr>
        <w:tab/>
        <w:t>Executive C</w:t>
      </w:r>
      <w:r>
        <w:rPr>
          <w:rFonts w:asciiTheme="minorHAnsi" w:hAnsiTheme="minorHAnsi" w:cstheme="minorHAnsi"/>
        </w:rPr>
        <w:t>ommittee Members and Meetings</w:t>
      </w:r>
    </w:p>
    <w:p w:rsidR="00296644" w:rsidRPr="00296644" w:rsidRDefault="00296644" w:rsidP="00296644">
      <w:pPr>
        <w:ind w:firstLine="720"/>
        <w:rPr>
          <w:rFonts w:asciiTheme="minorHAnsi" w:hAnsiTheme="minorHAnsi" w:cstheme="minorHAnsi"/>
        </w:rPr>
      </w:pPr>
    </w:p>
    <w:p w:rsidR="00296644" w:rsidRPr="00296644" w:rsidRDefault="00296644" w:rsidP="00296644">
      <w:pPr>
        <w:rPr>
          <w:rFonts w:asciiTheme="minorHAnsi" w:hAnsiTheme="minorHAnsi" w:cstheme="minorHAnsi"/>
        </w:rPr>
      </w:pPr>
      <w:r>
        <w:rPr>
          <w:rFonts w:asciiTheme="minorHAnsi" w:hAnsiTheme="minorHAnsi" w:cstheme="minorHAnsi"/>
        </w:rPr>
        <w:t>4</w:t>
      </w:r>
      <w:r>
        <w:rPr>
          <w:rFonts w:asciiTheme="minorHAnsi" w:hAnsiTheme="minorHAnsi" w:cstheme="minorHAnsi"/>
        </w:rPr>
        <w:tab/>
      </w:r>
      <w:r w:rsidRPr="00296644">
        <w:rPr>
          <w:rFonts w:asciiTheme="minorHAnsi" w:hAnsiTheme="minorHAnsi" w:cstheme="minorHAnsi"/>
          <w:b/>
        </w:rPr>
        <w:t>Forms</w:t>
      </w:r>
    </w:p>
    <w:p w:rsidR="00296644" w:rsidRPr="00296644" w:rsidRDefault="00296644" w:rsidP="00296644">
      <w:pPr>
        <w:ind w:firstLine="720"/>
        <w:rPr>
          <w:rFonts w:asciiTheme="minorHAnsi" w:hAnsiTheme="minorHAnsi" w:cstheme="minorHAnsi"/>
        </w:rPr>
      </w:pPr>
      <w:r w:rsidRPr="00296644">
        <w:rPr>
          <w:rFonts w:asciiTheme="minorHAnsi" w:hAnsiTheme="minorHAnsi" w:cstheme="minorHAnsi"/>
        </w:rPr>
        <w:t>4.1</w:t>
      </w:r>
      <w:r>
        <w:rPr>
          <w:rFonts w:asciiTheme="minorHAnsi" w:hAnsiTheme="minorHAnsi" w:cstheme="minorHAnsi"/>
        </w:rPr>
        <w:tab/>
        <w:t>Membership Application Forms</w:t>
      </w:r>
    </w:p>
    <w:p w:rsidR="00296644" w:rsidRPr="00296644" w:rsidRDefault="00296644" w:rsidP="00296644">
      <w:pPr>
        <w:ind w:firstLine="720"/>
        <w:rPr>
          <w:rFonts w:asciiTheme="minorHAnsi" w:hAnsiTheme="minorHAnsi" w:cstheme="minorHAnsi"/>
        </w:rPr>
      </w:pPr>
      <w:r w:rsidRPr="00296644">
        <w:rPr>
          <w:rFonts w:asciiTheme="minorHAnsi" w:hAnsiTheme="minorHAnsi" w:cstheme="minorHAnsi"/>
        </w:rPr>
        <w:t>4.2</w:t>
      </w:r>
      <w:r w:rsidRPr="00296644">
        <w:rPr>
          <w:rFonts w:asciiTheme="minorHAnsi" w:hAnsiTheme="minorHAnsi" w:cstheme="minorHAnsi"/>
        </w:rPr>
        <w:tab/>
      </w:r>
      <w:r>
        <w:rPr>
          <w:rFonts w:asciiTheme="minorHAnsi" w:hAnsiTheme="minorHAnsi" w:cstheme="minorHAnsi"/>
        </w:rPr>
        <w:t>Election to Sub-Branch Office</w:t>
      </w:r>
    </w:p>
    <w:p w:rsidR="00296644" w:rsidRPr="00296644" w:rsidRDefault="00296644" w:rsidP="00296644">
      <w:pPr>
        <w:ind w:firstLine="720"/>
        <w:rPr>
          <w:rFonts w:asciiTheme="minorHAnsi" w:hAnsiTheme="minorHAnsi" w:cstheme="minorHAnsi"/>
        </w:rPr>
      </w:pPr>
      <w:r>
        <w:rPr>
          <w:rFonts w:asciiTheme="minorHAnsi" w:hAnsiTheme="minorHAnsi" w:cstheme="minorHAnsi"/>
        </w:rPr>
        <w:t>4.3</w:t>
      </w:r>
      <w:r>
        <w:rPr>
          <w:rFonts w:asciiTheme="minorHAnsi" w:hAnsiTheme="minorHAnsi" w:cstheme="minorHAnsi"/>
        </w:rPr>
        <w:tab/>
        <w:t>Finance</w:t>
      </w:r>
    </w:p>
    <w:p w:rsidR="00296644" w:rsidRPr="00296644" w:rsidRDefault="00296644" w:rsidP="00296644">
      <w:pPr>
        <w:ind w:firstLine="720"/>
        <w:rPr>
          <w:rFonts w:asciiTheme="minorHAnsi" w:hAnsiTheme="minorHAnsi" w:cstheme="minorHAnsi"/>
        </w:rPr>
      </w:pPr>
      <w:r>
        <w:rPr>
          <w:rFonts w:asciiTheme="minorHAnsi" w:hAnsiTheme="minorHAnsi" w:cstheme="minorHAnsi"/>
        </w:rPr>
        <w:t>4.4</w:t>
      </w:r>
      <w:r>
        <w:rPr>
          <w:rFonts w:asciiTheme="minorHAnsi" w:hAnsiTheme="minorHAnsi" w:cstheme="minorHAnsi"/>
        </w:rPr>
        <w:tab/>
        <w:t>Administration</w:t>
      </w:r>
    </w:p>
    <w:p w:rsidR="00296644" w:rsidRPr="00C23979" w:rsidRDefault="00296644" w:rsidP="00D35C6C">
      <w:pPr>
        <w:rPr>
          <w:rFonts w:asciiTheme="minorHAnsi" w:hAnsiTheme="minorHAnsi" w:cstheme="minorHAnsi"/>
        </w:rPr>
      </w:pPr>
    </w:p>
    <w:p w:rsidR="00296644" w:rsidRDefault="00296644" w:rsidP="00C23979">
      <w:pPr>
        <w:widowControl/>
        <w:autoSpaceDE/>
        <w:autoSpaceDN/>
        <w:spacing w:after="160" w:line="259" w:lineRule="auto"/>
        <w:jc w:val="center"/>
        <w:rPr>
          <w:rFonts w:asciiTheme="minorHAnsi" w:hAnsiTheme="minorHAnsi" w:cstheme="minorHAnsi"/>
        </w:rPr>
      </w:pPr>
    </w:p>
    <w:p w:rsidR="00794709" w:rsidRDefault="00ED0245" w:rsidP="00794709">
      <w:pPr>
        <w:widowControl/>
        <w:autoSpaceDE/>
        <w:autoSpaceDN/>
        <w:spacing w:after="160" w:line="259" w:lineRule="auto"/>
        <w:jc w:val="center"/>
        <w:rPr>
          <w:rFonts w:asciiTheme="minorHAnsi" w:hAnsiTheme="minorHAnsi" w:cstheme="minorHAnsi"/>
          <w:b/>
        </w:rPr>
      </w:pPr>
      <w:r>
        <w:rPr>
          <w:rFonts w:asciiTheme="minorHAnsi" w:hAnsiTheme="minorHAnsi" w:cstheme="minorHAnsi"/>
          <w:b/>
        </w:rPr>
        <w:t>Part 3</w:t>
      </w:r>
      <w:r w:rsidR="00296644" w:rsidRPr="00ED0245">
        <w:rPr>
          <w:rFonts w:asciiTheme="minorHAnsi" w:hAnsiTheme="minorHAnsi" w:cstheme="minorHAnsi"/>
          <w:b/>
        </w:rPr>
        <w:t xml:space="preserve"> – </w:t>
      </w:r>
      <w:r w:rsidR="00715C34">
        <w:rPr>
          <w:rFonts w:asciiTheme="minorHAnsi" w:hAnsiTheme="minorHAnsi" w:cstheme="minorHAnsi"/>
          <w:b/>
        </w:rPr>
        <w:t xml:space="preserve">Sample </w:t>
      </w:r>
      <w:r w:rsidR="00794709">
        <w:rPr>
          <w:rFonts w:asciiTheme="minorHAnsi" w:hAnsiTheme="minorHAnsi" w:cstheme="minorHAnsi"/>
          <w:b/>
        </w:rPr>
        <w:t>By-Law</w:t>
      </w:r>
      <w:r w:rsidR="005F0FC0">
        <w:rPr>
          <w:rFonts w:asciiTheme="minorHAnsi" w:hAnsiTheme="minorHAnsi" w:cstheme="minorHAnsi"/>
          <w:b/>
        </w:rPr>
        <w:t>s</w:t>
      </w:r>
    </w:p>
    <w:p w:rsidR="00794709" w:rsidRPr="000C2018" w:rsidRDefault="000C2018" w:rsidP="000C2018">
      <w:pPr>
        <w:pStyle w:val="NormalWeb"/>
        <w:rPr>
          <w:rFonts w:asciiTheme="minorHAnsi" w:hAnsiTheme="minorHAnsi" w:cstheme="minorHAnsi"/>
          <w:i/>
          <w:sz w:val="22"/>
          <w:szCs w:val="22"/>
          <w:lang w:val="en-US" w:eastAsia="en-US"/>
        </w:rPr>
      </w:pPr>
      <w:r w:rsidRPr="000C2018">
        <w:rPr>
          <w:rFonts w:asciiTheme="minorHAnsi" w:hAnsiTheme="minorHAnsi" w:cstheme="minorHAnsi"/>
          <w:b/>
          <w:bCs/>
          <w:i/>
          <w:sz w:val="22"/>
          <w:szCs w:val="22"/>
          <w:lang w:val="en-US" w:eastAsia="en-US"/>
        </w:rPr>
        <w:t>Note</w:t>
      </w:r>
      <w:r w:rsidRPr="000C2018">
        <w:rPr>
          <w:rFonts w:asciiTheme="minorHAnsi" w:hAnsiTheme="minorHAnsi" w:cstheme="minorHAnsi"/>
          <w:b/>
          <w:bCs/>
          <w:sz w:val="22"/>
          <w:szCs w:val="22"/>
          <w:lang w:val="en-US" w:eastAsia="en-US"/>
        </w:rPr>
        <w:t>:</w:t>
      </w:r>
      <w:r w:rsidRPr="000C2018">
        <w:rPr>
          <w:rFonts w:asciiTheme="minorHAnsi" w:hAnsiTheme="minorHAnsi" w:cstheme="minorHAnsi"/>
          <w:i/>
          <w:sz w:val="22"/>
          <w:szCs w:val="22"/>
          <w:lang w:val="en-US" w:eastAsia="en-US"/>
        </w:rPr>
        <w:t xml:space="preserve"> As mentioned earlier, the following sample Sub-Branch By-Laws contain extensive extracts from the RSLWA By-Laws </w:t>
      </w:r>
      <w:r>
        <w:rPr>
          <w:rFonts w:asciiTheme="minorHAnsi" w:hAnsiTheme="minorHAnsi" w:cstheme="minorHAnsi"/>
          <w:i/>
          <w:sz w:val="22"/>
          <w:szCs w:val="22"/>
          <w:lang w:val="en-US" w:eastAsia="en-US"/>
        </w:rPr>
        <w:t xml:space="preserve">(shown in </w:t>
      </w:r>
      <w:r w:rsidRPr="000C2018">
        <w:rPr>
          <w:rFonts w:asciiTheme="minorHAnsi" w:hAnsiTheme="minorHAnsi" w:cstheme="minorHAnsi"/>
          <w:i/>
          <w:color w:val="00B0F0"/>
          <w:sz w:val="22"/>
          <w:szCs w:val="22"/>
          <w:lang w:val="en-US" w:eastAsia="en-US"/>
        </w:rPr>
        <w:t>blue</w:t>
      </w:r>
      <w:r>
        <w:rPr>
          <w:rFonts w:asciiTheme="minorHAnsi" w:hAnsiTheme="minorHAnsi" w:cstheme="minorHAnsi"/>
          <w:i/>
          <w:sz w:val="22"/>
          <w:szCs w:val="22"/>
          <w:lang w:val="en-US" w:eastAsia="en-US"/>
        </w:rPr>
        <w:t xml:space="preserve">) </w:t>
      </w:r>
      <w:r w:rsidRPr="000C2018">
        <w:rPr>
          <w:rFonts w:asciiTheme="minorHAnsi" w:hAnsiTheme="minorHAnsi" w:cstheme="minorHAnsi"/>
          <w:i/>
          <w:sz w:val="22"/>
          <w:szCs w:val="22"/>
          <w:lang w:val="en-US" w:eastAsia="en-US"/>
        </w:rPr>
        <w:t>to illustrate the important connection between the two. While this approach helps ensure close alignment with the overarching state By-Laws, it also intr</w:t>
      </w:r>
      <w:r w:rsidR="00B71AA3">
        <w:rPr>
          <w:rFonts w:asciiTheme="minorHAnsi" w:hAnsiTheme="minorHAnsi" w:cstheme="minorHAnsi"/>
          <w:i/>
          <w:sz w:val="22"/>
          <w:szCs w:val="22"/>
          <w:lang w:val="en-US" w:eastAsia="en-US"/>
        </w:rPr>
        <w:t xml:space="preserve">oduces an administrative burden - </w:t>
      </w:r>
      <w:r w:rsidRPr="000C2018">
        <w:rPr>
          <w:rFonts w:asciiTheme="minorHAnsi" w:hAnsiTheme="minorHAnsi" w:cstheme="minorHAnsi"/>
          <w:i/>
          <w:sz w:val="22"/>
          <w:szCs w:val="22"/>
          <w:lang w:val="en-US" w:eastAsia="en-US"/>
        </w:rPr>
        <w:t xml:space="preserve">any changes to the RSLWA By-Laws would require corresponding updates to your Sub-Branch By-Laws.  Therefore, although this sample includes verbatim excerpts, Sub-Branches are encouraged to consider whether this model best suits their needs. </w:t>
      </w:r>
    </w:p>
    <w:p w:rsidR="00C23979" w:rsidRPr="00C23979" w:rsidRDefault="00C23979" w:rsidP="005A5CF6">
      <w:pPr>
        <w:widowControl/>
        <w:autoSpaceDE/>
        <w:autoSpaceDN/>
        <w:spacing w:after="160" w:line="259" w:lineRule="auto"/>
        <w:jc w:val="center"/>
        <w:rPr>
          <w:rFonts w:asciiTheme="minorHAnsi" w:hAnsiTheme="minorHAnsi" w:cstheme="minorHAnsi"/>
          <w:b/>
        </w:rPr>
      </w:pPr>
      <w:r w:rsidRPr="00C23979">
        <w:rPr>
          <w:rFonts w:asciiTheme="minorHAnsi" w:hAnsiTheme="minorHAnsi" w:cstheme="minorHAnsi"/>
          <w:b/>
        </w:rPr>
        <w:t>By-Laws National, State and Sub-Branch</w:t>
      </w:r>
    </w:p>
    <w:p w:rsidR="00C23979" w:rsidRPr="00C23979" w:rsidRDefault="00C23979" w:rsidP="008B5C81">
      <w:pPr>
        <w:rPr>
          <w:rFonts w:asciiTheme="minorHAnsi" w:hAnsiTheme="minorHAnsi" w:cstheme="minorHAnsi"/>
        </w:rPr>
      </w:pPr>
    </w:p>
    <w:p w:rsidR="00C23979" w:rsidRPr="00C23979" w:rsidRDefault="00C23979" w:rsidP="00C23979">
      <w:pPr>
        <w:widowControl/>
        <w:autoSpaceDE/>
        <w:autoSpaceDN/>
        <w:spacing w:after="160" w:line="259" w:lineRule="auto"/>
        <w:rPr>
          <w:rFonts w:asciiTheme="minorHAnsi" w:hAnsiTheme="minorHAnsi" w:cstheme="minorHAnsi"/>
        </w:rPr>
      </w:pPr>
      <w:r w:rsidRPr="00C23979">
        <w:rPr>
          <w:rFonts w:asciiTheme="minorHAnsi" w:hAnsiTheme="minorHAnsi" w:cstheme="minorHAnsi"/>
        </w:rPr>
        <w:t xml:space="preserve">RSL Sub-Branches operate under RSL National (National) and The Returned &amp; Services League of Australia WA Branch Incorporated (RSLWA) Constitution Rules and By-Laws. The </w:t>
      </w:r>
      <w:r w:rsidRPr="0019108C">
        <w:rPr>
          <w:rFonts w:asciiTheme="minorHAnsi" w:hAnsiTheme="minorHAnsi" w:cstheme="minorHAnsi"/>
          <w:b/>
          <w:i/>
        </w:rPr>
        <w:t>&lt;Insert name of Sub-Branch&gt;</w:t>
      </w:r>
      <w:r w:rsidRPr="00C23979">
        <w:rPr>
          <w:rFonts w:asciiTheme="minorHAnsi" w:hAnsiTheme="minorHAnsi" w:cstheme="minorHAnsi"/>
        </w:rPr>
        <w:t xml:space="preserve"> RSL Sub-Branch (Sub- Branch) By-Laws provide further guidance to its Executive Officers and Members to ensure compliance and transparency in its operations and management.</w:t>
      </w:r>
    </w:p>
    <w:p w:rsidR="00C23979" w:rsidRPr="00C23979" w:rsidRDefault="00C23979" w:rsidP="00C23979">
      <w:pPr>
        <w:widowControl/>
        <w:autoSpaceDE/>
        <w:autoSpaceDN/>
        <w:spacing w:after="160" w:line="259" w:lineRule="auto"/>
        <w:rPr>
          <w:rFonts w:asciiTheme="minorHAnsi" w:hAnsiTheme="minorHAnsi" w:cstheme="minorHAnsi"/>
        </w:rPr>
      </w:pPr>
      <w:r w:rsidRPr="00C23979">
        <w:rPr>
          <w:rFonts w:asciiTheme="minorHAnsi" w:hAnsiTheme="minorHAnsi" w:cstheme="minorHAnsi"/>
        </w:rPr>
        <w:t>Where Sub-Branch By-Laws are inconsistent with RSLWA or National Constitution Rules or By-Laws, the higher authority of State or National take precedence.</w:t>
      </w:r>
    </w:p>
    <w:p w:rsidR="00C23979" w:rsidRPr="00C23979" w:rsidRDefault="00C23979" w:rsidP="00C23979">
      <w:pPr>
        <w:widowControl/>
        <w:autoSpaceDE/>
        <w:autoSpaceDN/>
        <w:spacing w:after="160" w:line="259" w:lineRule="auto"/>
        <w:rPr>
          <w:rFonts w:asciiTheme="minorHAnsi" w:hAnsiTheme="minorHAnsi" w:cstheme="minorHAnsi"/>
        </w:rPr>
      </w:pPr>
      <w:r w:rsidRPr="00C23979">
        <w:rPr>
          <w:rFonts w:asciiTheme="minorHAnsi" w:hAnsiTheme="minorHAnsi" w:cstheme="minorHAnsi"/>
        </w:rPr>
        <w:t xml:space="preserve">Within this document, </w:t>
      </w:r>
      <w:r w:rsidRPr="00512811">
        <w:rPr>
          <w:rFonts w:asciiTheme="minorHAnsi" w:hAnsiTheme="minorHAnsi" w:cstheme="minorHAnsi"/>
          <w:color w:val="00B0F0"/>
        </w:rPr>
        <w:t xml:space="preserve">RSLWA </w:t>
      </w:r>
      <w:r w:rsidR="00512811">
        <w:rPr>
          <w:rFonts w:asciiTheme="minorHAnsi" w:hAnsiTheme="minorHAnsi" w:cstheme="minorHAnsi"/>
          <w:color w:val="00B0F0"/>
        </w:rPr>
        <w:t xml:space="preserve">Rules and </w:t>
      </w:r>
      <w:r w:rsidRPr="00512811">
        <w:rPr>
          <w:rFonts w:asciiTheme="minorHAnsi" w:hAnsiTheme="minorHAnsi" w:cstheme="minorHAnsi"/>
          <w:color w:val="00B0F0"/>
        </w:rPr>
        <w:t xml:space="preserve">By-Laws are incorporated unaltered in Blue Italics </w:t>
      </w:r>
      <w:r w:rsidRPr="00C23979">
        <w:rPr>
          <w:rFonts w:asciiTheme="minorHAnsi" w:hAnsiTheme="minorHAnsi" w:cstheme="minorHAnsi"/>
        </w:rPr>
        <w:t>as a point of reference and relevance. If entered, extracts of RSLWA By-laws are at the beginning of the appropriate section.</w:t>
      </w:r>
      <w:r>
        <w:rPr>
          <w:rFonts w:asciiTheme="minorHAnsi" w:hAnsiTheme="minorHAnsi" w:cstheme="minorHAnsi"/>
        </w:rPr>
        <w:t xml:space="preserve"> </w:t>
      </w:r>
      <w:r w:rsidRPr="00401412">
        <w:rPr>
          <w:rFonts w:asciiTheme="minorHAnsi" w:hAnsiTheme="minorHAnsi" w:cstheme="minorHAnsi"/>
        </w:rPr>
        <w:t xml:space="preserve">Note that from time to time RSLWA Rules and By-Laws are amended.  Accordingly these Sub-Branch By-Laws will need to be adjusted as each amendment occurs.  Such changes are tracked in the </w:t>
      </w:r>
      <w:r w:rsidR="006D6643" w:rsidRPr="00401412">
        <w:rPr>
          <w:rFonts w:asciiTheme="minorHAnsi" w:hAnsiTheme="minorHAnsi" w:cstheme="minorHAnsi"/>
        </w:rPr>
        <w:t>Record of Amendments sheet shown at the front of these By-Laws.</w:t>
      </w:r>
    </w:p>
    <w:p w:rsidR="00C23979" w:rsidRDefault="00C23979" w:rsidP="00C23979">
      <w:pPr>
        <w:widowControl/>
        <w:autoSpaceDE/>
        <w:autoSpaceDN/>
        <w:spacing w:after="160" w:line="259" w:lineRule="auto"/>
        <w:rPr>
          <w:rFonts w:asciiTheme="minorHAnsi" w:hAnsiTheme="minorHAnsi" w:cstheme="minorHAnsi"/>
        </w:rPr>
      </w:pPr>
      <w:r w:rsidRPr="00C23979">
        <w:rPr>
          <w:rFonts w:asciiTheme="minorHAnsi" w:hAnsiTheme="minorHAnsi" w:cstheme="minorHAnsi"/>
        </w:rPr>
        <w:t>The Sub-Branch will operate and be managed to ensure its consistency with Nat</w:t>
      </w:r>
      <w:r w:rsidR="008B5C81">
        <w:rPr>
          <w:rFonts w:asciiTheme="minorHAnsi" w:hAnsiTheme="minorHAnsi" w:cstheme="minorHAnsi"/>
        </w:rPr>
        <w:t>ional, State and Sub-Branch By-</w:t>
      </w:r>
      <w:r w:rsidRPr="00C23979">
        <w:rPr>
          <w:rFonts w:asciiTheme="minorHAnsi" w:hAnsiTheme="minorHAnsi" w:cstheme="minorHAnsi"/>
        </w:rPr>
        <w:t>Laws.</w:t>
      </w:r>
    </w:p>
    <w:p w:rsidR="008B5C81" w:rsidRPr="00C23979" w:rsidRDefault="008B5C81" w:rsidP="008B5C81">
      <w:pPr>
        <w:rPr>
          <w:rFonts w:asciiTheme="minorHAnsi" w:hAnsiTheme="minorHAnsi" w:cstheme="minorHAnsi"/>
        </w:rPr>
      </w:pPr>
    </w:p>
    <w:p w:rsidR="00C23979" w:rsidRPr="008B5C81" w:rsidRDefault="00C23979" w:rsidP="00C23979">
      <w:pPr>
        <w:widowControl/>
        <w:autoSpaceDE/>
        <w:autoSpaceDN/>
        <w:spacing w:after="160" w:line="259" w:lineRule="auto"/>
        <w:rPr>
          <w:rFonts w:asciiTheme="minorHAnsi" w:hAnsiTheme="minorHAnsi" w:cstheme="minorHAnsi"/>
          <w:b/>
        </w:rPr>
      </w:pPr>
      <w:r w:rsidRPr="008B5C81">
        <w:rPr>
          <w:rFonts w:asciiTheme="minorHAnsi" w:hAnsiTheme="minorHAnsi" w:cstheme="minorHAnsi"/>
          <w:b/>
        </w:rPr>
        <w:t>RSLWA By-Laws (Extract from)</w:t>
      </w:r>
    </w:p>
    <w:p w:rsidR="008B5C81" w:rsidRDefault="008B5C81" w:rsidP="008B5C81">
      <w:pPr>
        <w:rPr>
          <w:rFonts w:asciiTheme="minorHAnsi" w:hAnsiTheme="minorHAnsi" w:cstheme="minorHAnsi"/>
        </w:rPr>
      </w:pPr>
    </w:p>
    <w:p w:rsidR="008B5C81" w:rsidRPr="008B5C81" w:rsidRDefault="008B5C81" w:rsidP="008B5C81">
      <w:pPr>
        <w:widowControl/>
        <w:autoSpaceDE/>
        <w:autoSpaceDN/>
        <w:spacing w:after="160" w:line="259" w:lineRule="auto"/>
        <w:rPr>
          <w:rFonts w:asciiTheme="minorHAnsi" w:hAnsiTheme="minorHAnsi" w:cstheme="minorHAnsi"/>
          <w:i/>
          <w:color w:val="00B0F0"/>
        </w:rPr>
      </w:pPr>
      <w:r w:rsidRPr="008B5C81">
        <w:rPr>
          <w:rFonts w:asciiTheme="minorHAnsi" w:hAnsiTheme="minorHAnsi" w:cstheme="minorHAnsi"/>
          <w:i/>
          <w:color w:val="00B0F0"/>
        </w:rPr>
        <w:t>5.34</w:t>
      </w:r>
      <w:r w:rsidRPr="008B5C81">
        <w:rPr>
          <w:rFonts w:asciiTheme="minorHAnsi" w:hAnsiTheme="minorHAnsi" w:cstheme="minorHAnsi"/>
          <w:i/>
          <w:color w:val="00B0F0"/>
        </w:rPr>
        <w:tab/>
        <w:t xml:space="preserve">The RSLWA Rules and By-Laws will apply to all Sub-Branches duly formed under the authority of RSLWA, </w:t>
      </w:r>
      <w:r w:rsidRPr="00FC0096">
        <w:rPr>
          <w:rFonts w:asciiTheme="minorHAnsi" w:hAnsiTheme="minorHAnsi" w:cstheme="minorHAnsi"/>
          <w:b/>
          <w:i/>
          <w:color w:val="00B0F0"/>
        </w:rPr>
        <w:t>but it will be competent for Sub-Branches to create By-Laws with additional details that suit local conditions</w:t>
      </w:r>
      <w:r w:rsidRPr="008B5C81">
        <w:rPr>
          <w:rFonts w:asciiTheme="minorHAnsi" w:hAnsiTheme="minorHAnsi" w:cstheme="minorHAnsi"/>
          <w:i/>
          <w:color w:val="00B0F0"/>
        </w:rPr>
        <w:t xml:space="preserve">.  Such By-Laws are to be submitted to the Board of </w:t>
      </w:r>
      <w:r w:rsidRPr="008B5C81">
        <w:rPr>
          <w:rFonts w:asciiTheme="minorHAnsi" w:hAnsiTheme="minorHAnsi" w:cstheme="minorHAnsi"/>
          <w:i/>
          <w:color w:val="00B0F0"/>
        </w:rPr>
        <w:lastRenderedPageBreak/>
        <w:t xml:space="preserve">Directors and must be consistent with the RSLWA Rules and By-Laws. In any instance where Sub-Branch By-Laws differ from the RSLWA Rules or By-Laws, the RSLWA Rules or By-Laws will have primacy. </w:t>
      </w:r>
    </w:p>
    <w:p w:rsidR="008B5C81" w:rsidRPr="008B5C81" w:rsidRDefault="008B5C81" w:rsidP="008B5C81">
      <w:pPr>
        <w:widowControl/>
        <w:autoSpaceDE/>
        <w:autoSpaceDN/>
        <w:spacing w:after="160" w:line="259" w:lineRule="auto"/>
        <w:rPr>
          <w:rFonts w:asciiTheme="minorHAnsi" w:hAnsiTheme="minorHAnsi" w:cstheme="minorHAnsi"/>
          <w:i/>
          <w:color w:val="00B0F0"/>
        </w:rPr>
      </w:pPr>
      <w:r w:rsidRPr="008B5C81">
        <w:rPr>
          <w:rFonts w:asciiTheme="minorHAnsi" w:hAnsiTheme="minorHAnsi" w:cstheme="minorHAnsi"/>
          <w:i/>
          <w:color w:val="00B0F0"/>
        </w:rPr>
        <w:t>5.35</w:t>
      </w:r>
      <w:r w:rsidRPr="008B5C81">
        <w:rPr>
          <w:rFonts w:asciiTheme="minorHAnsi" w:hAnsiTheme="minorHAnsi" w:cstheme="minorHAnsi"/>
          <w:i/>
          <w:color w:val="00B0F0"/>
        </w:rPr>
        <w:tab/>
        <w:t xml:space="preserve">Each Sub-Branch will deal with, and as far as possible settle, all matters affecting the interests of its individual members.  Such questions as it cannot settle, or questions affecting the interests of eligible service personnel generally, will be referred to the Board of Directors whose decision will be final. </w:t>
      </w:r>
    </w:p>
    <w:p w:rsidR="008B5C81" w:rsidRPr="008B5C81" w:rsidRDefault="008B5C81" w:rsidP="008B5C81">
      <w:pPr>
        <w:widowControl/>
        <w:autoSpaceDE/>
        <w:autoSpaceDN/>
        <w:spacing w:after="160" w:line="259" w:lineRule="auto"/>
        <w:rPr>
          <w:rFonts w:asciiTheme="minorHAnsi" w:hAnsiTheme="minorHAnsi" w:cstheme="minorHAnsi"/>
          <w:i/>
          <w:color w:val="00B0F0"/>
        </w:rPr>
      </w:pPr>
      <w:r w:rsidRPr="008B5C81">
        <w:rPr>
          <w:rFonts w:asciiTheme="minorHAnsi" w:hAnsiTheme="minorHAnsi" w:cstheme="minorHAnsi"/>
          <w:i/>
          <w:color w:val="00B0F0"/>
        </w:rPr>
        <w:t>5.36</w:t>
      </w:r>
      <w:r w:rsidRPr="008B5C81">
        <w:rPr>
          <w:rFonts w:asciiTheme="minorHAnsi" w:hAnsiTheme="minorHAnsi" w:cstheme="minorHAnsi"/>
          <w:i/>
          <w:color w:val="00B0F0"/>
        </w:rPr>
        <w:tab/>
        <w:t>The payment of the yearly subscription or the acceptance of honorary membership will signify a member's acquiescence to the National and State Rules, National and State (these) By-Laws, the RSLWA Code of Conduct and Branch By-Laws.</w:t>
      </w:r>
    </w:p>
    <w:p w:rsidR="008B5C81" w:rsidRDefault="008B5C81" w:rsidP="008B5C81">
      <w:pPr>
        <w:rPr>
          <w:rFonts w:asciiTheme="minorHAnsi" w:hAnsiTheme="minorHAnsi" w:cstheme="minorHAnsi"/>
        </w:rPr>
      </w:pPr>
    </w:p>
    <w:p w:rsidR="00C23979" w:rsidRPr="00C23979" w:rsidRDefault="008B5C81" w:rsidP="00C23979">
      <w:pPr>
        <w:widowControl/>
        <w:autoSpaceDE/>
        <w:autoSpaceDN/>
        <w:spacing w:after="160" w:line="259" w:lineRule="auto"/>
        <w:rPr>
          <w:rFonts w:asciiTheme="minorHAnsi" w:hAnsiTheme="minorHAnsi" w:cstheme="minorHAnsi"/>
        </w:rPr>
      </w:pPr>
      <w:r w:rsidRPr="00385751">
        <w:rPr>
          <w:rFonts w:asciiTheme="minorHAnsi" w:hAnsiTheme="minorHAnsi" w:cstheme="minorHAnsi"/>
          <w:b/>
          <w:i/>
        </w:rPr>
        <w:t>&lt;Insert name of Sub-Branch&gt;</w:t>
      </w:r>
      <w:r>
        <w:rPr>
          <w:rFonts w:asciiTheme="minorHAnsi" w:hAnsiTheme="minorHAnsi" w:cstheme="minorHAnsi"/>
          <w:b/>
        </w:rPr>
        <w:t xml:space="preserve"> </w:t>
      </w:r>
      <w:r w:rsidR="00C23979" w:rsidRPr="00C23979">
        <w:rPr>
          <w:rFonts w:asciiTheme="minorHAnsi" w:hAnsiTheme="minorHAnsi" w:cstheme="minorHAnsi"/>
        </w:rPr>
        <w:t>Sub-Branch By-Laws</w:t>
      </w:r>
    </w:p>
    <w:p w:rsidR="00A16F8B" w:rsidRPr="00401412" w:rsidRDefault="00C23979" w:rsidP="00FC0096">
      <w:pPr>
        <w:widowControl/>
        <w:autoSpaceDE/>
        <w:autoSpaceDN/>
        <w:spacing w:after="160" w:line="259" w:lineRule="auto"/>
        <w:rPr>
          <w:rFonts w:asciiTheme="minorHAnsi" w:hAnsiTheme="minorHAnsi" w:cstheme="minorHAnsi"/>
        </w:rPr>
      </w:pPr>
      <w:r w:rsidRPr="00C23979">
        <w:rPr>
          <w:rFonts w:asciiTheme="minorHAnsi" w:hAnsiTheme="minorHAnsi" w:cstheme="minorHAnsi"/>
        </w:rPr>
        <w:t xml:space="preserve">Consistent with Section 24 of RSLWA Constitution Rules, </w:t>
      </w:r>
      <w:r w:rsidRPr="00401412">
        <w:rPr>
          <w:rFonts w:asciiTheme="minorHAnsi" w:hAnsiTheme="minorHAnsi" w:cstheme="minorHAnsi"/>
        </w:rPr>
        <w:t xml:space="preserve">the </w:t>
      </w:r>
      <w:r w:rsidR="00FC0096" w:rsidRPr="00401412">
        <w:rPr>
          <w:rFonts w:asciiTheme="minorHAnsi" w:hAnsiTheme="minorHAnsi" w:cstheme="minorHAnsi"/>
        </w:rPr>
        <w:t>RSLWA Board of Directors</w:t>
      </w:r>
      <w:r w:rsidRPr="00401412">
        <w:rPr>
          <w:rFonts w:asciiTheme="minorHAnsi" w:hAnsiTheme="minorHAnsi" w:cstheme="minorHAnsi"/>
        </w:rPr>
        <w:t xml:space="preserve"> may make and amend </w:t>
      </w:r>
      <w:r w:rsidR="00FC0096" w:rsidRPr="00401412">
        <w:rPr>
          <w:rFonts w:asciiTheme="minorHAnsi" w:hAnsiTheme="minorHAnsi" w:cstheme="minorHAnsi"/>
        </w:rPr>
        <w:t xml:space="preserve">the RSLWA </w:t>
      </w:r>
      <w:r w:rsidRPr="00401412">
        <w:rPr>
          <w:rFonts w:asciiTheme="minorHAnsi" w:hAnsiTheme="minorHAnsi" w:cstheme="minorHAnsi"/>
        </w:rPr>
        <w:t xml:space="preserve">By-Laws consistent with the Constitution Rules prescribing all matters and things that are required for the effective management and operation of the </w:t>
      </w:r>
      <w:r w:rsidR="00FC0096" w:rsidRPr="00401412">
        <w:rPr>
          <w:rFonts w:asciiTheme="minorHAnsi" w:hAnsiTheme="minorHAnsi" w:cstheme="minorHAnsi"/>
        </w:rPr>
        <w:t>RSLWA</w:t>
      </w:r>
      <w:r w:rsidRPr="00401412">
        <w:rPr>
          <w:rFonts w:asciiTheme="minorHAnsi" w:hAnsiTheme="minorHAnsi" w:cstheme="minorHAnsi"/>
        </w:rPr>
        <w:t>.</w:t>
      </w:r>
      <w:r w:rsidR="00FC0096" w:rsidRPr="00401412">
        <w:rPr>
          <w:rFonts w:asciiTheme="minorHAnsi" w:hAnsiTheme="minorHAnsi" w:cstheme="minorHAnsi"/>
        </w:rPr>
        <w:t xml:space="preserve"> In turn RSLWA By-Law 5.34 empowers the &lt;name of Sub-Branch&gt; Executive Committee to create By-Laws with additional details to suit local conditions.  </w:t>
      </w:r>
      <w:r w:rsidR="008B5C81" w:rsidRPr="00401412">
        <w:rPr>
          <w:rFonts w:asciiTheme="minorHAnsi" w:hAnsiTheme="minorHAnsi" w:cstheme="minorHAnsi"/>
        </w:rPr>
        <w:t>Note that in any instance where Sub-Branch By-Laws differ from the RSLWA Rules or By-Laws, the RSLWA Rules or By-Laws will have primacy.</w:t>
      </w:r>
      <w:bookmarkStart w:id="1" w:name="_TOC_250018"/>
      <w:bookmarkStart w:id="2" w:name="_Toc168815798"/>
    </w:p>
    <w:p w:rsidR="00FC0096" w:rsidRDefault="00FC0096" w:rsidP="00FC0096">
      <w:pPr>
        <w:widowControl/>
        <w:autoSpaceDE/>
        <w:autoSpaceDN/>
        <w:spacing w:after="160" w:line="259" w:lineRule="auto"/>
        <w:rPr>
          <w:rFonts w:asciiTheme="minorHAnsi" w:hAnsiTheme="minorHAnsi" w:cstheme="minorHAnsi"/>
        </w:rPr>
      </w:pPr>
    </w:p>
    <w:p w:rsidR="008B5C81" w:rsidRPr="003D76A8" w:rsidRDefault="008B5C81" w:rsidP="00A16F8B">
      <w:pPr>
        <w:pStyle w:val="Heading1"/>
        <w:keepNext w:val="0"/>
        <w:keepLines w:val="0"/>
        <w:numPr>
          <w:ilvl w:val="0"/>
          <w:numId w:val="1"/>
        </w:numPr>
        <w:spacing w:before="120" w:after="240"/>
        <w:ind w:hanging="584"/>
        <w:rPr>
          <w:rFonts w:asciiTheme="minorHAnsi" w:hAnsiTheme="minorHAnsi" w:cstheme="minorHAnsi"/>
          <w:b/>
          <w:color w:val="auto"/>
          <w:sz w:val="22"/>
          <w:szCs w:val="22"/>
        </w:rPr>
      </w:pPr>
      <w:proofErr w:type="spellStart"/>
      <w:r w:rsidRPr="003D76A8">
        <w:rPr>
          <w:rFonts w:asciiTheme="minorHAnsi" w:hAnsiTheme="minorHAnsi" w:cstheme="minorHAnsi"/>
          <w:b/>
          <w:color w:val="auto"/>
          <w:sz w:val="22"/>
          <w:szCs w:val="22"/>
        </w:rPr>
        <w:t>Organisation</w:t>
      </w:r>
      <w:proofErr w:type="spellEnd"/>
      <w:r w:rsidRPr="003D76A8">
        <w:rPr>
          <w:rFonts w:asciiTheme="minorHAnsi" w:hAnsiTheme="minorHAnsi" w:cstheme="minorHAnsi"/>
          <w:b/>
          <w:color w:val="auto"/>
          <w:sz w:val="22"/>
          <w:szCs w:val="22"/>
        </w:rPr>
        <w:t xml:space="preserve"> and </w:t>
      </w:r>
      <w:bookmarkEnd w:id="1"/>
      <w:r w:rsidRPr="003D76A8">
        <w:rPr>
          <w:rFonts w:asciiTheme="minorHAnsi" w:hAnsiTheme="minorHAnsi" w:cstheme="minorHAnsi"/>
          <w:b/>
          <w:color w:val="auto"/>
          <w:sz w:val="22"/>
          <w:szCs w:val="22"/>
        </w:rPr>
        <w:t>Management.</w:t>
      </w:r>
      <w:bookmarkEnd w:id="2"/>
    </w:p>
    <w:p w:rsidR="008B5C81" w:rsidRPr="003D76A8" w:rsidRDefault="008B5C81" w:rsidP="008B5C81">
      <w:pPr>
        <w:pStyle w:val="Heading2"/>
        <w:numPr>
          <w:ilvl w:val="1"/>
          <w:numId w:val="1"/>
        </w:numPr>
        <w:spacing w:before="120" w:after="240"/>
        <w:ind w:left="567"/>
        <w:jc w:val="both"/>
        <w:rPr>
          <w:rFonts w:asciiTheme="minorHAnsi" w:hAnsiTheme="minorHAnsi" w:cstheme="minorHAnsi"/>
        </w:rPr>
      </w:pPr>
      <w:bookmarkStart w:id="3" w:name="_TOC_250017"/>
      <w:bookmarkStart w:id="4" w:name="_Toc168815799"/>
      <w:bookmarkEnd w:id="3"/>
      <w:r w:rsidRPr="003D76A8">
        <w:rPr>
          <w:rFonts w:asciiTheme="minorHAnsi" w:hAnsiTheme="minorHAnsi" w:cstheme="minorHAnsi"/>
          <w:spacing w:val="-2"/>
        </w:rPr>
        <w:t>Executive</w:t>
      </w:r>
      <w:bookmarkEnd w:id="4"/>
    </w:p>
    <w:p w:rsidR="008B5C81" w:rsidRPr="003D76A8" w:rsidRDefault="003D76A8" w:rsidP="008B5C81">
      <w:pPr>
        <w:pStyle w:val="BodyText"/>
        <w:spacing w:before="120" w:after="240"/>
        <w:ind w:left="567" w:right="101"/>
        <w:jc w:val="both"/>
        <w:rPr>
          <w:rFonts w:asciiTheme="minorHAnsi" w:hAnsiTheme="minorHAnsi" w:cstheme="minorHAnsi"/>
        </w:rPr>
      </w:pPr>
      <w:r w:rsidRPr="003D76A8">
        <w:rPr>
          <w:rFonts w:asciiTheme="minorHAnsi" w:hAnsiTheme="minorHAnsi" w:cstheme="minorHAnsi"/>
        </w:rPr>
        <w:t xml:space="preserve">Pursuant to Clause </w:t>
      </w:r>
      <w:r w:rsidRPr="00401412">
        <w:rPr>
          <w:rFonts w:asciiTheme="minorHAnsi" w:hAnsiTheme="minorHAnsi" w:cstheme="minorHAnsi"/>
        </w:rPr>
        <w:t>5.21</w:t>
      </w:r>
      <w:r w:rsidR="008B5C81" w:rsidRPr="00401412">
        <w:rPr>
          <w:rFonts w:asciiTheme="minorHAnsi" w:hAnsiTheme="minorHAnsi" w:cstheme="minorHAnsi"/>
        </w:rPr>
        <w:t xml:space="preserve"> RSLWA By-Laws, </w:t>
      </w:r>
      <w:r w:rsidRPr="00401412">
        <w:rPr>
          <w:rFonts w:asciiTheme="minorHAnsi" w:hAnsiTheme="minorHAnsi" w:cstheme="minorHAnsi"/>
        </w:rPr>
        <w:t>the President, Vice-President, Treasurer, Secretary and such other persons as the Sub-Branch may decide are the designated Executive Officers of the Sub-Branch and will hold office as determined by the Sub-Branch for up to three years from their election</w:t>
      </w:r>
      <w:r w:rsidR="008B5C81" w:rsidRPr="003D76A8">
        <w:rPr>
          <w:rFonts w:asciiTheme="minorHAnsi" w:hAnsiTheme="minorHAnsi" w:cstheme="minorHAnsi"/>
        </w:rPr>
        <w:t>.</w:t>
      </w:r>
      <w:r w:rsidR="008B5C81" w:rsidRPr="00401412">
        <w:rPr>
          <w:rFonts w:asciiTheme="minorHAnsi" w:hAnsiTheme="minorHAnsi" w:cstheme="minorHAnsi"/>
        </w:rPr>
        <w:t xml:space="preserve"> </w:t>
      </w:r>
      <w:r w:rsidR="008B5C81" w:rsidRPr="003D76A8">
        <w:rPr>
          <w:rFonts w:asciiTheme="minorHAnsi" w:hAnsiTheme="minorHAnsi" w:cstheme="minorHAnsi"/>
        </w:rPr>
        <w:t>The Executive is charged with responsibility for efficient conduct and management of the Sub-Branch and to ensure consistency with the Constitution Rules and By- Laws of RSLWA and the By-Laws of the Sub-Branch.</w:t>
      </w:r>
      <w:r w:rsidR="008B5C81" w:rsidRPr="003D76A8">
        <w:rPr>
          <w:rFonts w:asciiTheme="minorHAnsi" w:hAnsiTheme="minorHAnsi" w:cstheme="minorHAnsi"/>
          <w:spacing w:val="40"/>
        </w:rPr>
        <w:t xml:space="preserve"> </w:t>
      </w:r>
      <w:r w:rsidR="004663AE" w:rsidRPr="004663AE">
        <w:rPr>
          <w:rFonts w:asciiTheme="minorHAnsi" w:hAnsiTheme="minorHAnsi" w:cstheme="minorHAnsi"/>
          <w:spacing w:val="40"/>
        </w:rPr>
        <w:t>W</w:t>
      </w:r>
      <w:r w:rsidR="004663AE" w:rsidRPr="004663AE">
        <w:rPr>
          <w:rFonts w:asciiTheme="minorHAnsi" w:hAnsiTheme="minorHAnsi" w:cstheme="minorHAnsi"/>
        </w:rPr>
        <w:t>ith the exception of any Sub-Committee formed for the purpose of managing a disciplinary matter (</w:t>
      </w:r>
      <w:r w:rsidR="004663AE">
        <w:rPr>
          <w:rFonts w:asciiTheme="minorHAnsi" w:hAnsiTheme="minorHAnsi" w:cstheme="minorHAnsi"/>
        </w:rPr>
        <w:t xml:space="preserve">see </w:t>
      </w:r>
      <w:r w:rsidR="004663AE" w:rsidRPr="004663AE">
        <w:rPr>
          <w:rFonts w:asciiTheme="minorHAnsi" w:hAnsiTheme="minorHAnsi" w:cstheme="minorHAnsi"/>
        </w:rPr>
        <w:t>By-Law 24)</w:t>
      </w:r>
      <w:r w:rsidR="004663AE" w:rsidRPr="004663AE">
        <w:rPr>
          <w:rFonts w:asciiTheme="minorHAnsi" w:hAnsiTheme="minorHAnsi" w:cstheme="minorHAnsi"/>
          <w:i/>
        </w:rPr>
        <w:t xml:space="preserve"> </w:t>
      </w:r>
      <w:r w:rsidR="004663AE">
        <w:rPr>
          <w:rFonts w:asciiTheme="minorHAnsi" w:hAnsiTheme="minorHAnsi" w:cstheme="minorHAnsi"/>
        </w:rPr>
        <w:t>t</w:t>
      </w:r>
      <w:r w:rsidR="008B5C81" w:rsidRPr="003D76A8">
        <w:rPr>
          <w:rFonts w:asciiTheme="minorHAnsi" w:hAnsiTheme="minorHAnsi" w:cstheme="minorHAnsi"/>
        </w:rPr>
        <w:t>he President, Secretary and Treasurer are ex officio members of all committees.</w:t>
      </w:r>
    </w:p>
    <w:p w:rsidR="008B5C81" w:rsidRPr="003D76A8" w:rsidRDefault="008B5C81" w:rsidP="00512811">
      <w:pPr>
        <w:spacing w:before="120" w:after="240"/>
        <w:ind w:left="567" w:hanging="567"/>
        <w:rPr>
          <w:rFonts w:asciiTheme="minorHAnsi" w:hAnsiTheme="minorHAnsi" w:cstheme="minorHAnsi"/>
          <w:b/>
          <w:bCs/>
        </w:rPr>
      </w:pPr>
      <w:bookmarkStart w:id="5" w:name="_Toc165665479"/>
      <w:bookmarkStart w:id="6" w:name="_Toc165666195"/>
      <w:bookmarkStart w:id="7" w:name="_Toc165737695"/>
      <w:r w:rsidRPr="003D76A8">
        <w:rPr>
          <w:rFonts w:asciiTheme="minorHAnsi" w:hAnsiTheme="minorHAnsi" w:cstheme="minorHAnsi"/>
          <w:b/>
          <w:bCs/>
        </w:rPr>
        <w:t>1.1.1</w:t>
      </w:r>
      <w:r w:rsidRPr="003D76A8">
        <w:rPr>
          <w:rFonts w:asciiTheme="minorHAnsi" w:hAnsiTheme="minorHAnsi" w:cstheme="minorHAnsi"/>
          <w:b/>
          <w:bCs/>
        </w:rPr>
        <w:tab/>
        <w:t>Executive</w:t>
      </w:r>
      <w:r w:rsidRPr="003D76A8">
        <w:rPr>
          <w:rFonts w:asciiTheme="minorHAnsi" w:hAnsiTheme="minorHAnsi" w:cstheme="minorHAnsi"/>
          <w:b/>
          <w:bCs/>
          <w:spacing w:val="-3"/>
        </w:rPr>
        <w:t xml:space="preserve"> </w:t>
      </w:r>
      <w:r w:rsidRPr="003D76A8">
        <w:rPr>
          <w:rFonts w:asciiTheme="minorHAnsi" w:hAnsiTheme="minorHAnsi" w:cstheme="minorHAnsi"/>
          <w:b/>
          <w:bCs/>
          <w:spacing w:val="-2"/>
        </w:rPr>
        <w:t>Committee</w:t>
      </w:r>
      <w:bookmarkEnd w:id="5"/>
      <w:bookmarkEnd w:id="6"/>
      <w:bookmarkEnd w:id="7"/>
    </w:p>
    <w:p w:rsidR="008B5C81" w:rsidRPr="003D76A8" w:rsidRDefault="008B5C81" w:rsidP="00512811">
      <w:pPr>
        <w:pStyle w:val="BodyText"/>
        <w:spacing w:before="120" w:after="240"/>
        <w:ind w:left="567" w:right="103"/>
        <w:jc w:val="both"/>
        <w:rPr>
          <w:rFonts w:asciiTheme="minorHAnsi" w:hAnsiTheme="minorHAnsi" w:cstheme="minorHAnsi"/>
        </w:rPr>
      </w:pPr>
      <w:r w:rsidRPr="003D76A8">
        <w:rPr>
          <w:rFonts w:asciiTheme="minorHAnsi" w:hAnsiTheme="minorHAnsi" w:cstheme="minorHAnsi"/>
        </w:rPr>
        <w:t>The Executive Committee con</w:t>
      </w:r>
      <w:r w:rsidR="003D76A8">
        <w:rPr>
          <w:rFonts w:asciiTheme="minorHAnsi" w:hAnsiTheme="minorHAnsi" w:cstheme="minorHAnsi"/>
        </w:rPr>
        <w:t xml:space="preserve">sists of the Executive Officers, </w:t>
      </w:r>
      <w:r w:rsidR="003D76A8" w:rsidRPr="00401412">
        <w:rPr>
          <w:rFonts w:asciiTheme="minorHAnsi" w:hAnsiTheme="minorHAnsi" w:cstheme="minorHAnsi"/>
        </w:rPr>
        <w:t>a Membership Officer and</w:t>
      </w:r>
      <w:r w:rsidRPr="003D76A8">
        <w:rPr>
          <w:rFonts w:asciiTheme="minorHAnsi" w:hAnsiTheme="minorHAnsi" w:cstheme="minorHAnsi"/>
          <w:color w:val="FF0000"/>
        </w:rPr>
        <w:t xml:space="preserve"> </w:t>
      </w:r>
      <w:r w:rsidRPr="003D76A8">
        <w:rPr>
          <w:rFonts w:asciiTheme="minorHAnsi" w:hAnsiTheme="minorHAnsi" w:cstheme="minorHAnsi"/>
        </w:rPr>
        <w:t>any other member as agreed to by the Executive Officers</w:t>
      </w:r>
      <w:r w:rsidR="003D76A8">
        <w:rPr>
          <w:rFonts w:asciiTheme="minorHAnsi" w:hAnsiTheme="minorHAnsi" w:cstheme="minorHAnsi"/>
        </w:rPr>
        <w:t xml:space="preserve"> (see By-Laws 5.20 – 5.21)</w:t>
      </w:r>
      <w:r w:rsidRPr="003D76A8">
        <w:rPr>
          <w:rFonts w:asciiTheme="minorHAnsi" w:hAnsiTheme="minorHAnsi" w:cstheme="minorHAnsi"/>
        </w:rPr>
        <w:t>.</w:t>
      </w:r>
    </w:p>
    <w:p w:rsidR="008B5C81" w:rsidRPr="003D76A8" w:rsidRDefault="008B5C81" w:rsidP="00512811">
      <w:pPr>
        <w:spacing w:before="120" w:after="240"/>
        <w:ind w:left="567" w:hanging="567"/>
        <w:rPr>
          <w:rFonts w:asciiTheme="minorHAnsi" w:hAnsiTheme="minorHAnsi" w:cstheme="minorHAnsi"/>
          <w:b/>
          <w:bCs/>
        </w:rPr>
      </w:pPr>
      <w:bookmarkStart w:id="8" w:name="_Toc165665480"/>
      <w:bookmarkStart w:id="9" w:name="_Toc165666196"/>
      <w:bookmarkStart w:id="10" w:name="_Toc165737696"/>
      <w:r w:rsidRPr="003D76A8">
        <w:rPr>
          <w:rFonts w:asciiTheme="minorHAnsi" w:hAnsiTheme="minorHAnsi" w:cstheme="minorHAnsi"/>
          <w:b/>
          <w:bCs/>
        </w:rPr>
        <w:t>1.1.2</w:t>
      </w:r>
      <w:r w:rsidRPr="003D76A8">
        <w:rPr>
          <w:rFonts w:asciiTheme="minorHAnsi" w:hAnsiTheme="minorHAnsi" w:cstheme="minorHAnsi"/>
          <w:b/>
          <w:bCs/>
        </w:rPr>
        <w:tab/>
        <w:t>Sub-Committee</w:t>
      </w:r>
      <w:bookmarkEnd w:id="8"/>
      <w:bookmarkEnd w:id="9"/>
      <w:bookmarkEnd w:id="10"/>
      <w:r w:rsidR="00CF12D3">
        <w:rPr>
          <w:rFonts w:asciiTheme="minorHAnsi" w:hAnsiTheme="minorHAnsi" w:cstheme="minorHAnsi"/>
          <w:b/>
          <w:bCs/>
        </w:rPr>
        <w:t>s</w:t>
      </w:r>
    </w:p>
    <w:p w:rsidR="0072763E" w:rsidRPr="00F119D0" w:rsidRDefault="0072763E" w:rsidP="00F119D0">
      <w:pPr>
        <w:pStyle w:val="BodyText"/>
        <w:spacing w:before="120" w:after="240"/>
        <w:ind w:left="567" w:right="101"/>
        <w:jc w:val="both"/>
        <w:rPr>
          <w:rFonts w:asciiTheme="minorHAnsi" w:hAnsiTheme="minorHAnsi" w:cstheme="minorHAnsi"/>
        </w:rPr>
      </w:pPr>
      <w:r w:rsidRPr="00F119D0">
        <w:rPr>
          <w:rFonts w:asciiTheme="minorHAnsi" w:hAnsiTheme="minorHAnsi" w:cstheme="minorHAnsi"/>
        </w:rPr>
        <w:t>Sub-Committees are established Pursuant to RSLWA By-Law 5.20. The President, Vice President, Secretary and Treasurer are ex officio members of all committees, with the exception of any Sub-Committee formed for the purpose of managing a disciplinary matter, (RSLWA By-Law 24), in which case they will only be a member if so appointed by the Sub Branch Committee.</w:t>
      </w:r>
    </w:p>
    <w:p w:rsidR="0072763E" w:rsidRPr="00F119D0" w:rsidRDefault="0072763E" w:rsidP="00F119D0">
      <w:pPr>
        <w:pStyle w:val="BodyText"/>
        <w:spacing w:before="120" w:after="240"/>
        <w:ind w:left="567" w:right="101"/>
        <w:jc w:val="both"/>
        <w:rPr>
          <w:rFonts w:asciiTheme="minorHAnsi" w:hAnsiTheme="minorHAnsi" w:cstheme="minorHAnsi"/>
        </w:rPr>
      </w:pPr>
      <w:r w:rsidRPr="00F119D0">
        <w:rPr>
          <w:rFonts w:asciiTheme="minorHAnsi" w:hAnsiTheme="minorHAnsi" w:cstheme="minorHAnsi"/>
        </w:rPr>
        <w:t xml:space="preserve">Sub- Committees may be of a permanent (ceremonies) or ad hoc (special events) nature. Sub-Committee members appointed from time to time shall be shown in the Minutes of Sub-Branch Meetings where such appointments are made, displayed on the Notice Board of the Sub-Branch and on its website. </w:t>
      </w:r>
    </w:p>
    <w:p w:rsidR="0072763E" w:rsidRPr="00F119D0" w:rsidRDefault="0072763E" w:rsidP="00F119D0">
      <w:pPr>
        <w:pStyle w:val="BodyText"/>
        <w:spacing w:before="120" w:after="240"/>
        <w:ind w:left="567" w:right="101"/>
        <w:jc w:val="both"/>
        <w:rPr>
          <w:rFonts w:asciiTheme="minorHAnsi" w:hAnsiTheme="minorHAnsi" w:cstheme="minorHAnsi"/>
        </w:rPr>
      </w:pPr>
      <w:r w:rsidRPr="00F119D0">
        <w:rPr>
          <w:rFonts w:asciiTheme="minorHAnsi" w:hAnsiTheme="minorHAnsi" w:cstheme="minorHAnsi"/>
        </w:rPr>
        <w:t xml:space="preserve">Where the Sub-Branch decides to form ad hoc Sub-Committees throughout the year members </w:t>
      </w:r>
      <w:r w:rsidRPr="00F119D0">
        <w:rPr>
          <w:rFonts w:asciiTheme="minorHAnsi" w:hAnsiTheme="minorHAnsi" w:cstheme="minorHAnsi"/>
        </w:rPr>
        <w:lastRenderedPageBreak/>
        <w:t>of the Sub-Committee may be appointed by the Executive Committee or by consensus o</w:t>
      </w:r>
      <w:r w:rsidR="00F119D0">
        <w:rPr>
          <w:rFonts w:asciiTheme="minorHAnsi" w:hAnsiTheme="minorHAnsi" w:cstheme="minorHAnsi"/>
        </w:rPr>
        <w:t>f members at a General Meeting.</w:t>
      </w:r>
    </w:p>
    <w:p w:rsidR="0072763E" w:rsidRDefault="0072763E" w:rsidP="0072763E">
      <w:pPr>
        <w:rPr>
          <w:color w:val="002060"/>
          <w:sz w:val="24"/>
          <w:szCs w:val="24"/>
        </w:rPr>
      </w:pPr>
    </w:p>
    <w:p w:rsidR="008B5C81" w:rsidRPr="003D76A8" w:rsidRDefault="008B5C81" w:rsidP="00B71AA3">
      <w:pPr>
        <w:pStyle w:val="Heading2"/>
        <w:keepNext/>
        <w:spacing w:before="120" w:after="240"/>
        <w:ind w:left="567" w:hanging="567"/>
        <w:rPr>
          <w:rFonts w:asciiTheme="minorHAnsi" w:hAnsiTheme="minorHAnsi" w:cstheme="minorHAnsi"/>
        </w:rPr>
      </w:pPr>
      <w:bookmarkStart w:id="11" w:name="_Toc168815800"/>
      <w:r w:rsidRPr="003D76A8">
        <w:rPr>
          <w:rFonts w:asciiTheme="minorHAnsi" w:hAnsiTheme="minorHAnsi" w:cstheme="minorHAnsi"/>
        </w:rPr>
        <w:t>1.2</w:t>
      </w:r>
      <w:r w:rsidRPr="003D76A8">
        <w:rPr>
          <w:rFonts w:asciiTheme="minorHAnsi" w:hAnsiTheme="minorHAnsi" w:cstheme="minorHAnsi"/>
        </w:rPr>
        <w:tab/>
        <w:t>Contact Information</w:t>
      </w:r>
      <w:bookmarkEnd w:id="11"/>
    </w:p>
    <w:p w:rsidR="00BC0D7C" w:rsidRPr="00BC0D7C" w:rsidRDefault="008B5C81" w:rsidP="00B71AA3">
      <w:pPr>
        <w:pStyle w:val="BodyText"/>
        <w:keepNext/>
        <w:spacing w:before="120" w:after="240"/>
        <w:ind w:left="567"/>
        <w:jc w:val="both"/>
        <w:rPr>
          <w:rFonts w:asciiTheme="minorHAnsi" w:hAnsiTheme="minorHAnsi" w:cstheme="minorHAnsi"/>
          <w:spacing w:val="-2"/>
        </w:rPr>
      </w:pPr>
      <w:r w:rsidRPr="003D76A8">
        <w:rPr>
          <w:rFonts w:asciiTheme="minorHAnsi" w:hAnsiTheme="minorHAnsi" w:cstheme="minorHAnsi"/>
        </w:rPr>
        <w:t>Contact</w:t>
      </w:r>
      <w:r w:rsidRPr="003D76A8">
        <w:rPr>
          <w:rFonts w:asciiTheme="minorHAnsi" w:hAnsiTheme="minorHAnsi" w:cstheme="minorHAnsi"/>
          <w:spacing w:val="-4"/>
        </w:rPr>
        <w:t xml:space="preserve"> </w:t>
      </w:r>
      <w:r w:rsidRPr="003D76A8">
        <w:rPr>
          <w:rFonts w:asciiTheme="minorHAnsi" w:hAnsiTheme="minorHAnsi" w:cstheme="minorHAnsi"/>
        </w:rPr>
        <w:t>information</w:t>
      </w:r>
      <w:r w:rsidRPr="003D76A8">
        <w:rPr>
          <w:rFonts w:asciiTheme="minorHAnsi" w:hAnsiTheme="minorHAnsi" w:cstheme="minorHAnsi"/>
          <w:spacing w:val="-3"/>
        </w:rPr>
        <w:t xml:space="preserve"> </w:t>
      </w:r>
      <w:r w:rsidRPr="003D76A8">
        <w:rPr>
          <w:rFonts w:asciiTheme="minorHAnsi" w:hAnsiTheme="minorHAnsi" w:cstheme="minorHAnsi"/>
        </w:rPr>
        <w:t>will</w:t>
      </w:r>
      <w:r w:rsidRPr="003D76A8">
        <w:rPr>
          <w:rFonts w:asciiTheme="minorHAnsi" w:hAnsiTheme="minorHAnsi" w:cstheme="minorHAnsi"/>
          <w:spacing w:val="-2"/>
        </w:rPr>
        <w:t xml:space="preserve"> </w:t>
      </w:r>
      <w:r w:rsidRPr="003D76A8">
        <w:rPr>
          <w:rFonts w:asciiTheme="minorHAnsi" w:hAnsiTheme="minorHAnsi" w:cstheme="minorHAnsi"/>
        </w:rPr>
        <w:t>be</w:t>
      </w:r>
      <w:r w:rsidRPr="003D76A8">
        <w:rPr>
          <w:rFonts w:asciiTheme="minorHAnsi" w:hAnsiTheme="minorHAnsi" w:cstheme="minorHAnsi"/>
          <w:spacing w:val="-5"/>
        </w:rPr>
        <w:t xml:space="preserve"> </w:t>
      </w:r>
      <w:r w:rsidRPr="003D76A8">
        <w:rPr>
          <w:rFonts w:asciiTheme="minorHAnsi" w:hAnsiTheme="minorHAnsi" w:cstheme="minorHAnsi"/>
        </w:rPr>
        <w:t>available</w:t>
      </w:r>
      <w:r w:rsidRPr="003D76A8">
        <w:rPr>
          <w:rFonts w:asciiTheme="minorHAnsi" w:hAnsiTheme="minorHAnsi" w:cstheme="minorHAnsi"/>
          <w:spacing w:val="-5"/>
        </w:rPr>
        <w:t xml:space="preserve"> </w:t>
      </w:r>
      <w:r w:rsidRPr="003D76A8">
        <w:rPr>
          <w:rFonts w:asciiTheme="minorHAnsi" w:hAnsiTheme="minorHAnsi" w:cstheme="minorHAnsi"/>
        </w:rPr>
        <w:t>to</w:t>
      </w:r>
      <w:r w:rsidRPr="003D76A8">
        <w:rPr>
          <w:rFonts w:asciiTheme="minorHAnsi" w:hAnsiTheme="minorHAnsi" w:cstheme="minorHAnsi"/>
          <w:spacing w:val="-6"/>
        </w:rPr>
        <w:t xml:space="preserve"> </w:t>
      </w:r>
      <w:r w:rsidRPr="003D76A8">
        <w:rPr>
          <w:rFonts w:asciiTheme="minorHAnsi" w:hAnsiTheme="minorHAnsi" w:cstheme="minorHAnsi"/>
        </w:rPr>
        <w:t>members</w:t>
      </w:r>
      <w:r w:rsidRPr="003D76A8">
        <w:rPr>
          <w:rFonts w:asciiTheme="minorHAnsi" w:hAnsiTheme="minorHAnsi" w:cstheme="minorHAnsi"/>
          <w:spacing w:val="-2"/>
        </w:rPr>
        <w:t xml:space="preserve"> </w:t>
      </w:r>
      <w:r w:rsidRPr="003D76A8">
        <w:rPr>
          <w:rFonts w:asciiTheme="minorHAnsi" w:hAnsiTheme="minorHAnsi" w:cstheme="minorHAnsi"/>
        </w:rPr>
        <w:t>on</w:t>
      </w:r>
      <w:r w:rsidRPr="003D76A8">
        <w:rPr>
          <w:rFonts w:asciiTheme="minorHAnsi" w:hAnsiTheme="minorHAnsi" w:cstheme="minorHAnsi"/>
          <w:spacing w:val="-5"/>
        </w:rPr>
        <w:t xml:space="preserve"> </w:t>
      </w:r>
      <w:r w:rsidRPr="003D76A8">
        <w:rPr>
          <w:rFonts w:asciiTheme="minorHAnsi" w:hAnsiTheme="minorHAnsi" w:cstheme="minorHAnsi"/>
        </w:rPr>
        <w:t>the</w:t>
      </w:r>
      <w:r w:rsidRPr="003D76A8">
        <w:rPr>
          <w:rFonts w:asciiTheme="minorHAnsi" w:hAnsiTheme="minorHAnsi" w:cstheme="minorHAnsi"/>
          <w:spacing w:val="-3"/>
        </w:rPr>
        <w:t xml:space="preserve"> </w:t>
      </w:r>
      <w:r w:rsidRPr="003D76A8">
        <w:rPr>
          <w:rFonts w:asciiTheme="minorHAnsi" w:hAnsiTheme="minorHAnsi" w:cstheme="minorHAnsi"/>
        </w:rPr>
        <w:t>Sub-Branch</w:t>
      </w:r>
      <w:r w:rsidRPr="003D76A8">
        <w:rPr>
          <w:rFonts w:asciiTheme="minorHAnsi" w:hAnsiTheme="minorHAnsi" w:cstheme="minorHAnsi"/>
          <w:spacing w:val="-6"/>
        </w:rPr>
        <w:t xml:space="preserve"> </w:t>
      </w:r>
      <w:r w:rsidRPr="003D76A8">
        <w:rPr>
          <w:rFonts w:asciiTheme="minorHAnsi" w:hAnsiTheme="minorHAnsi" w:cstheme="minorHAnsi"/>
        </w:rPr>
        <w:t>website</w:t>
      </w:r>
      <w:r w:rsidRPr="003D76A8">
        <w:rPr>
          <w:rFonts w:asciiTheme="minorHAnsi" w:hAnsiTheme="minorHAnsi" w:cstheme="minorHAnsi"/>
          <w:spacing w:val="-3"/>
        </w:rPr>
        <w:t xml:space="preserve"> </w:t>
      </w:r>
      <w:r w:rsidRPr="003D76A8">
        <w:rPr>
          <w:rFonts w:asciiTheme="minorHAnsi" w:hAnsiTheme="minorHAnsi" w:cstheme="minorHAnsi"/>
        </w:rPr>
        <w:t>and</w:t>
      </w:r>
      <w:r w:rsidRPr="003D76A8">
        <w:rPr>
          <w:rFonts w:asciiTheme="minorHAnsi" w:hAnsiTheme="minorHAnsi" w:cstheme="minorHAnsi"/>
          <w:spacing w:val="-4"/>
        </w:rPr>
        <w:t xml:space="preserve"> </w:t>
      </w:r>
      <w:r w:rsidRPr="003D76A8">
        <w:rPr>
          <w:rFonts w:asciiTheme="minorHAnsi" w:hAnsiTheme="minorHAnsi" w:cstheme="minorHAnsi"/>
        </w:rPr>
        <w:t>in</w:t>
      </w:r>
      <w:r w:rsidRPr="003D76A8">
        <w:rPr>
          <w:rFonts w:asciiTheme="minorHAnsi" w:hAnsiTheme="minorHAnsi" w:cstheme="minorHAnsi"/>
          <w:spacing w:val="-2"/>
        </w:rPr>
        <w:t xml:space="preserve"> communications.</w:t>
      </w:r>
    </w:p>
    <w:p w:rsidR="00BC0D7C" w:rsidRPr="00BC0D7C" w:rsidRDefault="00BC0D7C" w:rsidP="00BC0D7C">
      <w:pPr>
        <w:pStyle w:val="Heading2"/>
        <w:spacing w:before="120" w:after="240"/>
        <w:ind w:left="567" w:hanging="567"/>
        <w:rPr>
          <w:rFonts w:asciiTheme="minorHAnsi" w:hAnsiTheme="minorHAnsi" w:cstheme="minorHAnsi"/>
          <w:spacing w:val="-2"/>
        </w:rPr>
      </w:pPr>
      <w:r w:rsidRPr="0099093F">
        <w:rPr>
          <w:rFonts w:asciiTheme="minorHAnsi" w:hAnsiTheme="minorHAnsi" w:cstheme="minorHAnsi"/>
          <w:spacing w:val="-2"/>
        </w:rPr>
        <w:t>1.3</w:t>
      </w:r>
      <w:r w:rsidRPr="0099093F">
        <w:rPr>
          <w:rFonts w:asciiTheme="minorHAnsi" w:hAnsiTheme="minorHAnsi" w:cstheme="minorHAnsi"/>
          <w:spacing w:val="-2"/>
        </w:rPr>
        <w:tab/>
        <w:t>Types of Membership</w:t>
      </w:r>
      <w:r w:rsidRPr="00BC0D7C">
        <w:rPr>
          <w:rFonts w:asciiTheme="minorHAnsi" w:hAnsiTheme="minorHAnsi" w:cstheme="minorHAnsi"/>
          <w:spacing w:val="-2"/>
        </w:rPr>
        <w:t xml:space="preserve"> </w:t>
      </w:r>
      <w:r w:rsidR="00401412" w:rsidRPr="00401412">
        <w:rPr>
          <w:rFonts w:asciiTheme="minorHAnsi" w:hAnsiTheme="minorHAnsi" w:cstheme="minorHAnsi"/>
          <w:b w:val="0"/>
          <w:i/>
          <w:spacing w:val="-2"/>
        </w:rPr>
        <w:t>&lt;</w:t>
      </w:r>
      <w:r w:rsidR="00AB77D1" w:rsidRPr="00401412">
        <w:rPr>
          <w:rFonts w:asciiTheme="minorHAnsi" w:hAnsiTheme="minorHAnsi" w:cstheme="minorHAnsi"/>
          <w:b w:val="0"/>
          <w:i/>
          <w:spacing w:val="-2"/>
        </w:rPr>
        <w:t xml:space="preserve">Following are </w:t>
      </w:r>
      <w:r w:rsidR="0099093F" w:rsidRPr="00401412">
        <w:rPr>
          <w:rFonts w:asciiTheme="minorHAnsi" w:hAnsiTheme="minorHAnsi" w:cstheme="minorHAnsi"/>
          <w:b w:val="0"/>
          <w:i/>
          <w:spacing w:val="-2"/>
        </w:rPr>
        <w:t>relevant</w:t>
      </w:r>
      <w:r w:rsidR="00AB77D1" w:rsidRPr="00401412">
        <w:rPr>
          <w:rFonts w:asciiTheme="minorHAnsi" w:hAnsiTheme="minorHAnsi" w:cstheme="minorHAnsi"/>
          <w:b w:val="0"/>
          <w:i/>
          <w:spacing w:val="-2"/>
        </w:rPr>
        <w:t xml:space="preserve"> extracts from the </w:t>
      </w:r>
      <w:r w:rsidR="0099093F" w:rsidRPr="00401412">
        <w:rPr>
          <w:rFonts w:asciiTheme="minorHAnsi" w:hAnsiTheme="minorHAnsi" w:cstheme="minorHAnsi"/>
          <w:b w:val="0"/>
          <w:i/>
          <w:spacing w:val="-2"/>
        </w:rPr>
        <w:t xml:space="preserve">Rules and By-Laws.  Note that these are extracts and are </w:t>
      </w:r>
      <w:r w:rsidR="00CF12D3" w:rsidRPr="00401412">
        <w:rPr>
          <w:rFonts w:asciiTheme="minorHAnsi" w:hAnsiTheme="minorHAnsi" w:cstheme="minorHAnsi"/>
          <w:i/>
          <w:spacing w:val="-2"/>
        </w:rPr>
        <w:t>not</w:t>
      </w:r>
      <w:r w:rsidR="00CF12D3" w:rsidRPr="00401412">
        <w:rPr>
          <w:rFonts w:asciiTheme="minorHAnsi" w:hAnsiTheme="minorHAnsi" w:cstheme="minorHAnsi"/>
          <w:b w:val="0"/>
          <w:i/>
          <w:spacing w:val="-2"/>
        </w:rPr>
        <w:t xml:space="preserve"> </w:t>
      </w:r>
      <w:r w:rsidR="00401412" w:rsidRPr="00401412">
        <w:rPr>
          <w:rFonts w:asciiTheme="minorHAnsi" w:hAnsiTheme="minorHAnsi" w:cstheme="minorHAnsi"/>
          <w:b w:val="0"/>
          <w:i/>
          <w:spacing w:val="-2"/>
        </w:rPr>
        <w:t>quoted in full&gt;</w:t>
      </w:r>
      <w:r w:rsidR="00401412">
        <w:rPr>
          <w:rFonts w:asciiTheme="minorHAnsi" w:hAnsiTheme="minorHAnsi" w:cstheme="minorHAnsi"/>
          <w:b w:val="0"/>
          <w:spacing w:val="-2"/>
        </w:rPr>
        <w:t>.</w:t>
      </w:r>
      <w:r w:rsidR="00AB77D1">
        <w:rPr>
          <w:rFonts w:asciiTheme="minorHAnsi" w:hAnsiTheme="minorHAnsi" w:cstheme="minorHAnsi"/>
          <w:spacing w:val="-2"/>
        </w:rPr>
        <w:t xml:space="preserve"> </w:t>
      </w:r>
    </w:p>
    <w:p w:rsidR="00BC0D7C" w:rsidRPr="00DD3213" w:rsidRDefault="00BC0D7C" w:rsidP="00DD3213">
      <w:pPr>
        <w:pStyle w:val="BodyText"/>
        <w:spacing w:before="120" w:after="240"/>
        <w:jc w:val="both"/>
        <w:rPr>
          <w:rFonts w:ascii="Arial" w:hAnsi="Arial" w:cs="Arial"/>
          <w:i/>
          <w:color w:val="00B0F0"/>
          <w:sz w:val="21"/>
          <w:szCs w:val="21"/>
        </w:rPr>
      </w:pPr>
      <w:r w:rsidRPr="00DD3213">
        <w:rPr>
          <w:rFonts w:asciiTheme="minorHAnsi" w:hAnsiTheme="minorHAnsi" w:cstheme="minorHAnsi"/>
          <w:b/>
          <w:i/>
          <w:color w:val="00B0F0"/>
          <w:spacing w:val="-2"/>
        </w:rPr>
        <w:t>Service Members</w:t>
      </w:r>
      <w:r w:rsidR="00DD3213" w:rsidRPr="00DD3213">
        <w:rPr>
          <w:rFonts w:asciiTheme="minorHAnsi" w:hAnsiTheme="minorHAnsi" w:cstheme="minorHAnsi"/>
          <w:b/>
          <w:i/>
          <w:color w:val="00B0F0"/>
          <w:spacing w:val="-2"/>
        </w:rPr>
        <w:t xml:space="preserve"> </w:t>
      </w:r>
      <w:r w:rsidR="00DD3213">
        <w:rPr>
          <w:rFonts w:asciiTheme="minorHAnsi" w:hAnsiTheme="minorHAnsi" w:cstheme="minorHAnsi"/>
          <w:b/>
          <w:i/>
          <w:color w:val="00B0F0"/>
          <w:spacing w:val="-2"/>
        </w:rPr>
        <w:t>(</w:t>
      </w:r>
      <w:r w:rsidR="00DD3213" w:rsidRPr="00DD3213">
        <w:rPr>
          <w:rFonts w:asciiTheme="minorHAnsi" w:hAnsiTheme="minorHAnsi" w:cstheme="minorHAnsi"/>
          <w:b/>
          <w:i/>
          <w:color w:val="00B0F0"/>
          <w:spacing w:val="-2"/>
        </w:rPr>
        <w:t>By-Laws Section 3</w:t>
      </w:r>
      <w:r w:rsidR="00DD3213">
        <w:rPr>
          <w:rFonts w:asciiTheme="minorHAnsi" w:hAnsiTheme="minorHAnsi" w:cstheme="minorHAnsi"/>
          <w:b/>
          <w:i/>
          <w:color w:val="00B0F0"/>
          <w:spacing w:val="-2"/>
        </w:rPr>
        <w:t>)</w:t>
      </w:r>
    </w:p>
    <w:p w:rsidR="00BC0D7C" w:rsidRPr="00BC0D7C" w:rsidRDefault="00BC0D7C" w:rsidP="00DD3213">
      <w:pPr>
        <w:pStyle w:val="BodyText"/>
        <w:spacing w:before="120" w:after="240"/>
        <w:jc w:val="both"/>
        <w:rPr>
          <w:rFonts w:ascii="Arial" w:hAnsi="Arial" w:cs="Arial"/>
          <w:i/>
          <w:color w:val="00B0F0"/>
          <w:sz w:val="21"/>
          <w:szCs w:val="21"/>
        </w:rPr>
      </w:pPr>
      <w:proofErr w:type="gramStart"/>
      <w:r w:rsidRPr="00BC0D7C">
        <w:rPr>
          <w:rFonts w:ascii="Arial" w:hAnsi="Arial" w:cs="Arial"/>
          <w:i/>
          <w:color w:val="00B0F0"/>
          <w:sz w:val="21"/>
          <w:szCs w:val="21"/>
        </w:rPr>
        <w:t>3.1  As</w:t>
      </w:r>
      <w:proofErr w:type="gramEnd"/>
      <w:r w:rsidRPr="00BC0D7C">
        <w:rPr>
          <w:rFonts w:ascii="Arial" w:hAnsi="Arial" w:cs="Arial"/>
          <w:i/>
          <w:color w:val="00B0F0"/>
          <w:sz w:val="21"/>
          <w:szCs w:val="21"/>
        </w:rPr>
        <w:t xml:space="preserve"> provided for in Rule 7.3 of the RSLWA Constitution, any person who has served in the Australian </w:t>
      </w:r>
      <w:proofErr w:type="spellStart"/>
      <w:r w:rsidRPr="00BC0D7C">
        <w:rPr>
          <w:rFonts w:ascii="Arial" w:hAnsi="Arial" w:cs="Arial"/>
          <w:i/>
          <w:color w:val="00B0F0"/>
          <w:sz w:val="21"/>
          <w:szCs w:val="21"/>
        </w:rPr>
        <w:t>Defence</w:t>
      </w:r>
      <w:proofErr w:type="spellEnd"/>
      <w:r w:rsidRPr="00BC0D7C">
        <w:rPr>
          <w:rFonts w:ascii="Arial" w:hAnsi="Arial" w:cs="Arial"/>
          <w:i/>
          <w:color w:val="00B0F0"/>
          <w:sz w:val="21"/>
          <w:szCs w:val="21"/>
        </w:rPr>
        <w:t xml:space="preserve"> Force as either a Regular or a Reservist or any other person provided for in these By-Laws may be admitted as a Service Member.  </w:t>
      </w:r>
    </w:p>
    <w:p w:rsidR="00BC0D7C" w:rsidRPr="00BC0D7C" w:rsidRDefault="00BC0D7C" w:rsidP="00DD3213">
      <w:pPr>
        <w:pStyle w:val="BodyText"/>
        <w:spacing w:before="120" w:after="240"/>
        <w:jc w:val="both"/>
        <w:rPr>
          <w:rFonts w:ascii="Arial" w:hAnsi="Arial" w:cs="Arial"/>
          <w:i/>
          <w:color w:val="00B0F0"/>
          <w:sz w:val="21"/>
          <w:szCs w:val="21"/>
        </w:rPr>
      </w:pPr>
      <w:proofErr w:type="gramStart"/>
      <w:r w:rsidRPr="00BC0D7C">
        <w:rPr>
          <w:rFonts w:ascii="Arial" w:hAnsi="Arial" w:cs="Arial"/>
          <w:i/>
          <w:color w:val="00B0F0"/>
          <w:sz w:val="21"/>
          <w:szCs w:val="21"/>
        </w:rPr>
        <w:t>3.3  The</w:t>
      </w:r>
      <w:proofErr w:type="gramEnd"/>
      <w:r w:rsidRPr="00BC0D7C">
        <w:rPr>
          <w:rFonts w:ascii="Arial" w:hAnsi="Arial" w:cs="Arial"/>
          <w:i/>
          <w:color w:val="00B0F0"/>
          <w:sz w:val="21"/>
          <w:szCs w:val="21"/>
        </w:rPr>
        <w:t xml:space="preserve"> Application for Service Membership Form is the standard form for use throughout the League.  The standard form is the only form to be used by applicants applying for Service Membership.  The form comes in two parts and must be copied from the latest version found in the RSLWA Toolbox.</w:t>
      </w:r>
    </w:p>
    <w:p w:rsidR="0099093F" w:rsidRDefault="0099093F" w:rsidP="0099093F">
      <w:pPr>
        <w:pStyle w:val="BodyText"/>
        <w:spacing w:before="120" w:after="240"/>
        <w:jc w:val="both"/>
        <w:rPr>
          <w:rFonts w:asciiTheme="minorHAnsi" w:hAnsiTheme="minorHAnsi" w:cstheme="minorHAnsi"/>
          <w:spacing w:val="-2"/>
        </w:rPr>
      </w:pPr>
      <w:r w:rsidRPr="00DD3213">
        <w:rPr>
          <w:rFonts w:asciiTheme="minorHAnsi" w:hAnsiTheme="minorHAnsi" w:cstheme="minorHAnsi"/>
          <w:b/>
          <w:i/>
          <w:color w:val="00B0F0"/>
          <w:spacing w:val="-2"/>
        </w:rPr>
        <w:t>Affiliate Members (By-Laws Section 4)</w:t>
      </w:r>
    </w:p>
    <w:p w:rsidR="0099093F" w:rsidRDefault="0099093F" w:rsidP="0099093F">
      <w:pPr>
        <w:pStyle w:val="BodyText"/>
        <w:spacing w:before="120" w:after="240"/>
        <w:jc w:val="both"/>
        <w:rPr>
          <w:rFonts w:ascii="Arial" w:hAnsi="Arial" w:cs="Arial"/>
          <w:i/>
          <w:color w:val="00B0F0"/>
          <w:sz w:val="21"/>
          <w:szCs w:val="21"/>
        </w:rPr>
      </w:pPr>
      <w:r w:rsidRPr="00DD3213">
        <w:rPr>
          <w:rFonts w:ascii="Arial" w:hAnsi="Arial" w:cs="Arial"/>
          <w:i/>
          <w:color w:val="00B0F0"/>
          <w:sz w:val="21"/>
          <w:szCs w:val="21"/>
        </w:rPr>
        <w:t>4.1</w:t>
      </w:r>
      <w:r w:rsidRPr="00DD3213">
        <w:rPr>
          <w:rFonts w:ascii="Arial" w:hAnsi="Arial" w:cs="Arial"/>
          <w:i/>
          <w:color w:val="00B0F0"/>
          <w:sz w:val="21"/>
          <w:szCs w:val="21"/>
        </w:rPr>
        <w:tab/>
        <w:t>All Sub-Branches within the WA Branch are bound to adopt the procedures in this By-Law and to accept Affiliates Members.</w:t>
      </w:r>
    </w:p>
    <w:p w:rsidR="0099093F" w:rsidRPr="00DD3213" w:rsidRDefault="0099093F" w:rsidP="0099093F">
      <w:pPr>
        <w:pStyle w:val="BodyText"/>
        <w:spacing w:before="120" w:after="240"/>
        <w:jc w:val="both"/>
        <w:rPr>
          <w:rFonts w:ascii="Arial" w:hAnsi="Arial" w:cs="Arial"/>
          <w:i/>
          <w:color w:val="00B0F0"/>
          <w:sz w:val="21"/>
          <w:szCs w:val="21"/>
        </w:rPr>
      </w:pPr>
      <w:r w:rsidRPr="00DD3213">
        <w:rPr>
          <w:rFonts w:ascii="Arial" w:hAnsi="Arial" w:cs="Arial"/>
          <w:i/>
          <w:color w:val="00B0F0"/>
          <w:sz w:val="21"/>
          <w:szCs w:val="21"/>
        </w:rPr>
        <w:t>4.4</w:t>
      </w:r>
      <w:r w:rsidRPr="00DD3213">
        <w:rPr>
          <w:rFonts w:ascii="Arial" w:hAnsi="Arial" w:cs="Arial"/>
          <w:i/>
          <w:color w:val="00B0F0"/>
          <w:sz w:val="21"/>
          <w:szCs w:val="21"/>
        </w:rPr>
        <w:tab/>
        <w:t>No person who is eligible for Service Membership of the League will be admitted as an Affiliate Member.</w:t>
      </w:r>
    </w:p>
    <w:p w:rsidR="0099093F" w:rsidRDefault="0099093F" w:rsidP="0099093F">
      <w:pPr>
        <w:pStyle w:val="BodyText"/>
        <w:spacing w:before="120" w:after="240"/>
        <w:jc w:val="both"/>
        <w:rPr>
          <w:rFonts w:ascii="Arial" w:hAnsi="Arial" w:cs="Arial"/>
          <w:i/>
          <w:color w:val="00B0F0"/>
          <w:sz w:val="21"/>
          <w:szCs w:val="21"/>
        </w:rPr>
      </w:pPr>
      <w:r w:rsidRPr="00DD3213">
        <w:rPr>
          <w:rFonts w:ascii="Arial" w:hAnsi="Arial" w:cs="Arial"/>
          <w:i/>
          <w:color w:val="00B0F0"/>
          <w:sz w:val="21"/>
          <w:szCs w:val="21"/>
        </w:rPr>
        <w:t>4.6</w:t>
      </w:r>
      <w:r w:rsidRPr="00DD3213">
        <w:rPr>
          <w:rFonts w:ascii="Arial" w:hAnsi="Arial" w:cs="Arial"/>
          <w:i/>
          <w:color w:val="00B0F0"/>
          <w:sz w:val="21"/>
          <w:szCs w:val="21"/>
        </w:rPr>
        <w:tab/>
        <w:t>Any person being eligible to be an Affiliate Member may apply for such by lodging with the Sub-Branch Secretary, or in the absence of a Sub-Branch the State Branch Membership Officer, an application on a prescribed form and must be nominated by any Service or Life Member of the Sub-Branch, or in the absence of a Sub-Branch by any Service or Life Member, and seconded by a Service or Life Member or Affiliate Member of the Sub-Branch, or in the absence of a Sub-Branch by any Service or Life Member or Affiliate Member.</w:t>
      </w:r>
    </w:p>
    <w:p w:rsidR="00BC0D7C" w:rsidRPr="00DD3213" w:rsidRDefault="00BC0D7C" w:rsidP="00BC0D7C">
      <w:pPr>
        <w:pStyle w:val="BodyText"/>
        <w:spacing w:before="120" w:after="240"/>
        <w:jc w:val="both"/>
        <w:rPr>
          <w:rFonts w:asciiTheme="minorHAnsi" w:hAnsiTheme="minorHAnsi" w:cstheme="minorHAnsi"/>
          <w:b/>
          <w:i/>
          <w:color w:val="00B0F0"/>
          <w:spacing w:val="-2"/>
        </w:rPr>
      </w:pPr>
      <w:r w:rsidRPr="00DD3213">
        <w:rPr>
          <w:rFonts w:asciiTheme="minorHAnsi" w:hAnsiTheme="minorHAnsi" w:cstheme="minorHAnsi"/>
          <w:b/>
          <w:i/>
          <w:color w:val="00B0F0"/>
          <w:spacing w:val="-2"/>
        </w:rPr>
        <w:t>Life Members</w:t>
      </w:r>
      <w:r w:rsidR="00DD3213" w:rsidRPr="00DD3213">
        <w:rPr>
          <w:rFonts w:asciiTheme="minorHAnsi" w:hAnsiTheme="minorHAnsi" w:cstheme="minorHAnsi"/>
          <w:b/>
          <w:i/>
          <w:color w:val="00B0F0"/>
          <w:spacing w:val="-2"/>
        </w:rPr>
        <w:t xml:space="preserve"> (Rules 7.1 – 7.8)</w:t>
      </w:r>
    </w:p>
    <w:p w:rsidR="00DD3213" w:rsidRPr="00DD3213" w:rsidRDefault="00DD3213" w:rsidP="00DD3213">
      <w:pPr>
        <w:pStyle w:val="BodyText"/>
        <w:spacing w:before="120" w:after="240"/>
        <w:jc w:val="both"/>
        <w:rPr>
          <w:rFonts w:ascii="Arial" w:hAnsi="Arial" w:cs="Arial"/>
          <w:i/>
          <w:color w:val="00B0F0"/>
          <w:sz w:val="21"/>
          <w:szCs w:val="21"/>
        </w:rPr>
      </w:pPr>
      <w:proofErr w:type="gramStart"/>
      <w:r w:rsidRPr="00DD3213">
        <w:rPr>
          <w:rFonts w:ascii="Arial" w:hAnsi="Arial" w:cs="Arial"/>
          <w:i/>
          <w:color w:val="00B0F0"/>
          <w:sz w:val="21"/>
          <w:szCs w:val="21"/>
        </w:rPr>
        <w:t>7.5  The</w:t>
      </w:r>
      <w:proofErr w:type="gramEnd"/>
      <w:r w:rsidRPr="00DD3213">
        <w:rPr>
          <w:rFonts w:ascii="Arial" w:hAnsi="Arial" w:cs="Arial"/>
          <w:i/>
          <w:color w:val="00B0F0"/>
          <w:sz w:val="21"/>
          <w:szCs w:val="21"/>
        </w:rPr>
        <w:t xml:space="preserve"> State President may propose that a Service Member, who has given long, continued and outstanding service to the League, be granted Life Membership by the National Board. </w:t>
      </w:r>
    </w:p>
    <w:p w:rsidR="00DD3213" w:rsidRPr="00DD3213" w:rsidRDefault="00DD3213" w:rsidP="00DD3213">
      <w:pPr>
        <w:pStyle w:val="BodyText"/>
        <w:spacing w:before="120" w:after="240"/>
        <w:jc w:val="both"/>
        <w:rPr>
          <w:rFonts w:ascii="Arial" w:hAnsi="Arial" w:cs="Arial"/>
          <w:i/>
          <w:color w:val="00B0F0"/>
          <w:sz w:val="21"/>
          <w:szCs w:val="21"/>
        </w:rPr>
      </w:pPr>
      <w:r w:rsidRPr="00DD3213">
        <w:rPr>
          <w:rFonts w:ascii="Arial" w:hAnsi="Arial" w:cs="Arial"/>
          <w:i/>
          <w:color w:val="00B0F0"/>
          <w:sz w:val="21"/>
          <w:szCs w:val="21"/>
        </w:rPr>
        <w:t>7.8</w:t>
      </w:r>
      <w:r w:rsidRPr="00DD3213">
        <w:rPr>
          <w:rFonts w:ascii="Arial" w:hAnsi="Arial" w:cs="Arial"/>
          <w:i/>
          <w:color w:val="00B0F0"/>
          <w:sz w:val="21"/>
          <w:szCs w:val="21"/>
        </w:rPr>
        <w:tab/>
        <w:t>The rights, privileges and obligations of a Service Member elected as a Life Member shall not be disturbed by their election to that class, save and except that they shall not be liable to pay any annual subscription either to the League, RSLWA or a Sub-Branch, as the case may be.</w:t>
      </w:r>
    </w:p>
    <w:p w:rsidR="00DD3213" w:rsidRPr="00DD3213" w:rsidRDefault="00DD3213" w:rsidP="00BC0D7C">
      <w:pPr>
        <w:pStyle w:val="BodyText"/>
        <w:spacing w:before="120" w:after="240"/>
        <w:jc w:val="both"/>
        <w:rPr>
          <w:rFonts w:ascii="Arial" w:hAnsi="Arial" w:cs="Arial"/>
          <w:i/>
          <w:color w:val="00B0F0"/>
          <w:sz w:val="21"/>
          <w:szCs w:val="21"/>
        </w:rPr>
      </w:pPr>
      <w:r w:rsidRPr="00AB77D1">
        <w:rPr>
          <w:rFonts w:ascii="Arial" w:hAnsi="Arial" w:cs="Arial"/>
          <w:b/>
          <w:i/>
          <w:color w:val="00B0F0"/>
          <w:sz w:val="21"/>
          <w:szCs w:val="21"/>
        </w:rPr>
        <w:t>Honorary Members</w:t>
      </w:r>
      <w:r w:rsidRPr="00DD3213">
        <w:rPr>
          <w:rFonts w:ascii="Arial" w:hAnsi="Arial" w:cs="Arial"/>
          <w:i/>
          <w:color w:val="00B0F0"/>
          <w:sz w:val="21"/>
          <w:szCs w:val="21"/>
        </w:rPr>
        <w:t xml:space="preserve"> (see Rules 7.9 – 7.11) </w:t>
      </w:r>
    </w:p>
    <w:p w:rsidR="00DD3213" w:rsidRPr="00DD3213" w:rsidRDefault="00DD3213" w:rsidP="00BC0D7C">
      <w:pPr>
        <w:pStyle w:val="BodyText"/>
        <w:spacing w:before="120" w:after="240"/>
        <w:jc w:val="both"/>
        <w:rPr>
          <w:rFonts w:ascii="Arial" w:hAnsi="Arial" w:cs="Arial"/>
          <w:i/>
          <w:color w:val="00B0F0"/>
          <w:sz w:val="21"/>
          <w:szCs w:val="21"/>
        </w:rPr>
      </w:pPr>
      <w:r w:rsidRPr="00AB77D1">
        <w:rPr>
          <w:rFonts w:ascii="Arial" w:hAnsi="Arial" w:cs="Arial"/>
          <w:b/>
          <w:i/>
          <w:color w:val="00B0F0"/>
          <w:sz w:val="21"/>
          <w:szCs w:val="21"/>
        </w:rPr>
        <w:t>Honorary Life Members</w:t>
      </w:r>
      <w:r w:rsidRPr="00DD3213">
        <w:rPr>
          <w:rFonts w:ascii="Arial" w:hAnsi="Arial" w:cs="Arial"/>
          <w:i/>
          <w:color w:val="00B0F0"/>
          <w:sz w:val="21"/>
          <w:szCs w:val="21"/>
        </w:rPr>
        <w:t xml:space="preserve"> (see Rules 7.12 – 7.14)</w:t>
      </w:r>
    </w:p>
    <w:p w:rsidR="00BC0D7C" w:rsidRPr="00AB77D1" w:rsidRDefault="00DD3213" w:rsidP="00DD3213">
      <w:pPr>
        <w:pStyle w:val="BodyText"/>
        <w:spacing w:before="120" w:after="240"/>
        <w:jc w:val="both"/>
        <w:rPr>
          <w:rFonts w:asciiTheme="minorHAnsi" w:hAnsiTheme="minorHAnsi" w:cstheme="minorHAnsi"/>
          <w:i/>
          <w:color w:val="00B0F0"/>
          <w:spacing w:val="-2"/>
        </w:rPr>
      </w:pPr>
      <w:r w:rsidRPr="00AB77D1">
        <w:rPr>
          <w:rFonts w:asciiTheme="minorHAnsi" w:hAnsiTheme="minorHAnsi" w:cstheme="minorHAnsi"/>
          <w:b/>
          <w:i/>
          <w:color w:val="00B0F0"/>
          <w:spacing w:val="-2"/>
        </w:rPr>
        <w:t>Social Members</w:t>
      </w:r>
      <w:r w:rsidR="00AB77D1" w:rsidRPr="00AB77D1">
        <w:rPr>
          <w:rFonts w:asciiTheme="minorHAnsi" w:hAnsiTheme="minorHAnsi" w:cstheme="minorHAnsi"/>
          <w:i/>
          <w:color w:val="00B0F0"/>
          <w:spacing w:val="-2"/>
        </w:rPr>
        <w:t xml:space="preserve"> (Rules 7.18 – 7.19)</w:t>
      </w:r>
      <w:r w:rsidR="00BC0D7C" w:rsidRPr="00AB77D1">
        <w:rPr>
          <w:rFonts w:asciiTheme="minorHAnsi" w:hAnsiTheme="minorHAnsi" w:cstheme="minorHAnsi"/>
          <w:i/>
          <w:color w:val="00B0F0"/>
          <w:spacing w:val="-2"/>
        </w:rPr>
        <w:tab/>
        <w:t xml:space="preserve"> </w:t>
      </w:r>
    </w:p>
    <w:p w:rsidR="00DD3213" w:rsidRPr="00AB77D1" w:rsidRDefault="00DD3213" w:rsidP="00DD3213">
      <w:pPr>
        <w:pStyle w:val="BodyText"/>
        <w:spacing w:before="120" w:after="240"/>
        <w:jc w:val="both"/>
        <w:rPr>
          <w:rFonts w:asciiTheme="minorHAnsi" w:hAnsiTheme="minorHAnsi" w:cstheme="minorHAnsi"/>
          <w:i/>
          <w:color w:val="00B0F0"/>
          <w:spacing w:val="-2"/>
        </w:rPr>
      </w:pPr>
      <w:r w:rsidRPr="00AB77D1">
        <w:rPr>
          <w:rFonts w:asciiTheme="minorHAnsi" w:hAnsiTheme="minorHAnsi" w:cstheme="minorHAnsi"/>
          <w:i/>
          <w:color w:val="00B0F0"/>
          <w:spacing w:val="-2"/>
        </w:rPr>
        <w:t>7.18</w:t>
      </w:r>
      <w:r w:rsidRPr="00AB77D1">
        <w:rPr>
          <w:rFonts w:asciiTheme="minorHAnsi" w:hAnsiTheme="minorHAnsi" w:cstheme="minorHAnsi"/>
          <w:i/>
          <w:color w:val="00B0F0"/>
          <w:spacing w:val="-2"/>
        </w:rPr>
        <w:tab/>
        <w:t xml:space="preserve">Persons not eligible to join the League may be admitted as Social Members at Sub-Branch level.  Social Members may not hold an honorary office in any Sub-Branch, nor may they vote at any Sub-Branch meetings.  However, they may be invited to speak at Sub-Branch meetings on matters of a purely social (entertainment) nature.  Social Members are required to comply with the Constitution and By-Laws of </w:t>
      </w:r>
      <w:r w:rsidRPr="00AB77D1">
        <w:rPr>
          <w:rFonts w:asciiTheme="minorHAnsi" w:hAnsiTheme="minorHAnsi" w:cstheme="minorHAnsi"/>
          <w:i/>
          <w:color w:val="00B0F0"/>
          <w:spacing w:val="-2"/>
        </w:rPr>
        <w:lastRenderedPageBreak/>
        <w:t xml:space="preserve">RSLWA and are subject to the obligation and sanctions in the Code of Conduct. </w:t>
      </w:r>
    </w:p>
    <w:p w:rsidR="00DD3213" w:rsidRDefault="00DD3213" w:rsidP="00DD3213">
      <w:pPr>
        <w:pStyle w:val="BodyText"/>
        <w:spacing w:before="120" w:after="240"/>
        <w:jc w:val="both"/>
        <w:rPr>
          <w:rFonts w:asciiTheme="minorHAnsi" w:hAnsiTheme="minorHAnsi" w:cstheme="minorHAnsi"/>
          <w:spacing w:val="-2"/>
        </w:rPr>
      </w:pPr>
      <w:r w:rsidRPr="00AB77D1">
        <w:rPr>
          <w:rFonts w:asciiTheme="minorHAnsi" w:hAnsiTheme="minorHAnsi" w:cstheme="minorHAnsi"/>
          <w:i/>
          <w:color w:val="00B0F0"/>
          <w:spacing w:val="-2"/>
        </w:rPr>
        <w:t xml:space="preserve">7.19 </w:t>
      </w:r>
      <w:r w:rsidRPr="00AB77D1">
        <w:rPr>
          <w:rFonts w:asciiTheme="minorHAnsi" w:hAnsiTheme="minorHAnsi" w:cstheme="minorHAnsi"/>
          <w:i/>
          <w:color w:val="00B0F0"/>
          <w:spacing w:val="-2"/>
        </w:rPr>
        <w:tab/>
        <w:t>The subscription for social membership is to be fixed, and payment retained, by the Sub-Branch.</w:t>
      </w:r>
    </w:p>
    <w:p w:rsidR="00BC0D7C" w:rsidRDefault="00BC0D7C" w:rsidP="00BC0D7C">
      <w:pPr>
        <w:pStyle w:val="BodyText"/>
        <w:spacing w:before="120" w:after="240"/>
        <w:jc w:val="both"/>
        <w:rPr>
          <w:rFonts w:asciiTheme="minorHAnsi" w:hAnsiTheme="minorHAnsi" w:cstheme="minorHAnsi"/>
          <w:spacing w:val="-2"/>
        </w:rPr>
      </w:pPr>
      <w:r w:rsidRPr="00AB77D1">
        <w:rPr>
          <w:rFonts w:asciiTheme="minorHAnsi" w:hAnsiTheme="minorHAnsi" w:cstheme="minorHAnsi"/>
          <w:b/>
          <w:i/>
          <w:color w:val="00B0F0"/>
          <w:spacing w:val="-2"/>
        </w:rPr>
        <w:t>Associate Members</w:t>
      </w:r>
      <w:r w:rsidR="00AB77D1" w:rsidRPr="00AB77D1">
        <w:rPr>
          <w:rFonts w:asciiTheme="minorHAnsi" w:hAnsiTheme="minorHAnsi" w:cstheme="minorHAnsi"/>
          <w:b/>
          <w:i/>
          <w:color w:val="00B0F0"/>
          <w:spacing w:val="-2"/>
        </w:rPr>
        <w:t xml:space="preserve"> </w:t>
      </w:r>
      <w:r w:rsidR="00AB77D1" w:rsidRPr="00AB77D1">
        <w:rPr>
          <w:rFonts w:asciiTheme="minorHAnsi" w:hAnsiTheme="minorHAnsi" w:cstheme="minorHAnsi"/>
          <w:i/>
          <w:color w:val="00B0F0"/>
          <w:spacing w:val="-2"/>
        </w:rPr>
        <w:t>(Rules 8.4 – 8.6)</w:t>
      </w:r>
    </w:p>
    <w:p w:rsidR="00BC0D7C" w:rsidRDefault="00AB77D1" w:rsidP="00BC0D7C">
      <w:pPr>
        <w:pStyle w:val="BodyText"/>
        <w:spacing w:before="120" w:after="240"/>
        <w:jc w:val="both"/>
        <w:rPr>
          <w:rFonts w:asciiTheme="minorHAnsi" w:hAnsiTheme="minorHAnsi" w:cstheme="minorHAnsi"/>
          <w:spacing w:val="-2"/>
        </w:rPr>
      </w:pPr>
      <w:r w:rsidRPr="00AB77D1">
        <w:rPr>
          <w:rFonts w:asciiTheme="minorHAnsi" w:hAnsiTheme="minorHAnsi" w:cstheme="minorHAnsi"/>
          <w:i/>
          <w:color w:val="00B0F0"/>
          <w:spacing w:val="-2"/>
        </w:rPr>
        <w:t xml:space="preserve">8.4 </w:t>
      </w:r>
      <w:r w:rsidRPr="00AB77D1">
        <w:rPr>
          <w:rFonts w:asciiTheme="minorHAnsi" w:hAnsiTheme="minorHAnsi" w:cstheme="minorHAnsi"/>
          <w:i/>
          <w:color w:val="00B0F0"/>
          <w:spacing w:val="-2"/>
        </w:rPr>
        <w:tab/>
        <w:t>A Service or Life Member who is also a member of a Sub-Branch shall not be eligible to be a member of another Sub-Branch but may apply to be admitted as an associate thereof. Such an application shall be lodged with the Secretary of that other Sub-Branch and upon their being admitted, they shall be known as an associate of that other Sub-Branch. The annual subscription payable by an associate to that other Sub-Branch shall be the annual subscription payable by a Service Member to a Sub-Branch less that proportion of each annual subscription referred to in By-Law 11.3.</w:t>
      </w:r>
    </w:p>
    <w:p w:rsidR="00A16F8B" w:rsidRPr="00401412" w:rsidRDefault="00A16F8B" w:rsidP="00512811">
      <w:pPr>
        <w:pStyle w:val="BodyText"/>
        <w:spacing w:before="120" w:after="240"/>
        <w:ind w:left="709" w:hanging="709"/>
        <w:jc w:val="both"/>
        <w:rPr>
          <w:rFonts w:asciiTheme="minorHAnsi" w:hAnsiTheme="minorHAnsi" w:cstheme="minorHAnsi"/>
        </w:rPr>
      </w:pPr>
      <w:r w:rsidRPr="00401412">
        <w:rPr>
          <w:rFonts w:asciiTheme="minorHAnsi" w:hAnsiTheme="minorHAnsi" w:cstheme="minorHAnsi"/>
          <w:spacing w:val="-2"/>
        </w:rPr>
        <w:t>1</w:t>
      </w:r>
      <w:r w:rsidRPr="00401412">
        <w:rPr>
          <w:rFonts w:asciiTheme="minorHAnsi" w:hAnsiTheme="minorHAnsi" w:cstheme="minorHAnsi"/>
        </w:rPr>
        <w:t>.3.1</w:t>
      </w:r>
      <w:r w:rsidRPr="00401412">
        <w:rPr>
          <w:rFonts w:asciiTheme="minorHAnsi" w:hAnsiTheme="minorHAnsi" w:cstheme="minorHAnsi"/>
        </w:rPr>
        <w:tab/>
      </w:r>
      <w:r w:rsidRPr="00401412">
        <w:rPr>
          <w:rFonts w:asciiTheme="minorHAnsi" w:hAnsiTheme="minorHAnsi" w:cstheme="minorHAnsi"/>
          <w:i/>
        </w:rPr>
        <w:t>&lt;</w:t>
      </w:r>
      <w:r w:rsidR="00A61460" w:rsidRPr="00401412">
        <w:rPr>
          <w:rFonts w:asciiTheme="minorHAnsi" w:hAnsiTheme="minorHAnsi" w:cstheme="minorHAnsi"/>
          <w:i/>
        </w:rPr>
        <w:t>If required i</w:t>
      </w:r>
      <w:r w:rsidRPr="00401412">
        <w:rPr>
          <w:rFonts w:asciiTheme="minorHAnsi" w:hAnsiTheme="minorHAnsi" w:cstheme="minorHAnsi"/>
          <w:i/>
        </w:rPr>
        <w:t>nsert Sub-Branch specific By-Laws that may be particular to your Sub-Branch&gt;</w:t>
      </w:r>
    </w:p>
    <w:p w:rsidR="00BC0D7C" w:rsidRPr="000C5BC0" w:rsidRDefault="00BC0D7C" w:rsidP="00BC0D7C">
      <w:pPr>
        <w:pStyle w:val="BodyText"/>
        <w:spacing w:before="120" w:after="240"/>
        <w:jc w:val="both"/>
        <w:rPr>
          <w:rFonts w:asciiTheme="minorHAnsi" w:hAnsiTheme="minorHAnsi" w:cstheme="minorHAnsi"/>
          <w:b/>
          <w:spacing w:val="-2"/>
        </w:rPr>
      </w:pPr>
      <w:r w:rsidRPr="000C5BC0">
        <w:rPr>
          <w:rFonts w:asciiTheme="minorHAnsi" w:hAnsiTheme="minorHAnsi" w:cstheme="minorHAnsi"/>
          <w:b/>
          <w:spacing w:val="-2"/>
        </w:rPr>
        <w:t>1.4</w:t>
      </w:r>
      <w:r w:rsidRPr="000C5BC0">
        <w:rPr>
          <w:rFonts w:asciiTheme="minorHAnsi" w:hAnsiTheme="minorHAnsi" w:cstheme="minorHAnsi"/>
          <w:b/>
          <w:spacing w:val="-2"/>
        </w:rPr>
        <w:tab/>
        <w:t>Processing Membership</w:t>
      </w:r>
    </w:p>
    <w:p w:rsidR="00A16F8B" w:rsidRPr="00A16F8B" w:rsidRDefault="00A16F8B" w:rsidP="00A16F8B">
      <w:pPr>
        <w:pStyle w:val="BodyText"/>
        <w:spacing w:before="120" w:after="240"/>
        <w:jc w:val="both"/>
        <w:rPr>
          <w:rFonts w:asciiTheme="minorHAnsi" w:hAnsiTheme="minorHAnsi" w:cstheme="minorHAnsi"/>
          <w:i/>
          <w:color w:val="00B0F0"/>
          <w:spacing w:val="-2"/>
        </w:rPr>
      </w:pPr>
      <w:r w:rsidRPr="00A16F8B">
        <w:rPr>
          <w:rFonts w:asciiTheme="minorHAnsi" w:hAnsiTheme="minorHAnsi" w:cstheme="minorHAnsi"/>
          <w:i/>
          <w:color w:val="00B0F0"/>
          <w:spacing w:val="-2"/>
        </w:rPr>
        <w:t>3.5</w:t>
      </w:r>
      <w:r w:rsidRPr="00A16F8B">
        <w:rPr>
          <w:rFonts w:asciiTheme="minorHAnsi" w:hAnsiTheme="minorHAnsi" w:cstheme="minorHAnsi"/>
          <w:i/>
          <w:color w:val="00B0F0"/>
          <w:spacing w:val="-2"/>
        </w:rPr>
        <w:tab/>
        <w:t>An application to be admitt</w:t>
      </w:r>
      <w:r>
        <w:rPr>
          <w:rFonts w:asciiTheme="minorHAnsi" w:hAnsiTheme="minorHAnsi" w:cstheme="minorHAnsi"/>
          <w:i/>
          <w:color w:val="00B0F0"/>
          <w:spacing w:val="-2"/>
        </w:rPr>
        <w:t>ed as a Service Member will be:</w:t>
      </w:r>
    </w:p>
    <w:p w:rsidR="00A16F8B" w:rsidRPr="00A16F8B" w:rsidRDefault="00A16F8B" w:rsidP="00A16F8B">
      <w:pPr>
        <w:pStyle w:val="BodyText"/>
        <w:spacing w:before="120" w:after="240"/>
        <w:jc w:val="both"/>
        <w:rPr>
          <w:rFonts w:asciiTheme="minorHAnsi" w:hAnsiTheme="minorHAnsi" w:cstheme="minorHAnsi"/>
          <w:i/>
          <w:color w:val="00B0F0"/>
          <w:spacing w:val="-2"/>
        </w:rPr>
      </w:pPr>
      <w:r>
        <w:rPr>
          <w:rFonts w:asciiTheme="minorHAnsi" w:hAnsiTheme="minorHAnsi" w:cstheme="minorHAnsi"/>
          <w:i/>
          <w:color w:val="00B0F0"/>
          <w:spacing w:val="-2"/>
        </w:rPr>
        <w:tab/>
      </w:r>
      <w:proofErr w:type="gramStart"/>
      <w:r>
        <w:rPr>
          <w:rFonts w:asciiTheme="minorHAnsi" w:hAnsiTheme="minorHAnsi" w:cstheme="minorHAnsi"/>
          <w:i/>
          <w:color w:val="00B0F0"/>
          <w:spacing w:val="-2"/>
        </w:rPr>
        <w:t>a</w:t>
      </w:r>
      <w:proofErr w:type="gramEnd"/>
      <w:r>
        <w:rPr>
          <w:rFonts w:asciiTheme="minorHAnsi" w:hAnsiTheme="minorHAnsi" w:cstheme="minorHAnsi"/>
          <w:i/>
          <w:color w:val="00B0F0"/>
          <w:spacing w:val="-2"/>
        </w:rPr>
        <w:t>.</w:t>
      </w:r>
      <w:r>
        <w:rPr>
          <w:rFonts w:asciiTheme="minorHAnsi" w:hAnsiTheme="minorHAnsi" w:cstheme="minorHAnsi"/>
          <w:i/>
          <w:color w:val="00B0F0"/>
          <w:spacing w:val="-2"/>
        </w:rPr>
        <w:tab/>
        <w:t>in the approved form;</w:t>
      </w:r>
    </w:p>
    <w:p w:rsidR="00A16F8B" w:rsidRPr="00A16F8B" w:rsidRDefault="00A16F8B" w:rsidP="00A16F8B">
      <w:pPr>
        <w:pStyle w:val="BodyText"/>
        <w:spacing w:before="120" w:after="240"/>
        <w:jc w:val="both"/>
        <w:rPr>
          <w:rFonts w:asciiTheme="minorHAnsi" w:hAnsiTheme="minorHAnsi" w:cstheme="minorHAnsi"/>
          <w:i/>
          <w:color w:val="00B0F0"/>
          <w:spacing w:val="-2"/>
        </w:rPr>
      </w:pPr>
      <w:r w:rsidRPr="00A16F8B">
        <w:rPr>
          <w:rFonts w:asciiTheme="minorHAnsi" w:hAnsiTheme="minorHAnsi" w:cstheme="minorHAnsi"/>
          <w:i/>
          <w:color w:val="00B0F0"/>
          <w:spacing w:val="-2"/>
        </w:rPr>
        <w:tab/>
      </w:r>
      <w:proofErr w:type="gramStart"/>
      <w:r w:rsidRPr="00A16F8B">
        <w:rPr>
          <w:rFonts w:asciiTheme="minorHAnsi" w:hAnsiTheme="minorHAnsi" w:cstheme="minorHAnsi"/>
          <w:i/>
          <w:color w:val="00B0F0"/>
          <w:spacing w:val="-2"/>
        </w:rPr>
        <w:t>b</w:t>
      </w:r>
      <w:proofErr w:type="gramEnd"/>
      <w:r w:rsidRPr="00A16F8B">
        <w:rPr>
          <w:rFonts w:asciiTheme="minorHAnsi" w:hAnsiTheme="minorHAnsi" w:cstheme="minorHAnsi"/>
          <w:i/>
          <w:color w:val="00B0F0"/>
          <w:spacing w:val="-2"/>
        </w:rPr>
        <w:t>.</w:t>
      </w:r>
      <w:r w:rsidRPr="00A16F8B">
        <w:rPr>
          <w:rFonts w:asciiTheme="minorHAnsi" w:hAnsiTheme="minorHAnsi" w:cstheme="minorHAnsi"/>
          <w:i/>
          <w:color w:val="00B0F0"/>
          <w:spacing w:val="-2"/>
        </w:rPr>
        <w:tab/>
        <w:t>accompanied by the a</w:t>
      </w:r>
      <w:r>
        <w:rPr>
          <w:rFonts w:asciiTheme="minorHAnsi" w:hAnsiTheme="minorHAnsi" w:cstheme="minorHAnsi"/>
          <w:i/>
          <w:color w:val="00B0F0"/>
          <w:spacing w:val="-2"/>
        </w:rPr>
        <w:t>nnual subscription payable; and</w:t>
      </w:r>
    </w:p>
    <w:p w:rsidR="00A16F8B" w:rsidRPr="00A16F8B" w:rsidRDefault="00A16F8B" w:rsidP="00A16F8B">
      <w:pPr>
        <w:pStyle w:val="BodyText"/>
        <w:spacing w:before="120" w:after="240"/>
        <w:jc w:val="both"/>
        <w:rPr>
          <w:rFonts w:asciiTheme="minorHAnsi" w:hAnsiTheme="minorHAnsi" w:cstheme="minorHAnsi"/>
          <w:i/>
          <w:color w:val="00B0F0"/>
          <w:spacing w:val="-2"/>
        </w:rPr>
      </w:pPr>
      <w:r w:rsidRPr="00A16F8B">
        <w:rPr>
          <w:rFonts w:asciiTheme="minorHAnsi" w:hAnsiTheme="minorHAnsi" w:cstheme="minorHAnsi"/>
          <w:i/>
          <w:color w:val="00B0F0"/>
          <w:spacing w:val="-2"/>
        </w:rPr>
        <w:tab/>
      </w:r>
      <w:proofErr w:type="gramStart"/>
      <w:r w:rsidRPr="00A16F8B">
        <w:rPr>
          <w:rFonts w:asciiTheme="minorHAnsi" w:hAnsiTheme="minorHAnsi" w:cstheme="minorHAnsi"/>
          <w:i/>
          <w:color w:val="00B0F0"/>
          <w:spacing w:val="-2"/>
        </w:rPr>
        <w:t>c</w:t>
      </w:r>
      <w:proofErr w:type="gramEnd"/>
      <w:r w:rsidRPr="00A16F8B">
        <w:rPr>
          <w:rFonts w:asciiTheme="minorHAnsi" w:hAnsiTheme="minorHAnsi" w:cstheme="minorHAnsi"/>
          <w:i/>
          <w:color w:val="00B0F0"/>
          <w:spacing w:val="-2"/>
        </w:rPr>
        <w:t>.</w:t>
      </w:r>
      <w:r w:rsidRPr="00A16F8B">
        <w:rPr>
          <w:rFonts w:asciiTheme="minorHAnsi" w:hAnsiTheme="minorHAnsi" w:cstheme="minorHAnsi"/>
          <w:i/>
          <w:color w:val="00B0F0"/>
          <w:spacing w:val="-2"/>
        </w:rPr>
        <w:tab/>
        <w:t>supported by such evidence as is necessary to demonstrate th</w:t>
      </w:r>
      <w:r>
        <w:rPr>
          <w:rFonts w:asciiTheme="minorHAnsi" w:hAnsiTheme="minorHAnsi" w:cstheme="minorHAnsi"/>
          <w:i/>
          <w:color w:val="00B0F0"/>
          <w:spacing w:val="-2"/>
        </w:rPr>
        <w:t>e eligibility of the applicant.</w:t>
      </w:r>
    </w:p>
    <w:p w:rsidR="00A16F8B" w:rsidRPr="00A16F8B" w:rsidRDefault="00A16F8B" w:rsidP="00A16F8B">
      <w:pPr>
        <w:pStyle w:val="BodyText"/>
        <w:spacing w:before="120" w:after="240"/>
        <w:jc w:val="both"/>
        <w:rPr>
          <w:rFonts w:asciiTheme="minorHAnsi" w:hAnsiTheme="minorHAnsi" w:cstheme="minorHAnsi"/>
          <w:i/>
          <w:color w:val="00B0F0"/>
          <w:spacing w:val="-2"/>
        </w:rPr>
      </w:pPr>
      <w:r w:rsidRPr="00A16F8B">
        <w:rPr>
          <w:rFonts w:asciiTheme="minorHAnsi" w:hAnsiTheme="minorHAnsi" w:cstheme="minorHAnsi"/>
          <w:i/>
          <w:color w:val="00B0F0"/>
          <w:spacing w:val="-2"/>
        </w:rPr>
        <w:t>3.6</w:t>
      </w:r>
      <w:r w:rsidRPr="00A16F8B">
        <w:rPr>
          <w:rFonts w:asciiTheme="minorHAnsi" w:hAnsiTheme="minorHAnsi" w:cstheme="minorHAnsi"/>
          <w:i/>
          <w:color w:val="00B0F0"/>
          <w:spacing w:val="-2"/>
        </w:rPr>
        <w:tab/>
        <w:t>Each person who applies to be admitted as a Service Member will, in their application form, also apply to be admitted as a member of a particular Sub-</w:t>
      </w:r>
      <w:r>
        <w:rPr>
          <w:rFonts w:asciiTheme="minorHAnsi" w:hAnsiTheme="minorHAnsi" w:cstheme="minorHAnsi"/>
          <w:i/>
          <w:color w:val="00B0F0"/>
          <w:spacing w:val="-2"/>
        </w:rPr>
        <w:t>Branch as the applicant wishes.</w:t>
      </w:r>
    </w:p>
    <w:p w:rsidR="00A16F8B" w:rsidRPr="00A16F8B" w:rsidRDefault="00A16F8B" w:rsidP="00A16F8B">
      <w:pPr>
        <w:pStyle w:val="BodyText"/>
        <w:spacing w:before="120" w:after="240"/>
        <w:jc w:val="both"/>
        <w:rPr>
          <w:rFonts w:asciiTheme="minorHAnsi" w:hAnsiTheme="minorHAnsi" w:cstheme="minorHAnsi"/>
          <w:i/>
          <w:color w:val="00B0F0"/>
          <w:spacing w:val="-2"/>
        </w:rPr>
      </w:pPr>
      <w:r w:rsidRPr="00A16F8B">
        <w:rPr>
          <w:rFonts w:asciiTheme="minorHAnsi" w:hAnsiTheme="minorHAnsi" w:cstheme="minorHAnsi"/>
          <w:i/>
          <w:color w:val="00B0F0"/>
          <w:spacing w:val="-2"/>
        </w:rPr>
        <w:t>3.7</w:t>
      </w:r>
      <w:r w:rsidRPr="00A16F8B">
        <w:rPr>
          <w:rFonts w:asciiTheme="minorHAnsi" w:hAnsiTheme="minorHAnsi" w:cstheme="minorHAnsi"/>
          <w:i/>
          <w:color w:val="00B0F0"/>
          <w:spacing w:val="-2"/>
        </w:rPr>
        <w:tab/>
        <w:t xml:space="preserve">An application to be admitted as a Service Member may be forwarded to, or lodged by, the applicant with the Sub-Branch referred to in By-Law 3.6.  If the applicant applies to be admitted as a member of a particular Sub-Branch, then that Sub-Branch will be responsible </w:t>
      </w:r>
      <w:r>
        <w:rPr>
          <w:rFonts w:asciiTheme="minorHAnsi" w:hAnsiTheme="minorHAnsi" w:cstheme="minorHAnsi"/>
          <w:i/>
          <w:color w:val="00B0F0"/>
          <w:spacing w:val="-2"/>
        </w:rPr>
        <w:t>for processing the application.</w:t>
      </w:r>
    </w:p>
    <w:p w:rsidR="00A16F8B" w:rsidRPr="00A16F8B" w:rsidRDefault="00A16F8B" w:rsidP="00A16F8B">
      <w:pPr>
        <w:pStyle w:val="BodyText"/>
        <w:spacing w:before="120" w:after="240"/>
        <w:jc w:val="both"/>
        <w:rPr>
          <w:rFonts w:asciiTheme="minorHAnsi" w:hAnsiTheme="minorHAnsi" w:cstheme="minorHAnsi"/>
          <w:i/>
          <w:color w:val="00B0F0"/>
          <w:spacing w:val="-2"/>
        </w:rPr>
      </w:pPr>
      <w:r w:rsidRPr="00A16F8B">
        <w:rPr>
          <w:rFonts w:asciiTheme="minorHAnsi" w:hAnsiTheme="minorHAnsi" w:cstheme="minorHAnsi"/>
          <w:i/>
          <w:color w:val="00B0F0"/>
          <w:spacing w:val="-2"/>
        </w:rPr>
        <w:t>3.8</w:t>
      </w:r>
      <w:r w:rsidRPr="00A16F8B">
        <w:rPr>
          <w:rFonts w:asciiTheme="minorHAnsi" w:hAnsiTheme="minorHAnsi" w:cstheme="minorHAnsi"/>
          <w:i/>
          <w:color w:val="00B0F0"/>
          <w:spacing w:val="-2"/>
        </w:rPr>
        <w:tab/>
        <w:t>If an applicant referred to in By-Law 3.6 elects to become a member of a particular Sub-Branc</w:t>
      </w:r>
      <w:r>
        <w:rPr>
          <w:rFonts w:asciiTheme="minorHAnsi" w:hAnsiTheme="minorHAnsi" w:cstheme="minorHAnsi"/>
          <w:i/>
          <w:color w:val="00B0F0"/>
          <w:spacing w:val="-2"/>
        </w:rPr>
        <w:t>h, then provided the applicant:</w:t>
      </w:r>
    </w:p>
    <w:p w:rsidR="00A16F8B" w:rsidRPr="00A16F8B" w:rsidRDefault="00A16F8B" w:rsidP="00A16F8B">
      <w:pPr>
        <w:spacing w:before="120" w:after="240"/>
        <w:ind w:left="1418" w:hanging="709"/>
        <w:rPr>
          <w:rFonts w:asciiTheme="minorHAnsi" w:hAnsiTheme="minorHAnsi" w:cstheme="minorHAnsi"/>
          <w:i/>
          <w:color w:val="00B0F0"/>
          <w:spacing w:val="-2"/>
        </w:rPr>
      </w:pPr>
      <w:proofErr w:type="gramStart"/>
      <w:r w:rsidRPr="00A16F8B">
        <w:rPr>
          <w:rFonts w:asciiTheme="minorHAnsi" w:hAnsiTheme="minorHAnsi" w:cstheme="minorHAnsi"/>
          <w:i/>
          <w:color w:val="00B0F0"/>
          <w:spacing w:val="-2"/>
        </w:rPr>
        <w:t>a</w:t>
      </w:r>
      <w:proofErr w:type="gramEnd"/>
      <w:r w:rsidRPr="00A16F8B">
        <w:rPr>
          <w:rFonts w:asciiTheme="minorHAnsi" w:hAnsiTheme="minorHAnsi" w:cstheme="minorHAnsi"/>
          <w:i/>
          <w:color w:val="00B0F0"/>
          <w:spacing w:val="-2"/>
        </w:rPr>
        <w:t>.</w:t>
      </w:r>
      <w:r w:rsidRPr="00A16F8B">
        <w:rPr>
          <w:rFonts w:asciiTheme="minorHAnsi" w:hAnsiTheme="minorHAnsi" w:cstheme="minorHAnsi"/>
          <w:i/>
          <w:color w:val="00B0F0"/>
          <w:spacing w:val="-2"/>
        </w:rPr>
        <w:tab/>
        <w:t xml:space="preserve">has demonstrated they are eligible to be admitted as a Service Member pursuant to this </w:t>
      </w:r>
      <w:r>
        <w:rPr>
          <w:rFonts w:asciiTheme="minorHAnsi" w:hAnsiTheme="minorHAnsi" w:cstheme="minorHAnsi"/>
          <w:i/>
          <w:color w:val="00B0F0"/>
          <w:spacing w:val="-2"/>
        </w:rPr>
        <w:t>By-Law;</w:t>
      </w:r>
    </w:p>
    <w:p w:rsidR="00A16F8B" w:rsidRPr="00A16F8B" w:rsidRDefault="00A16F8B" w:rsidP="00A16F8B">
      <w:pPr>
        <w:pStyle w:val="BodyText"/>
        <w:spacing w:before="120" w:after="240"/>
        <w:jc w:val="both"/>
        <w:rPr>
          <w:rFonts w:asciiTheme="minorHAnsi" w:hAnsiTheme="minorHAnsi" w:cstheme="minorHAnsi"/>
          <w:i/>
          <w:color w:val="00B0F0"/>
          <w:spacing w:val="-2"/>
        </w:rPr>
      </w:pPr>
      <w:r w:rsidRPr="00A16F8B">
        <w:rPr>
          <w:rFonts w:asciiTheme="minorHAnsi" w:hAnsiTheme="minorHAnsi" w:cstheme="minorHAnsi"/>
          <w:i/>
          <w:color w:val="00B0F0"/>
          <w:spacing w:val="-2"/>
        </w:rPr>
        <w:tab/>
      </w:r>
      <w:proofErr w:type="gramStart"/>
      <w:r w:rsidRPr="00A16F8B">
        <w:rPr>
          <w:rFonts w:asciiTheme="minorHAnsi" w:hAnsiTheme="minorHAnsi" w:cstheme="minorHAnsi"/>
          <w:i/>
          <w:color w:val="00B0F0"/>
          <w:spacing w:val="-2"/>
        </w:rPr>
        <w:t>b</w:t>
      </w:r>
      <w:proofErr w:type="gramEnd"/>
      <w:r w:rsidRPr="00A16F8B">
        <w:rPr>
          <w:rFonts w:asciiTheme="minorHAnsi" w:hAnsiTheme="minorHAnsi" w:cstheme="minorHAnsi"/>
          <w:i/>
          <w:color w:val="00B0F0"/>
          <w:spacing w:val="-2"/>
        </w:rPr>
        <w:t>.</w:t>
      </w:r>
      <w:r w:rsidRPr="00A16F8B">
        <w:rPr>
          <w:rFonts w:asciiTheme="minorHAnsi" w:hAnsiTheme="minorHAnsi" w:cstheme="minorHAnsi"/>
          <w:i/>
          <w:color w:val="00B0F0"/>
          <w:spacing w:val="-2"/>
        </w:rPr>
        <w:tab/>
        <w:t>has completed their application form and has paid the a</w:t>
      </w:r>
      <w:r>
        <w:rPr>
          <w:rFonts w:asciiTheme="minorHAnsi" w:hAnsiTheme="minorHAnsi" w:cstheme="minorHAnsi"/>
          <w:i/>
          <w:color w:val="00B0F0"/>
          <w:spacing w:val="-2"/>
        </w:rPr>
        <w:t>nnual subscription payable; and</w:t>
      </w:r>
    </w:p>
    <w:p w:rsidR="00A16F8B" w:rsidRPr="00A16F8B" w:rsidRDefault="00A16F8B" w:rsidP="00A16F8B">
      <w:pPr>
        <w:spacing w:before="120" w:after="240"/>
        <w:ind w:left="1418" w:hanging="709"/>
        <w:rPr>
          <w:rFonts w:asciiTheme="minorHAnsi" w:hAnsiTheme="minorHAnsi" w:cstheme="minorHAnsi"/>
          <w:i/>
          <w:color w:val="00B0F0"/>
          <w:spacing w:val="-2"/>
        </w:rPr>
      </w:pPr>
      <w:proofErr w:type="gramStart"/>
      <w:r w:rsidRPr="00A16F8B">
        <w:rPr>
          <w:rFonts w:asciiTheme="minorHAnsi" w:hAnsiTheme="minorHAnsi" w:cstheme="minorHAnsi"/>
          <w:i/>
          <w:color w:val="00B0F0"/>
          <w:spacing w:val="-2"/>
        </w:rPr>
        <w:t>c</w:t>
      </w:r>
      <w:proofErr w:type="gramEnd"/>
      <w:r w:rsidRPr="00A16F8B">
        <w:rPr>
          <w:rFonts w:asciiTheme="minorHAnsi" w:hAnsiTheme="minorHAnsi" w:cstheme="minorHAnsi"/>
          <w:i/>
          <w:color w:val="00B0F0"/>
          <w:spacing w:val="-2"/>
        </w:rPr>
        <w:t>.</w:t>
      </w:r>
      <w:r w:rsidRPr="00A16F8B">
        <w:rPr>
          <w:rFonts w:asciiTheme="minorHAnsi" w:hAnsiTheme="minorHAnsi" w:cstheme="minorHAnsi"/>
          <w:i/>
          <w:color w:val="00B0F0"/>
          <w:spacing w:val="-2"/>
        </w:rPr>
        <w:tab/>
        <w:t>is considered by the committee of the Sub-Branch a fit and proper person to be admitted as a member; they will be admitted as a Service Member a</w:t>
      </w:r>
      <w:r>
        <w:rPr>
          <w:rFonts w:asciiTheme="minorHAnsi" w:hAnsiTheme="minorHAnsi" w:cstheme="minorHAnsi"/>
          <w:i/>
          <w:color w:val="00B0F0"/>
          <w:spacing w:val="-2"/>
        </w:rPr>
        <w:t>nd a member of that Sub-Branch.</w:t>
      </w:r>
    </w:p>
    <w:p w:rsidR="00A16F8B" w:rsidRPr="00A16F8B" w:rsidRDefault="00A16F8B" w:rsidP="00A16F8B">
      <w:pPr>
        <w:pStyle w:val="BodyText"/>
        <w:spacing w:before="120" w:after="240"/>
        <w:jc w:val="both"/>
        <w:rPr>
          <w:rFonts w:asciiTheme="minorHAnsi" w:hAnsiTheme="minorHAnsi" w:cstheme="minorHAnsi"/>
          <w:i/>
          <w:color w:val="00B0F0"/>
          <w:spacing w:val="-2"/>
        </w:rPr>
      </w:pPr>
      <w:r w:rsidRPr="00A16F8B">
        <w:rPr>
          <w:rFonts w:asciiTheme="minorHAnsi" w:hAnsiTheme="minorHAnsi" w:cstheme="minorHAnsi"/>
          <w:i/>
          <w:color w:val="00B0F0"/>
          <w:spacing w:val="-2"/>
        </w:rPr>
        <w:t>3.9</w:t>
      </w:r>
      <w:r w:rsidRPr="00A16F8B">
        <w:rPr>
          <w:rFonts w:asciiTheme="minorHAnsi" w:hAnsiTheme="minorHAnsi" w:cstheme="minorHAnsi"/>
          <w:i/>
          <w:color w:val="00B0F0"/>
          <w:spacing w:val="-2"/>
        </w:rPr>
        <w:tab/>
        <w:t>A Sub-Branch committee may only reject an application if it is satisfied the applicant is not eligible, or is not, in the interests of the League, a fit and proper person to b</w:t>
      </w:r>
      <w:r>
        <w:rPr>
          <w:rFonts w:asciiTheme="minorHAnsi" w:hAnsiTheme="minorHAnsi" w:cstheme="minorHAnsi"/>
          <w:i/>
          <w:color w:val="00B0F0"/>
          <w:spacing w:val="-2"/>
        </w:rPr>
        <w:t>e admitted as a Service Member.</w:t>
      </w:r>
    </w:p>
    <w:p w:rsidR="00822F87" w:rsidRPr="00822F87" w:rsidRDefault="00822F87" w:rsidP="00A16F8B">
      <w:pPr>
        <w:pStyle w:val="BodyText"/>
        <w:spacing w:before="120" w:after="240"/>
        <w:jc w:val="both"/>
        <w:rPr>
          <w:rFonts w:asciiTheme="minorHAnsi" w:hAnsiTheme="minorHAnsi" w:cstheme="minorHAnsi"/>
          <w:color w:val="FF0000"/>
          <w:spacing w:val="-2"/>
        </w:rPr>
      </w:pPr>
      <w:r w:rsidRPr="00822F87">
        <w:rPr>
          <w:rFonts w:asciiTheme="minorHAnsi" w:hAnsiTheme="minorHAnsi" w:cstheme="minorHAnsi"/>
          <w:color w:val="000000" w:themeColor="text1"/>
          <w:spacing w:val="-2"/>
        </w:rPr>
        <w:t>Note that the following By-Laws (</w:t>
      </w:r>
      <w:r w:rsidRPr="00822F87">
        <w:rPr>
          <w:rFonts w:asciiTheme="minorHAnsi" w:hAnsiTheme="minorHAnsi" w:cstheme="minorHAnsi"/>
          <w:color w:val="FF0000"/>
          <w:spacing w:val="-2"/>
        </w:rPr>
        <w:t>shown in red</w:t>
      </w:r>
      <w:r w:rsidRPr="00822F87">
        <w:rPr>
          <w:rFonts w:asciiTheme="minorHAnsi" w:hAnsiTheme="minorHAnsi" w:cstheme="minorHAnsi"/>
          <w:color w:val="000000" w:themeColor="text1"/>
          <w:spacing w:val="-2"/>
        </w:rPr>
        <w:t>) are currently being redrafted due to a Rule change approved as Congress 2025.</w:t>
      </w:r>
    </w:p>
    <w:p w:rsidR="00A16F8B" w:rsidRPr="00822F87" w:rsidRDefault="00A16F8B" w:rsidP="00A16F8B">
      <w:pPr>
        <w:pStyle w:val="BodyText"/>
        <w:spacing w:before="120" w:after="240"/>
        <w:jc w:val="both"/>
        <w:rPr>
          <w:rFonts w:asciiTheme="minorHAnsi" w:hAnsiTheme="minorHAnsi" w:cstheme="minorHAnsi"/>
          <w:i/>
          <w:color w:val="FF0000"/>
          <w:spacing w:val="-2"/>
        </w:rPr>
      </w:pPr>
      <w:r w:rsidRPr="00822F87">
        <w:rPr>
          <w:rFonts w:asciiTheme="minorHAnsi" w:hAnsiTheme="minorHAnsi" w:cstheme="minorHAnsi"/>
          <w:i/>
          <w:color w:val="FF0000"/>
          <w:spacing w:val="-2"/>
        </w:rPr>
        <w:t>3.10</w:t>
      </w:r>
      <w:r w:rsidRPr="00822F87">
        <w:rPr>
          <w:rFonts w:asciiTheme="minorHAnsi" w:hAnsiTheme="minorHAnsi" w:cstheme="minorHAnsi"/>
          <w:i/>
          <w:color w:val="FF0000"/>
          <w:spacing w:val="-2"/>
        </w:rPr>
        <w:tab/>
        <w:t>The decision of the Sub-Branch committee to not admit an applicant will be recorded in the minutes of the meeting at which the decision was made.  The applicant will be notified in writing of the decision and the grounds upon which the application was rejected and their right of appeal to RSLWA, within 14 days of the committee meeting.</w:t>
      </w:r>
    </w:p>
    <w:p w:rsidR="00A16F8B" w:rsidRPr="00822F87" w:rsidRDefault="00A16F8B" w:rsidP="00A16F8B">
      <w:pPr>
        <w:pStyle w:val="BodyText"/>
        <w:spacing w:before="120" w:after="240"/>
        <w:jc w:val="both"/>
        <w:rPr>
          <w:rFonts w:asciiTheme="minorHAnsi" w:hAnsiTheme="minorHAnsi" w:cstheme="minorHAnsi"/>
          <w:i/>
          <w:color w:val="FF0000"/>
          <w:spacing w:val="-2"/>
        </w:rPr>
      </w:pPr>
      <w:r w:rsidRPr="00822F87">
        <w:rPr>
          <w:rFonts w:asciiTheme="minorHAnsi" w:hAnsiTheme="minorHAnsi" w:cstheme="minorHAnsi"/>
          <w:i/>
          <w:color w:val="FF0000"/>
          <w:spacing w:val="-2"/>
        </w:rPr>
        <w:lastRenderedPageBreak/>
        <w:t>3.11</w:t>
      </w:r>
      <w:r w:rsidRPr="00822F87">
        <w:rPr>
          <w:rFonts w:asciiTheme="minorHAnsi" w:hAnsiTheme="minorHAnsi" w:cstheme="minorHAnsi"/>
          <w:i/>
          <w:color w:val="FF0000"/>
          <w:spacing w:val="-2"/>
        </w:rPr>
        <w:tab/>
        <w:t>Within 28 days after the date of the notification in writing referred to in By-Law 3.10, the applicant may appeal in writing to RSLWA.  Such an appeal will be lodged with the Sub-Branch concerned, which will thereupon forward it, together with the grounds for rejection and all other relevant papers and documents to the CEO.</w:t>
      </w:r>
    </w:p>
    <w:p w:rsidR="00A16F8B" w:rsidRPr="00822F87" w:rsidRDefault="00A16F8B" w:rsidP="00A16F8B">
      <w:pPr>
        <w:pStyle w:val="BodyText"/>
        <w:spacing w:before="120" w:after="240"/>
        <w:jc w:val="both"/>
        <w:rPr>
          <w:rFonts w:asciiTheme="minorHAnsi" w:hAnsiTheme="minorHAnsi" w:cstheme="minorHAnsi"/>
          <w:i/>
          <w:color w:val="FF0000"/>
          <w:spacing w:val="-2"/>
        </w:rPr>
      </w:pPr>
      <w:r w:rsidRPr="00822F87">
        <w:rPr>
          <w:rFonts w:asciiTheme="minorHAnsi" w:hAnsiTheme="minorHAnsi" w:cstheme="minorHAnsi"/>
          <w:i/>
          <w:color w:val="FF0000"/>
          <w:spacing w:val="-2"/>
        </w:rPr>
        <w:t>3.12</w:t>
      </w:r>
      <w:r w:rsidRPr="00822F87">
        <w:rPr>
          <w:rFonts w:asciiTheme="minorHAnsi" w:hAnsiTheme="minorHAnsi" w:cstheme="minorHAnsi"/>
          <w:i/>
          <w:color w:val="FF0000"/>
          <w:spacing w:val="-2"/>
        </w:rPr>
        <w:tab/>
        <w:t>RSLWA may direct the Sub-Branch concerned to admit the applicant as a Service Member if RSLWA is of the opinion the applicant should be admitted, or RSLWA will reject the appeal if it is satisfied the applicant is not eligible, or is not, in the interests of the League, a fit and proper person to be admitted as a Service Member.  The decision of RSLWA will be final.</w:t>
      </w:r>
    </w:p>
    <w:p w:rsidR="00A16F8B" w:rsidRPr="00822F87" w:rsidRDefault="00A16F8B" w:rsidP="00A16F8B">
      <w:pPr>
        <w:pStyle w:val="BodyText"/>
        <w:spacing w:before="120" w:after="240"/>
        <w:jc w:val="both"/>
        <w:rPr>
          <w:rFonts w:asciiTheme="minorHAnsi" w:hAnsiTheme="minorHAnsi" w:cstheme="minorHAnsi"/>
          <w:i/>
          <w:color w:val="FF0000"/>
          <w:spacing w:val="-2"/>
        </w:rPr>
      </w:pPr>
      <w:r w:rsidRPr="00822F87">
        <w:rPr>
          <w:rFonts w:asciiTheme="minorHAnsi" w:hAnsiTheme="minorHAnsi" w:cstheme="minorHAnsi"/>
          <w:i/>
          <w:color w:val="FF0000"/>
          <w:spacing w:val="-2"/>
        </w:rPr>
        <w:t>3.13</w:t>
      </w:r>
      <w:r w:rsidRPr="00822F87">
        <w:rPr>
          <w:rFonts w:asciiTheme="minorHAnsi" w:hAnsiTheme="minorHAnsi" w:cstheme="minorHAnsi"/>
          <w:i/>
          <w:color w:val="FF0000"/>
          <w:spacing w:val="-2"/>
        </w:rPr>
        <w:tab/>
        <w:t>If RSLWA directs a Sub-Branch to admit an applicant as a Service Member, the applicant will be deemed to have been admitted as a Service Member and a member of that Sub-Branch.</w:t>
      </w:r>
    </w:p>
    <w:p w:rsidR="00A16F8B" w:rsidRPr="00A16F8B" w:rsidRDefault="00A16F8B" w:rsidP="00A16F8B">
      <w:pPr>
        <w:pStyle w:val="BodyText"/>
        <w:spacing w:before="120" w:after="240"/>
        <w:jc w:val="both"/>
        <w:rPr>
          <w:rFonts w:asciiTheme="minorHAnsi" w:hAnsiTheme="minorHAnsi" w:cstheme="minorHAnsi"/>
          <w:i/>
          <w:color w:val="00B0F0"/>
          <w:spacing w:val="-2"/>
        </w:rPr>
      </w:pPr>
      <w:r w:rsidRPr="00A16F8B">
        <w:rPr>
          <w:rFonts w:asciiTheme="minorHAnsi" w:hAnsiTheme="minorHAnsi" w:cstheme="minorHAnsi"/>
          <w:i/>
          <w:color w:val="00B0F0"/>
          <w:spacing w:val="-2"/>
        </w:rPr>
        <w:t>3.14</w:t>
      </w:r>
      <w:r w:rsidRPr="00A16F8B">
        <w:rPr>
          <w:rFonts w:asciiTheme="minorHAnsi" w:hAnsiTheme="minorHAnsi" w:cstheme="minorHAnsi"/>
          <w:i/>
          <w:color w:val="00B0F0"/>
          <w:spacing w:val="-2"/>
        </w:rPr>
        <w:tab/>
        <w:t>If an applicant referred to in By-Law 3.7 seeks to become a member of RSLWA only, then RSLWA is responsible for processing the application and subject to the provisions contained in By-Law 3.8, the applicant will be admitted as a Service Member and a member of RSLWA.  RSLWA will, thereupon, include their name on the Unattached List of Members.  RSLWA may only reject an application upon the g</w:t>
      </w:r>
      <w:r>
        <w:rPr>
          <w:rFonts w:asciiTheme="minorHAnsi" w:hAnsiTheme="minorHAnsi" w:cstheme="minorHAnsi"/>
          <w:i/>
          <w:color w:val="00B0F0"/>
          <w:spacing w:val="-2"/>
        </w:rPr>
        <w:t>rounds set forth in By-Law 3.9.</w:t>
      </w:r>
    </w:p>
    <w:p w:rsidR="00A16F8B" w:rsidRPr="00A16F8B" w:rsidRDefault="00A16F8B" w:rsidP="00A16F8B">
      <w:pPr>
        <w:pStyle w:val="BodyText"/>
        <w:spacing w:before="120" w:after="240"/>
        <w:jc w:val="both"/>
        <w:rPr>
          <w:rFonts w:asciiTheme="minorHAnsi" w:hAnsiTheme="minorHAnsi" w:cstheme="minorHAnsi"/>
          <w:i/>
          <w:color w:val="00B0F0"/>
          <w:spacing w:val="-2"/>
        </w:rPr>
      </w:pPr>
      <w:r w:rsidRPr="00A16F8B">
        <w:rPr>
          <w:rFonts w:asciiTheme="minorHAnsi" w:hAnsiTheme="minorHAnsi" w:cstheme="minorHAnsi"/>
          <w:i/>
          <w:color w:val="00B0F0"/>
          <w:spacing w:val="-2"/>
        </w:rPr>
        <w:t>3.15</w:t>
      </w:r>
      <w:r w:rsidRPr="00A16F8B">
        <w:rPr>
          <w:rFonts w:asciiTheme="minorHAnsi" w:hAnsiTheme="minorHAnsi" w:cstheme="minorHAnsi"/>
          <w:i/>
          <w:color w:val="00B0F0"/>
          <w:spacing w:val="-2"/>
        </w:rPr>
        <w:tab/>
        <w:t>If RSLWA has rejected an application pursuant to By-Law 3.14, it will within 14 days after the rejection notify the applicant in writing of the fact and the grounds for rejection, namely that they were not eligible, in the interests of the League, as a fit and proper person to be admitted as a Service Member and a member of RSLWA.  In so doing it will advise the applicant, in writing, of their right of appeal to the State Branch Tribunal regarding any decisio</w:t>
      </w:r>
      <w:r>
        <w:rPr>
          <w:rFonts w:asciiTheme="minorHAnsi" w:hAnsiTheme="minorHAnsi" w:cstheme="minorHAnsi"/>
          <w:i/>
          <w:color w:val="00B0F0"/>
          <w:spacing w:val="-2"/>
        </w:rPr>
        <w:t>n made pursuant to By-Law 3.14.</w:t>
      </w:r>
    </w:p>
    <w:p w:rsidR="00A16F8B" w:rsidRPr="00A16F8B" w:rsidRDefault="00A16F8B" w:rsidP="00A16F8B">
      <w:pPr>
        <w:pStyle w:val="BodyText"/>
        <w:spacing w:before="120" w:after="240"/>
        <w:jc w:val="both"/>
        <w:rPr>
          <w:rFonts w:asciiTheme="minorHAnsi" w:hAnsiTheme="minorHAnsi" w:cstheme="minorHAnsi"/>
          <w:i/>
          <w:color w:val="00B0F0"/>
          <w:spacing w:val="-2"/>
        </w:rPr>
      </w:pPr>
      <w:r w:rsidRPr="00A16F8B">
        <w:rPr>
          <w:rFonts w:asciiTheme="minorHAnsi" w:hAnsiTheme="minorHAnsi" w:cstheme="minorHAnsi"/>
          <w:i/>
          <w:color w:val="00B0F0"/>
          <w:spacing w:val="-2"/>
        </w:rPr>
        <w:t>3.16</w:t>
      </w:r>
      <w:r w:rsidRPr="00A16F8B">
        <w:rPr>
          <w:rFonts w:asciiTheme="minorHAnsi" w:hAnsiTheme="minorHAnsi" w:cstheme="minorHAnsi"/>
          <w:i/>
          <w:color w:val="00B0F0"/>
          <w:spacing w:val="-2"/>
        </w:rPr>
        <w:tab/>
        <w:t>Within 28 days after the date of the notification in writing referred to in By-Law 3.15, the applicant may appeal in writing to the State Branch Tribunal in respect of a decision made pursuant to By-Law 3.14.</w:t>
      </w:r>
    </w:p>
    <w:p w:rsidR="00A16F8B" w:rsidRPr="00A16F8B" w:rsidRDefault="00A16F8B" w:rsidP="00A16F8B">
      <w:pPr>
        <w:pStyle w:val="BodyText"/>
        <w:spacing w:before="120" w:after="240"/>
        <w:jc w:val="both"/>
        <w:rPr>
          <w:rFonts w:asciiTheme="minorHAnsi" w:hAnsiTheme="minorHAnsi" w:cstheme="minorHAnsi"/>
          <w:i/>
          <w:color w:val="00B0F0"/>
          <w:spacing w:val="-2"/>
        </w:rPr>
      </w:pPr>
      <w:r w:rsidRPr="00A16F8B">
        <w:rPr>
          <w:rFonts w:asciiTheme="minorHAnsi" w:hAnsiTheme="minorHAnsi" w:cstheme="minorHAnsi"/>
          <w:i/>
          <w:color w:val="00B0F0"/>
          <w:spacing w:val="-2"/>
        </w:rPr>
        <w:t>3.17</w:t>
      </w:r>
      <w:r w:rsidRPr="00A16F8B">
        <w:rPr>
          <w:rFonts w:asciiTheme="minorHAnsi" w:hAnsiTheme="minorHAnsi" w:cstheme="minorHAnsi"/>
          <w:i/>
          <w:color w:val="00B0F0"/>
          <w:spacing w:val="-2"/>
        </w:rPr>
        <w:tab/>
        <w:t>The powers of RSLWA referred to in this By-Law will be exercised by (and not otherwise) the State Branch Tribunal referred to in Rule 5.3, subject to such determinations being endorsed or otherwise by the Board of Directors.</w:t>
      </w:r>
    </w:p>
    <w:p w:rsidR="00A16F8B" w:rsidRPr="00401412" w:rsidRDefault="00512811" w:rsidP="002237DE">
      <w:pPr>
        <w:pStyle w:val="BodyText"/>
        <w:spacing w:before="120" w:after="240"/>
        <w:ind w:left="709" w:hanging="709"/>
        <w:jc w:val="both"/>
        <w:rPr>
          <w:rFonts w:asciiTheme="minorHAnsi" w:hAnsiTheme="minorHAnsi" w:cstheme="minorHAnsi"/>
          <w:spacing w:val="-2"/>
        </w:rPr>
      </w:pPr>
      <w:r w:rsidRPr="00401412">
        <w:rPr>
          <w:rFonts w:asciiTheme="minorHAnsi" w:hAnsiTheme="minorHAnsi" w:cstheme="minorHAnsi"/>
          <w:spacing w:val="-2"/>
        </w:rPr>
        <w:t>1.4</w:t>
      </w:r>
      <w:r w:rsidR="00A61460" w:rsidRPr="00401412">
        <w:rPr>
          <w:rFonts w:asciiTheme="minorHAnsi" w:hAnsiTheme="minorHAnsi" w:cstheme="minorHAnsi"/>
          <w:spacing w:val="-2"/>
        </w:rPr>
        <w:t>.1</w:t>
      </w:r>
      <w:r w:rsidR="00A16F8B" w:rsidRPr="00401412">
        <w:rPr>
          <w:rFonts w:asciiTheme="minorHAnsi" w:hAnsiTheme="minorHAnsi" w:cstheme="minorHAnsi"/>
          <w:spacing w:val="-2"/>
        </w:rPr>
        <w:tab/>
      </w:r>
      <w:r w:rsidR="00A16F8B" w:rsidRPr="00401412">
        <w:rPr>
          <w:rFonts w:asciiTheme="minorHAnsi" w:hAnsiTheme="minorHAnsi" w:cstheme="minorHAnsi"/>
          <w:i/>
          <w:spacing w:val="-2"/>
        </w:rPr>
        <w:t>&lt;</w:t>
      </w:r>
      <w:r w:rsidR="00A61460" w:rsidRPr="00401412">
        <w:rPr>
          <w:rFonts w:asciiTheme="minorHAnsi" w:hAnsiTheme="minorHAnsi" w:cstheme="minorHAnsi"/>
          <w:i/>
          <w:spacing w:val="-2"/>
        </w:rPr>
        <w:t>If required insert</w:t>
      </w:r>
      <w:r w:rsidR="00A16F8B" w:rsidRPr="00401412">
        <w:rPr>
          <w:rFonts w:asciiTheme="minorHAnsi" w:hAnsiTheme="minorHAnsi" w:cstheme="minorHAnsi"/>
          <w:i/>
          <w:spacing w:val="-2"/>
        </w:rPr>
        <w:t xml:space="preserve"> Sub-Branch specific By-Laws that may be particular to your Sub-Branch&gt;</w:t>
      </w:r>
    </w:p>
    <w:p w:rsidR="00A16F8B" w:rsidRPr="000C5BC0" w:rsidRDefault="00BC0D7C" w:rsidP="00A16F8B">
      <w:pPr>
        <w:pStyle w:val="BodyText"/>
        <w:spacing w:before="120" w:after="240"/>
        <w:jc w:val="both"/>
        <w:rPr>
          <w:rFonts w:asciiTheme="minorHAnsi" w:hAnsiTheme="minorHAnsi" w:cstheme="minorHAnsi"/>
          <w:b/>
          <w:spacing w:val="-2"/>
        </w:rPr>
      </w:pPr>
      <w:r w:rsidRPr="000C5BC0">
        <w:rPr>
          <w:rFonts w:asciiTheme="minorHAnsi" w:hAnsiTheme="minorHAnsi" w:cstheme="minorHAnsi"/>
          <w:b/>
          <w:spacing w:val="-2"/>
        </w:rPr>
        <w:t>1.5</w:t>
      </w:r>
      <w:r w:rsidRPr="000C5BC0">
        <w:rPr>
          <w:rFonts w:asciiTheme="minorHAnsi" w:hAnsiTheme="minorHAnsi" w:cstheme="minorHAnsi"/>
          <w:b/>
          <w:spacing w:val="-2"/>
        </w:rPr>
        <w:tab/>
        <w:t>Annual Subscriptions</w:t>
      </w:r>
    </w:p>
    <w:p w:rsidR="00A16F8B" w:rsidRPr="00A16F8B" w:rsidRDefault="00A16F8B" w:rsidP="00A16F8B">
      <w:pPr>
        <w:pStyle w:val="BodyText"/>
        <w:spacing w:before="120" w:after="240"/>
        <w:jc w:val="both"/>
        <w:rPr>
          <w:rFonts w:asciiTheme="minorHAnsi" w:hAnsiTheme="minorHAnsi" w:cstheme="minorHAnsi"/>
          <w:i/>
          <w:color w:val="00B0F0"/>
          <w:spacing w:val="-2"/>
        </w:rPr>
      </w:pPr>
      <w:r w:rsidRPr="00A16F8B">
        <w:rPr>
          <w:rFonts w:asciiTheme="minorHAnsi" w:hAnsiTheme="minorHAnsi" w:cstheme="minorHAnsi"/>
          <w:i/>
          <w:color w:val="00B0F0"/>
          <w:spacing w:val="-2"/>
        </w:rPr>
        <w:t>11.1</w:t>
      </w:r>
      <w:r w:rsidRPr="00A16F8B">
        <w:rPr>
          <w:rFonts w:asciiTheme="minorHAnsi" w:hAnsiTheme="minorHAnsi" w:cstheme="minorHAnsi"/>
          <w:i/>
          <w:color w:val="00B0F0"/>
          <w:spacing w:val="-2"/>
        </w:rPr>
        <w:tab/>
        <w:t xml:space="preserve">The minimum annual subscription payable by Service and Affiliate Members will be such amount as is determined from time to time by the National Congress, but RSLWA may impose such additional amounts by way of annual subscription as it sees fit. </w:t>
      </w:r>
    </w:p>
    <w:p w:rsidR="00A16F8B" w:rsidRPr="00A16F8B" w:rsidRDefault="00A16F8B" w:rsidP="00A16F8B">
      <w:pPr>
        <w:pStyle w:val="BodyText"/>
        <w:spacing w:before="120" w:after="240"/>
        <w:jc w:val="both"/>
        <w:rPr>
          <w:rFonts w:asciiTheme="minorHAnsi" w:hAnsiTheme="minorHAnsi" w:cstheme="minorHAnsi"/>
          <w:i/>
          <w:color w:val="00B0F0"/>
          <w:spacing w:val="-2"/>
        </w:rPr>
      </w:pPr>
      <w:r w:rsidRPr="00A16F8B">
        <w:rPr>
          <w:rFonts w:asciiTheme="minorHAnsi" w:hAnsiTheme="minorHAnsi" w:cstheme="minorHAnsi"/>
          <w:i/>
          <w:color w:val="00B0F0"/>
          <w:spacing w:val="-2"/>
        </w:rPr>
        <w:t>11.2</w:t>
      </w:r>
      <w:r w:rsidRPr="00A16F8B">
        <w:rPr>
          <w:rFonts w:asciiTheme="minorHAnsi" w:hAnsiTheme="minorHAnsi" w:cstheme="minorHAnsi"/>
          <w:i/>
          <w:color w:val="00B0F0"/>
          <w:spacing w:val="-2"/>
        </w:rPr>
        <w:tab/>
        <w:t>Such subscription will be paid by each Service and Affiliate Member to the Sub-Branch or Branch.</w:t>
      </w:r>
    </w:p>
    <w:p w:rsidR="00A16F8B" w:rsidRPr="00A16F8B" w:rsidRDefault="00A16F8B" w:rsidP="00A16F8B">
      <w:pPr>
        <w:pStyle w:val="BodyText"/>
        <w:spacing w:before="120" w:after="240"/>
        <w:jc w:val="both"/>
        <w:rPr>
          <w:rFonts w:asciiTheme="minorHAnsi" w:hAnsiTheme="minorHAnsi" w:cstheme="minorHAnsi"/>
          <w:i/>
          <w:color w:val="00B0F0"/>
          <w:spacing w:val="-2"/>
        </w:rPr>
      </w:pPr>
      <w:r w:rsidRPr="00A16F8B">
        <w:rPr>
          <w:rFonts w:asciiTheme="minorHAnsi" w:hAnsiTheme="minorHAnsi" w:cstheme="minorHAnsi"/>
          <w:i/>
          <w:color w:val="00B0F0"/>
          <w:spacing w:val="-2"/>
        </w:rPr>
        <w:t>11.3</w:t>
      </w:r>
      <w:r w:rsidRPr="00A16F8B">
        <w:rPr>
          <w:rFonts w:asciiTheme="minorHAnsi" w:hAnsiTheme="minorHAnsi" w:cstheme="minorHAnsi"/>
          <w:i/>
          <w:color w:val="00B0F0"/>
          <w:spacing w:val="-2"/>
        </w:rPr>
        <w:tab/>
        <w:t xml:space="preserve">If a Service Member is also an Associate Member (Rule 8.4) of a Sub-Branch they will pay to such Sub-Branch a fee equal to the annual subscription less the amount of capitation fee payable by that Sub-Branch to RSLWA.  </w:t>
      </w:r>
    </w:p>
    <w:p w:rsidR="00BC0D7C" w:rsidRPr="00A16F8B" w:rsidRDefault="00A16F8B" w:rsidP="00A16F8B">
      <w:pPr>
        <w:pStyle w:val="BodyText"/>
        <w:spacing w:before="120" w:after="240"/>
        <w:jc w:val="both"/>
        <w:rPr>
          <w:rFonts w:asciiTheme="minorHAnsi" w:hAnsiTheme="minorHAnsi" w:cstheme="minorHAnsi"/>
          <w:i/>
          <w:color w:val="00B0F0"/>
          <w:spacing w:val="-2"/>
        </w:rPr>
      </w:pPr>
      <w:r w:rsidRPr="00A16F8B">
        <w:rPr>
          <w:rFonts w:asciiTheme="minorHAnsi" w:hAnsiTheme="minorHAnsi" w:cstheme="minorHAnsi"/>
          <w:i/>
          <w:color w:val="00B0F0"/>
          <w:spacing w:val="-2"/>
        </w:rPr>
        <w:t>11.4</w:t>
      </w:r>
      <w:r w:rsidRPr="00A16F8B">
        <w:rPr>
          <w:rFonts w:asciiTheme="minorHAnsi" w:hAnsiTheme="minorHAnsi" w:cstheme="minorHAnsi"/>
          <w:i/>
          <w:color w:val="00B0F0"/>
          <w:spacing w:val="-2"/>
        </w:rPr>
        <w:tab/>
        <w:t>Affiliate Members will pay to RSLWA a fee to cover administration costs associated to their membership.  Such amount is to be paid by Sub-Branches as with Capitation Fees.</w:t>
      </w:r>
    </w:p>
    <w:p w:rsidR="00A16F8B" w:rsidRPr="00401412" w:rsidRDefault="00A61460" w:rsidP="002237DE">
      <w:pPr>
        <w:pStyle w:val="BodyText"/>
        <w:spacing w:before="120" w:after="240"/>
        <w:ind w:left="709" w:hanging="709"/>
        <w:jc w:val="both"/>
        <w:rPr>
          <w:rFonts w:asciiTheme="minorHAnsi" w:hAnsiTheme="minorHAnsi" w:cstheme="minorHAnsi"/>
          <w:spacing w:val="-2"/>
        </w:rPr>
      </w:pPr>
      <w:bookmarkStart w:id="12" w:name="_TOC_250015"/>
      <w:bookmarkStart w:id="13" w:name="_Toc168815801"/>
      <w:r w:rsidRPr="00401412">
        <w:rPr>
          <w:rFonts w:asciiTheme="minorHAnsi" w:hAnsiTheme="minorHAnsi" w:cstheme="minorHAnsi"/>
          <w:spacing w:val="-2"/>
        </w:rPr>
        <w:t>1.5.1</w:t>
      </w:r>
      <w:r w:rsidR="00512811" w:rsidRPr="00401412">
        <w:rPr>
          <w:rFonts w:asciiTheme="minorHAnsi" w:hAnsiTheme="minorHAnsi" w:cstheme="minorHAnsi"/>
          <w:spacing w:val="-2"/>
        </w:rPr>
        <w:tab/>
      </w:r>
      <w:r w:rsidR="00A16F8B" w:rsidRPr="00401412">
        <w:rPr>
          <w:rFonts w:asciiTheme="minorHAnsi" w:hAnsiTheme="minorHAnsi" w:cstheme="minorHAnsi"/>
          <w:spacing w:val="-2"/>
        </w:rPr>
        <w:t>&lt;</w:t>
      </w:r>
      <w:r w:rsidRPr="00401412">
        <w:rPr>
          <w:rFonts w:asciiTheme="minorHAnsi" w:hAnsiTheme="minorHAnsi" w:cstheme="minorHAnsi"/>
          <w:spacing w:val="-2"/>
        </w:rPr>
        <w:t>If required insert</w:t>
      </w:r>
      <w:r w:rsidR="00A16F8B" w:rsidRPr="00401412">
        <w:rPr>
          <w:rFonts w:asciiTheme="minorHAnsi" w:hAnsiTheme="minorHAnsi" w:cstheme="minorHAnsi"/>
          <w:spacing w:val="-2"/>
        </w:rPr>
        <w:t xml:space="preserve"> Sub-Branch specific By-Laws that may be particular to your Sub-Branch&gt;</w:t>
      </w:r>
    </w:p>
    <w:p w:rsidR="008B5C81" w:rsidRPr="000C5BC0" w:rsidRDefault="000C5BC0" w:rsidP="000C5BC0">
      <w:pPr>
        <w:pStyle w:val="BodyText"/>
        <w:spacing w:before="120" w:after="240"/>
        <w:jc w:val="both"/>
        <w:rPr>
          <w:rFonts w:asciiTheme="minorHAnsi" w:hAnsiTheme="minorHAnsi" w:cstheme="minorHAnsi"/>
          <w:b/>
        </w:rPr>
      </w:pPr>
      <w:r w:rsidRPr="000C5BC0">
        <w:rPr>
          <w:rFonts w:asciiTheme="minorHAnsi" w:hAnsiTheme="minorHAnsi" w:cstheme="minorHAnsi"/>
          <w:b/>
        </w:rPr>
        <w:t>1.6</w:t>
      </w:r>
      <w:r w:rsidRPr="000C5BC0">
        <w:rPr>
          <w:rFonts w:asciiTheme="minorHAnsi" w:hAnsiTheme="minorHAnsi" w:cstheme="minorHAnsi"/>
          <w:b/>
        </w:rPr>
        <w:tab/>
      </w:r>
      <w:r w:rsidR="008B5C81" w:rsidRPr="000C5BC0">
        <w:rPr>
          <w:rFonts w:asciiTheme="minorHAnsi" w:hAnsiTheme="minorHAnsi" w:cstheme="minorHAnsi"/>
          <w:b/>
        </w:rPr>
        <w:t>Sub-Branch</w:t>
      </w:r>
      <w:r w:rsidR="008B5C81" w:rsidRPr="000C5BC0">
        <w:rPr>
          <w:rFonts w:asciiTheme="minorHAnsi" w:hAnsiTheme="minorHAnsi" w:cstheme="minorHAnsi"/>
          <w:b/>
          <w:spacing w:val="-4"/>
        </w:rPr>
        <w:t xml:space="preserve"> </w:t>
      </w:r>
      <w:bookmarkEnd w:id="12"/>
      <w:r w:rsidR="008B5C81" w:rsidRPr="000C5BC0">
        <w:rPr>
          <w:rFonts w:asciiTheme="minorHAnsi" w:hAnsiTheme="minorHAnsi" w:cstheme="minorHAnsi"/>
          <w:b/>
          <w:spacing w:val="-2"/>
        </w:rPr>
        <w:t>Affiliations</w:t>
      </w:r>
      <w:bookmarkEnd w:id="13"/>
    </w:p>
    <w:p w:rsidR="008B5C81" w:rsidRPr="00864ADF" w:rsidRDefault="008B5C81" w:rsidP="002237DE">
      <w:pPr>
        <w:pStyle w:val="BodyText"/>
        <w:spacing w:before="120" w:after="240"/>
        <w:ind w:left="709"/>
        <w:jc w:val="both"/>
        <w:rPr>
          <w:rFonts w:asciiTheme="minorHAnsi" w:hAnsiTheme="minorHAnsi" w:cstheme="minorHAnsi"/>
        </w:rPr>
      </w:pPr>
      <w:r w:rsidRPr="003D76A8">
        <w:rPr>
          <w:rFonts w:asciiTheme="minorHAnsi" w:hAnsiTheme="minorHAnsi" w:cstheme="minorHAnsi"/>
        </w:rPr>
        <w:t xml:space="preserve">From time to time the Sub-Branch may enter into agreements with other </w:t>
      </w:r>
      <w:proofErr w:type="spellStart"/>
      <w:r w:rsidRPr="003D76A8">
        <w:rPr>
          <w:rFonts w:asciiTheme="minorHAnsi" w:hAnsiTheme="minorHAnsi" w:cstheme="minorHAnsi"/>
        </w:rPr>
        <w:t>organisations</w:t>
      </w:r>
      <w:proofErr w:type="spellEnd"/>
      <w:r w:rsidRPr="003D76A8">
        <w:rPr>
          <w:rFonts w:asciiTheme="minorHAnsi" w:hAnsiTheme="minorHAnsi" w:cstheme="minorHAnsi"/>
        </w:rPr>
        <w:t>, clubs or associations that</w:t>
      </w:r>
      <w:r w:rsidRPr="003D76A8">
        <w:rPr>
          <w:rFonts w:asciiTheme="minorHAnsi" w:hAnsiTheme="minorHAnsi" w:cstheme="minorHAnsi"/>
          <w:spacing w:val="-6"/>
        </w:rPr>
        <w:t xml:space="preserve"> </w:t>
      </w:r>
      <w:r w:rsidRPr="003D76A8">
        <w:rPr>
          <w:rFonts w:asciiTheme="minorHAnsi" w:hAnsiTheme="minorHAnsi" w:cstheme="minorHAnsi"/>
        </w:rPr>
        <w:t>align</w:t>
      </w:r>
      <w:r w:rsidRPr="003D76A8">
        <w:rPr>
          <w:rFonts w:asciiTheme="minorHAnsi" w:hAnsiTheme="minorHAnsi" w:cstheme="minorHAnsi"/>
          <w:spacing w:val="-7"/>
        </w:rPr>
        <w:t xml:space="preserve"> </w:t>
      </w:r>
      <w:r w:rsidRPr="003D76A8">
        <w:rPr>
          <w:rFonts w:asciiTheme="minorHAnsi" w:hAnsiTheme="minorHAnsi" w:cstheme="minorHAnsi"/>
        </w:rPr>
        <w:t>with</w:t>
      </w:r>
      <w:r w:rsidRPr="003D76A8">
        <w:rPr>
          <w:rFonts w:asciiTheme="minorHAnsi" w:hAnsiTheme="minorHAnsi" w:cstheme="minorHAnsi"/>
          <w:spacing w:val="-7"/>
        </w:rPr>
        <w:t xml:space="preserve"> </w:t>
      </w:r>
      <w:r w:rsidRPr="003D76A8">
        <w:rPr>
          <w:rFonts w:asciiTheme="minorHAnsi" w:hAnsiTheme="minorHAnsi" w:cstheme="minorHAnsi"/>
        </w:rPr>
        <w:t>the</w:t>
      </w:r>
      <w:r w:rsidRPr="003D76A8">
        <w:rPr>
          <w:rFonts w:asciiTheme="minorHAnsi" w:hAnsiTheme="minorHAnsi" w:cstheme="minorHAnsi"/>
          <w:spacing w:val="-6"/>
        </w:rPr>
        <w:t xml:space="preserve"> </w:t>
      </w:r>
      <w:r w:rsidRPr="003D76A8">
        <w:rPr>
          <w:rFonts w:asciiTheme="minorHAnsi" w:hAnsiTheme="minorHAnsi" w:cstheme="minorHAnsi"/>
        </w:rPr>
        <w:t>broad</w:t>
      </w:r>
      <w:r w:rsidRPr="003D76A8">
        <w:rPr>
          <w:rFonts w:asciiTheme="minorHAnsi" w:hAnsiTheme="minorHAnsi" w:cstheme="minorHAnsi"/>
          <w:spacing w:val="-6"/>
        </w:rPr>
        <w:t xml:space="preserve"> </w:t>
      </w:r>
      <w:r w:rsidRPr="003D76A8">
        <w:rPr>
          <w:rFonts w:asciiTheme="minorHAnsi" w:hAnsiTheme="minorHAnsi" w:cstheme="minorHAnsi"/>
        </w:rPr>
        <w:t>aims</w:t>
      </w:r>
      <w:r w:rsidRPr="003D76A8">
        <w:rPr>
          <w:rFonts w:asciiTheme="minorHAnsi" w:hAnsiTheme="minorHAnsi" w:cstheme="minorHAnsi"/>
          <w:spacing w:val="-6"/>
        </w:rPr>
        <w:t xml:space="preserve"> </w:t>
      </w:r>
      <w:r w:rsidRPr="003D76A8">
        <w:rPr>
          <w:rFonts w:asciiTheme="minorHAnsi" w:hAnsiTheme="minorHAnsi" w:cstheme="minorHAnsi"/>
        </w:rPr>
        <w:t>and</w:t>
      </w:r>
      <w:r w:rsidRPr="003D76A8">
        <w:rPr>
          <w:rFonts w:asciiTheme="minorHAnsi" w:hAnsiTheme="minorHAnsi" w:cstheme="minorHAnsi"/>
          <w:spacing w:val="-7"/>
        </w:rPr>
        <w:t xml:space="preserve"> </w:t>
      </w:r>
      <w:r w:rsidRPr="003D76A8">
        <w:rPr>
          <w:rFonts w:asciiTheme="minorHAnsi" w:hAnsiTheme="minorHAnsi" w:cstheme="minorHAnsi"/>
        </w:rPr>
        <w:t>objectives</w:t>
      </w:r>
      <w:r w:rsidRPr="003D76A8">
        <w:rPr>
          <w:rFonts w:asciiTheme="minorHAnsi" w:hAnsiTheme="minorHAnsi" w:cstheme="minorHAnsi"/>
          <w:spacing w:val="-6"/>
        </w:rPr>
        <w:t xml:space="preserve"> </w:t>
      </w:r>
      <w:r w:rsidRPr="003D76A8">
        <w:rPr>
          <w:rFonts w:asciiTheme="minorHAnsi" w:hAnsiTheme="minorHAnsi" w:cstheme="minorHAnsi"/>
        </w:rPr>
        <w:t>of</w:t>
      </w:r>
      <w:r w:rsidRPr="003D76A8">
        <w:rPr>
          <w:rFonts w:asciiTheme="minorHAnsi" w:hAnsiTheme="minorHAnsi" w:cstheme="minorHAnsi"/>
          <w:spacing w:val="-6"/>
        </w:rPr>
        <w:t xml:space="preserve"> </w:t>
      </w:r>
      <w:r w:rsidRPr="003D76A8">
        <w:rPr>
          <w:rFonts w:asciiTheme="minorHAnsi" w:hAnsiTheme="minorHAnsi" w:cstheme="minorHAnsi"/>
        </w:rPr>
        <w:t>RSLWA</w:t>
      </w:r>
      <w:r w:rsidRPr="003D76A8">
        <w:rPr>
          <w:rFonts w:asciiTheme="minorHAnsi" w:hAnsiTheme="minorHAnsi" w:cstheme="minorHAnsi"/>
          <w:spacing w:val="-6"/>
        </w:rPr>
        <w:t xml:space="preserve"> </w:t>
      </w:r>
      <w:r w:rsidRPr="003D76A8">
        <w:rPr>
          <w:rFonts w:asciiTheme="minorHAnsi" w:hAnsiTheme="minorHAnsi" w:cstheme="minorHAnsi"/>
        </w:rPr>
        <w:t>for</w:t>
      </w:r>
      <w:r w:rsidRPr="003D76A8">
        <w:rPr>
          <w:rFonts w:asciiTheme="minorHAnsi" w:hAnsiTheme="minorHAnsi" w:cstheme="minorHAnsi"/>
          <w:spacing w:val="-6"/>
        </w:rPr>
        <w:t xml:space="preserve"> </w:t>
      </w:r>
      <w:r w:rsidRPr="003D76A8">
        <w:rPr>
          <w:rFonts w:asciiTheme="minorHAnsi" w:hAnsiTheme="minorHAnsi" w:cstheme="minorHAnsi"/>
        </w:rPr>
        <w:t>mutual</w:t>
      </w:r>
      <w:r w:rsidRPr="003D76A8">
        <w:rPr>
          <w:rFonts w:asciiTheme="minorHAnsi" w:hAnsiTheme="minorHAnsi" w:cstheme="minorHAnsi"/>
          <w:spacing w:val="-6"/>
        </w:rPr>
        <w:t xml:space="preserve"> </w:t>
      </w:r>
      <w:r w:rsidRPr="003D76A8">
        <w:rPr>
          <w:rFonts w:asciiTheme="minorHAnsi" w:hAnsiTheme="minorHAnsi" w:cstheme="minorHAnsi"/>
        </w:rPr>
        <w:t>beneficial</w:t>
      </w:r>
      <w:r w:rsidRPr="003D76A8">
        <w:rPr>
          <w:rFonts w:asciiTheme="minorHAnsi" w:hAnsiTheme="minorHAnsi" w:cstheme="minorHAnsi"/>
          <w:spacing w:val="-6"/>
        </w:rPr>
        <w:t xml:space="preserve"> </w:t>
      </w:r>
      <w:r w:rsidRPr="003D76A8">
        <w:rPr>
          <w:rFonts w:asciiTheme="minorHAnsi" w:hAnsiTheme="minorHAnsi" w:cstheme="minorHAnsi"/>
        </w:rPr>
        <w:t>purposes,</w:t>
      </w:r>
      <w:r w:rsidRPr="003D76A8">
        <w:rPr>
          <w:rFonts w:asciiTheme="minorHAnsi" w:hAnsiTheme="minorHAnsi" w:cstheme="minorHAnsi"/>
          <w:spacing w:val="-7"/>
        </w:rPr>
        <w:t xml:space="preserve"> </w:t>
      </w:r>
      <w:r w:rsidRPr="003D76A8">
        <w:rPr>
          <w:rFonts w:asciiTheme="minorHAnsi" w:hAnsiTheme="minorHAnsi" w:cstheme="minorHAnsi"/>
        </w:rPr>
        <w:t>such</w:t>
      </w:r>
      <w:r w:rsidRPr="003D76A8">
        <w:rPr>
          <w:rFonts w:asciiTheme="minorHAnsi" w:hAnsiTheme="minorHAnsi" w:cstheme="minorHAnsi"/>
          <w:spacing w:val="-7"/>
        </w:rPr>
        <w:t xml:space="preserve"> </w:t>
      </w:r>
      <w:r w:rsidRPr="003D76A8">
        <w:rPr>
          <w:rFonts w:asciiTheme="minorHAnsi" w:hAnsiTheme="minorHAnsi" w:cstheme="minorHAnsi"/>
        </w:rPr>
        <w:t>as</w:t>
      </w:r>
      <w:r w:rsidRPr="003D76A8">
        <w:rPr>
          <w:rFonts w:asciiTheme="minorHAnsi" w:hAnsiTheme="minorHAnsi" w:cstheme="minorHAnsi"/>
          <w:spacing w:val="-6"/>
        </w:rPr>
        <w:t xml:space="preserve"> </w:t>
      </w:r>
      <w:r w:rsidRPr="003D76A8">
        <w:rPr>
          <w:rFonts w:asciiTheme="minorHAnsi" w:hAnsiTheme="minorHAnsi" w:cstheme="minorHAnsi"/>
        </w:rPr>
        <w:t>the</w:t>
      </w:r>
      <w:r w:rsidRPr="003D76A8">
        <w:rPr>
          <w:rFonts w:asciiTheme="minorHAnsi" w:hAnsiTheme="minorHAnsi" w:cstheme="minorHAnsi"/>
          <w:spacing w:val="-7"/>
        </w:rPr>
        <w:t xml:space="preserve"> </w:t>
      </w:r>
      <w:r w:rsidRPr="003D76A8">
        <w:rPr>
          <w:rFonts w:asciiTheme="minorHAnsi" w:hAnsiTheme="minorHAnsi" w:cstheme="minorHAnsi"/>
        </w:rPr>
        <w:t>provision and sharing of accommodation, social and sporting facilities.</w:t>
      </w:r>
      <w:r w:rsidRPr="003D76A8">
        <w:rPr>
          <w:rFonts w:asciiTheme="minorHAnsi" w:hAnsiTheme="minorHAnsi" w:cstheme="minorHAnsi"/>
          <w:spacing w:val="40"/>
        </w:rPr>
        <w:t xml:space="preserve"> </w:t>
      </w:r>
      <w:r w:rsidRPr="003D76A8">
        <w:rPr>
          <w:rFonts w:asciiTheme="minorHAnsi" w:hAnsiTheme="minorHAnsi" w:cstheme="minorHAnsi"/>
        </w:rPr>
        <w:lastRenderedPageBreak/>
        <w:t>Affiliation agreements and arrangements are managed by the Executive Officers and held by The Secretary.</w:t>
      </w:r>
      <w:r w:rsidRPr="003D76A8">
        <w:rPr>
          <w:rFonts w:asciiTheme="minorHAnsi" w:hAnsiTheme="minorHAnsi" w:cstheme="minorHAnsi"/>
          <w:spacing w:val="40"/>
        </w:rPr>
        <w:t xml:space="preserve"> </w:t>
      </w:r>
      <w:r w:rsidRPr="003D76A8">
        <w:rPr>
          <w:rFonts w:asciiTheme="minorHAnsi" w:hAnsiTheme="minorHAnsi" w:cstheme="minorHAnsi"/>
        </w:rPr>
        <w:t>These supplement those arrangements and agreements entered into by RSLWA from time to time.</w:t>
      </w:r>
      <w:r w:rsidRPr="003D76A8">
        <w:rPr>
          <w:rFonts w:asciiTheme="minorHAnsi" w:hAnsiTheme="minorHAnsi" w:cstheme="minorHAnsi"/>
          <w:spacing w:val="40"/>
        </w:rPr>
        <w:t xml:space="preserve"> </w:t>
      </w:r>
      <w:r w:rsidRPr="003D76A8">
        <w:rPr>
          <w:rFonts w:asciiTheme="minorHAnsi" w:hAnsiTheme="minorHAnsi" w:cstheme="minorHAnsi"/>
        </w:rPr>
        <w:t xml:space="preserve">Sub-Branch affiliations that </w:t>
      </w:r>
      <w:r w:rsidR="003D76A8" w:rsidRPr="00C23979">
        <w:rPr>
          <w:rFonts w:asciiTheme="minorHAnsi" w:hAnsiTheme="minorHAnsi" w:cstheme="minorHAnsi"/>
          <w:b/>
        </w:rPr>
        <w:t>&lt;Insert name of Sub-Branch&gt;</w:t>
      </w:r>
      <w:r w:rsidR="003D76A8">
        <w:rPr>
          <w:rFonts w:asciiTheme="minorHAnsi" w:hAnsiTheme="minorHAnsi" w:cstheme="minorHAnsi"/>
          <w:b/>
        </w:rPr>
        <w:t xml:space="preserve"> </w:t>
      </w:r>
      <w:r w:rsidR="003D76A8" w:rsidRPr="003D76A8">
        <w:rPr>
          <w:rFonts w:asciiTheme="minorHAnsi" w:hAnsiTheme="minorHAnsi" w:cstheme="minorHAnsi"/>
        </w:rPr>
        <w:t>have</w:t>
      </w:r>
      <w:r w:rsidR="003D76A8">
        <w:rPr>
          <w:rFonts w:asciiTheme="minorHAnsi" w:hAnsiTheme="minorHAnsi" w:cstheme="minorHAnsi"/>
          <w:b/>
        </w:rPr>
        <w:t xml:space="preserve"> </w:t>
      </w:r>
      <w:r w:rsidRPr="003D76A8">
        <w:rPr>
          <w:rFonts w:asciiTheme="minorHAnsi" w:hAnsiTheme="minorHAnsi" w:cstheme="minorHAnsi"/>
        </w:rPr>
        <w:t>include:</w:t>
      </w:r>
    </w:p>
    <w:p w:rsidR="00864ADF" w:rsidRPr="000C5BC0" w:rsidRDefault="000C5BC0" w:rsidP="000C5BC0">
      <w:pPr>
        <w:pStyle w:val="BodyText"/>
        <w:spacing w:before="120" w:after="240"/>
        <w:jc w:val="both"/>
        <w:rPr>
          <w:rFonts w:asciiTheme="minorHAnsi" w:hAnsiTheme="minorHAnsi" w:cstheme="minorHAnsi"/>
          <w:b/>
        </w:rPr>
      </w:pPr>
      <w:bookmarkStart w:id="14" w:name="_Toc168815802"/>
      <w:r w:rsidRPr="000C5BC0">
        <w:rPr>
          <w:rFonts w:asciiTheme="minorHAnsi" w:hAnsiTheme="minorHAnsi" w:cstheme="minorHAnsi"/>
          <w:b/>
          <w:spacing w:val="-2"/>
        </w:rPr>
        <w:t>1.7</w:t>
      </w:r>
      <w:r w:rsidRPr="000C5BC0">
        <w:rPr>
          <w:rFonts w:asciiTheme="minorHAnsi" w:hAnsiTheme="minorHAnsi" w:cstheme="minorHAnsi"/>
          <w:b/>
          <w:spacing w:val="-2"/>
        </w:rPr>
        <w:tab/>
      </w:r>
      <w:r w:rsidR="00864ADF" w:rsidRPr="000C5BC0">
        <w:rPr>
          <w:rFonts w:asciiTheme="minorHAnsi" w:hAnsiTheme="minorHAnsi" w:cstheme="minorHAnsi"/>
          <w:b/>
          <w:spacing w:val="-2"/>
        </w:rPr>
        <w:t>Meetings</w:t>
      </w:r>
      <w:bookmarkEnd w:id="14"/>
    </w:p>
    <w:p w:rsidR="00CF12D3" w:rsidRPr="00CF12D3" w:rsidRDefault="00CF12D3" w:rsidP="00764B47">
      <w:pPr>
        <w:spacing w:before="120" w:after="240"/>
        <w:rPr>
          <w:rFonts w:asciiTheme="minorHAnsi" w:hAnsiTheme="minorHAnsi" w:cstheme="minorHAnsi"/>
          <w:b/>
          <w:i/>
          <w:color w:val="00B0F0"/>
        </w:rPr>
      </w:pPr>
      <w:r w:rsidRPr="00CF12D3">
        <w:rPr>
          <w:rFonts w:asciiTheme="minorHAnsi" w:hAnsiTheme="minorHAnsi" w:cstheme="minorHAnsi"/>
          <w:b/>
          <w:i/>
          <w:color w:val="00B0F0"/>
        </w:rPr>
        <w:t xml:space="preserve">Annual General Meeting </w:t>
      </w:r>
    </w:p>
    <w:p w:rsidR="00864ADF" w:rsidRPr="00864ADF" w:rsidRDefault="00864ADF" w:rsidP="00764B47">
      <w:pPr>
        <w:spacing w:before="120" w:after="240"/>
        <w:rPr>
          <w:rFonts w:asciiTheme="minorHAnsi" w:hAnsiTheme="minorHAnsi" w:cstheme="minorHAnsi"/>
          <w:i/>
          <w:color w:val="00B0F0"/>
        </w:rPr>
      </w:pPr>
      <w:r w:rsidRPr="00864ADF">
        <w:rPr>
          <w:rFonts w:asciiTheme="minorHAnsi" w:hAnsiTheme="minorHAnsi" w:cstheme="minorHAnsi"/>
          <w:i/>
          <w:color w:val="00B0F0"/>
        </w:rPr>
        <w:t>5.15</w:t>
      </w:r>
      <w:r w:rsidRPr="00864ADF">
        <w:rPr>
          <w:rFonts w:asciiTheme="minorHAnsi" w:hAnsiTheme="minorHAnsi" w:cstheme="minorHAnsi"/>
          <w:i/>
          <w:color w:val="00B0F0"/>
        </w:rPr>
        <w:tab/>
        <w:t>The Annual General Meeting will be the controlling body of the Sub-Branch.</w:t>
      </w:r>
    </w:p>
    <w:p w:rsidR="00864ADF" w:rsidRPr="00864ADF" w:rsidRDefault="00864ADF" w:rsidP="00864ADF">
      <w:pPr>
        <w:spacing w:before="120" w:after="240"/>
        <w:rPr>
          <w:rFonts w:asciiTheme="minorHAnsi" w:hAnsiTheme="minorHAnsi" w:cstheme="minorHAnsi"/>
          <w:i/>
          <w:color w:val="00B0F0"/>
        </w:rPr>
      </w:pPr>
      <w:r w:rsidRPr="00864ADF">
        <w:rPr>
          <w:rFonts w:asciiTheme="minorHAnsi" w:hAnsiTheme="minorHAnsi" w:cstheme="minorHAnsi"/>
          <w:i/>
          <w:color w:val="00B0F0"/>
        </w:rPr>
        <w:t>5.16</w:t>
      </w:r>
      <w:r w:rsidRPr="00864ADF">
        <w:rPr>
          <w:rFonts w:asciiTheme="minorHAnsi" w:hAnsiTheme="minorHAnsi" w:cstheme="minorHAnsi"/>
          <w:i/>
          <w:color w:val="00B0F0"/>
        </w:rPr>
        <w:tab/>
        <w:t>Each Annual General Meeting must be held within three months from the end of the previous financial year and a minimum of 30 days’ notice of the meeting must be given.  Notification to members must inc</w:t>
      </w:r>
      <w:r>
        <w:rPr>
          <w:rFonts w:asciiTheme="minorHAnsi" w:hAnsiTheme="minorHAnsi" w:cstheme="minorHAnsi"/>
          <w:i/>
          <w:color w:val="00B0F0"/>
        </w:rPr>
        <w:t>lude the following information:</w:t>
      </w:r>
    </w:p>
    <w:p w:rsidR="00864ADF" w:rsidRPr="00764B47" w:rsidRDefault="00864ADF" w:rsidP="00764B47">
      <w:pPr>
        <w:spacing w:before="120" w:after="240"/>
        <w:ind w:firstLine="709"/>
        <w:rPr>
          <w:rFonts w:asciiTheme="minorHAnsi" w:hAnsiTheme="minorHAnsi" w:cstheme="minorHAnsi"/>
          <w:i/>
          <w:color w:val="00B0F0"/>
        </w:rPr>
      </w:pPr>
      <w:r>
        <w:rPr>
          <w:rFonts w:asciiTheme="minorHAnsi" w:hAnsiTheme="minorHAnsi" w:cstheme="minorHAnsi"/>
          <w:i/>
          <w:color w:val="00B0F0"/>
        </w:rPr>
        <w:t>a.</w:t>
      </w:r>
      <w:r>
        <w:rPr>
          <w:rFonts w:asciiTheme="minorHAnsi" w:hAnsiTheme="minorHAnsi" w:cstheme="minorHAnsi"/>
          <w:i/>
          <w:color w:val="00B0F0"/>
        </w:rPr>
        <w:tab/>
      </w:r>
      <w:r w:rsidRPr="00764B47">
        <w:rPr>
          <w:rFonts w:asciiTheme="minorHAnsi" w:hAnsiTheme="minorHAnsi" w:cstheme="minorHAnsi"/>
          <w:i/>
          <w:color w:val="00B0F0"/>
        </w:rPr>
        <w:t>Time;</w:t>
      </w:r>
    </w:p>
    <w:p w:rsidR="00864ADF" w:rsidRPr="00764B47" w:rsidRDefault="00864ADF" w:rsidP="00764B47">
      <w:pPr>
        <w:spacing w:before="120" w:after="240"/>
        <w:ind w:firstLine="709"/>
        <w:rPr>
          <w:rFonts w:asciiTheme="minorHAnsi" w:hAnsiTheme="minorHAnsi" w:cstheme="minorHAnsi"/>
          <w:i/>
          <w:color w:val="00B0F0"/>
        </w:rPr>
      </w:pPr>
      <w:r w:rsidRPr="00764B47">
        <w:rPr>
          <w:rFonts w:asciiTheme="minorHAnsi" w:hAnsiTheme="minorHAnsi" w:cstheme="minorHAnsi"/>
          <w:i/>
          <w:color w:val="00B0F0"/>
        </w:rPr>
        <w:t>b.</w:t>
      </w:r>
      <w:r w:rsidRPr="00764B47">
        <w:rPr>
          <w:rFonts w:asciiTheme="minorHAnsi" w:hAnsiTheme="minorHAnsi" w:cstheme="minorHAnsi"/>
          <w:i/>
          <w:color w:val="00B0F0"/>
        </w:rPr>
        <w:tab/>
        <w:t>Date; and</w:t>
      </w:r>
    </w:p>
    <w:p w:rsidR="00864ADF" w:rsidRPr="00764B47" w:rsidRDefault="00864ADF" w:rsidP="00764B47">
      <w:pPr>
        <w:spacing w:before="120" w:after="240"/>
        <w:ind w:firstLine="709"/>
        <w:rPr>
          <w:rFonts w:asciiTheme="minorHAnsi" w:hAnsiTheme="minorHAnsi" w:cstheme="minorHAnsi"/>
          <w:i/>
          <w:color w:val="00B0F0"/>
        </w:rPr>
      </w:pPr>
      <w:r w:rsidRPr="00764B47">
        <w:rPr>
          <w:rFonts w:asciiTheme="minorHAnsi" w:hAnsiTheme="minorHAnsi" w:cstheme="minorHAnsi"/>
          <w:i/>
          <w:color w:val="00B0F0"/>
        </w:rPr>
        <w:t>c.</w:t>
      </w:r>
      <w:r w:rsidRPr="00764B47">
        <w:rPr>
          <w:rFonts w:asciiTheme="minorHAnsi" w:hAnsiTheme="minorHAnsi" w:cstheme="minorHAnsi"/>
          <w:i/>
          <w:color w:val="00B0F0"/>
        </w:rPr>
        <w:tab/>
        <w:t>Place.</w:t>
      </w:r>
    </w:p>
    <w:p w:rsidR="00864ADF" w:rsidRPr="00864ADF" w:rsidRDefault="00864ADF" w:rsidP="00864ADF">
      <w:pPr>
        <w:spacing w:before="120" w:after="240"/>
        <w:rPr>
          <w:rFonts w:asciiTheme="minorHAnsi" w:hAnsiTheme="minorHAnsi" w:cstheme="minorHAnsi"/>
          <w:i/>
          <w:color w:val="00B0F0"/>
        </w:rPr>
      </w:pPr>
      <w:r w:rsidRPr="00864ADF">
        <w:rPr>
          <w:rFonts w:asciiTheme="minorHAnsi" w:hAnsiTheme="minorHAnsi" w:cstheme="minorHAnsi"/>
          <w:i/>
          <w:color w:val="00B0F0"/>
        </w:rPr>
        <w:t>5.17</w:t>
      </w:r>
      <w:r w:rsidRPr="00864ADF">
        <w:rPr>
          <w:rFonts w:asciiTheme="minorHAnsi" w:hAnsiTheme="minorHAnsi" w:cstheme="minorHAnsi"/>
          <w:i/>
          <w:color w:val="00B0F0"/>
        </w:rPr>
        <w:tab/>
        <w:t xml:space="preserve">The following business will be transacted </w:t>
      </w:r>
      <w:r>
        <w:rPr>
          <w:rFonts w:asciiTheme="minorHAnsi" w:hAnsiTheme="minorHAnsi" w:cstheme="minorHAnsi"/>
          <w:i/>
          <w:color w:val="00B0F0"/>
        </w:rPr>
        <w:t>at each Annual General Meeting:</w:t>
      </w:r>
    </w:p>
    <w:p w:rsidR="00864ADF" w:rsidRDefault="00864ADF" w:rsidP="00764B47">
      <w:pPr>
        <w:spacing w:before="120" w:after="240"/>
        <w:ind w:firstLine="709"/>
        <w:rPr>
          <w:rFonts w:asciiTheme="minorHAnsi" w:hAnsiTheme="minorHAnsi" w:cstheme="minorHAnsi"/>
          <w:i/>
          <w:color w:val="00B0F0"/>
        </w:rPr>
      </w:pPr>
      <w:proofErr w:type="gramStart"/>
      <w:r w:rsidRPr="00864ADF">
        <w:rPr>
          <w:rFonts w:asciiTheme="minorHAnsi" w:hAnsiTheme="minorHAnsi" w:cstheme="minorHAnsi"/>
          <w:i/>
          <w:color w:val="00B0F0"/>
        </w:rPr>
        <w:t>a</w:t>
      </w:r>
      <w:proofErr w:type="gramEnd"/>
      <w:r w:rsidRPr="00864ADF">
        <w:rPr>
          <w:rFonts w:asciiTheme="minorHAnsi" w:hAnsiTheme="minorHAnsi" w:cstheme="minorHAnsi"/>
          <w:i/>
          <w:color w:val="00B0F0"/>
        </w:rPr>
        <w:t>.</w:t>
      </w:r>
      <w:r w:rsidRPr="00864ADF">
        <w:rPr>
          <w:rFonts w:asciiTheme="minorHAnsi" w:hAnsiTheme="minorHAnsi" w:cstheme="minorHAnsi"/>
          <w:i/>
          <w:color w:val="00B0F0"/>
        </w:rPr>
        <w:tab/>
        <w:t>presentation and adoption of</w:t>
      </w:r>
      <w:r>
        <w:rPr>
          <w:rFonts w:asciiTheme="minorHAnsi" w:hAnsiTheme="minorHAnsi" w:cstheme="minorHAnsi"/>
          <w:i/>
          <w:color w:val="00B0F0"/>
        </w:rPr>
        <w:t xml:space="preserve"> the President's annual report;</w:t>
      </w:r>
    </w:p>
    <w:p w:rsidR="00864ADF" w:rsidRPr="00864ADF" w:rsidRDefault="00864ADF" w:rsidP="00764B47">
      <w:pPr>
        <w:spacing w:before="120" w:after="240"/>
        <w:ind w:left="1418" w:hanging="709"/>
        <w:rPr>
          <w:rFonts w:asciiTheme="minorHAnsi" w:hAnsiTheme="minorHAnsi" w:cstheme="minorHAnsi"/>
          <w:i/>
          <w:color w:val="00B0F0"/>
        </w:rPr>
      </w:pPr>
      <w:proofErr w:type="gramStart"/>
      <w:r w:rsidRPr="00864ADF">
        <w:rPr>
          <w:rFonts w:asciiTheme="minorHAnsi" w:hAnsiTheme="minorHAnsi" w:cstheme="minorHAnsi"/>
          <w:i/>
          <w:color w:val="00B0F0"/>
        </w:rPr>
        <w:t>b</w:t>
      </w:r>
      <w:proofErr w:type="gramEnd"/>
      <w:r w:rsidRPr="00864ADF">
        <w:rPr>
          <w:rFonts w:asciiTheme="minorHAnsi" w:hAnsiTheme="minorHAnsi" w:cstheme="minorHAnsi"/>
          <w:i/>
          <w:color w:val="00B0F0"/>
        </w:rPr>
        <w:t>.</w:t>
      </w:r>
      <w:r w:rsidRPr="00864ADF">
        <w:rPr>
          <w:rFonts w:asciiTheme="minorHAnsi" w:hAnsiTheme="minorHAnsi" w:cstheme="minorHAnsi"/>
          <w:i/>
          <w:color w:val="00B0F0"/>
        </w:rPr>
        <w:tab/>
        <w:t>receiving of the statement of income and expenditure, assets and liabilities and of mortgages, charges and securities affecting the property of the Sub-Branch for the last financial year;</w:t>
      </w:r>
    </w:p>
    <w:p w:rsidR="00864ADF" w:rsidRPr="00864ADF" w:rsidRDefault="00864ADF" w:rsidP="00764B47">
      <w:pPr>
        <w:spacing w:before="120" w:after="240"/>
        <w:ind w:left="1418" w:hanging="709"/>
        <w:rPr>
          <w:rFonts w:asciiTheme="minorHAnsi" w:hAnsiTheme="minorHAnsi" w:cstheme="minorHAnsi"/>
          <w:i/>
          <w:color w:val="00B0F0"/>
        </w:rPr>
      </w:pPr>
      <w:proofErr w:type="gramStart"/>
      <w:r w:rsidRPr="00864ADF">
        <w:rPr>
          <w:rFonts w:asciiTheme="minorHAnsi" w:hAnsiTheme="minorHAnsi" w:cstheme="minorHAnsi"/>
          <w:i/>
          <w:color w:val="00B0F0"/>
        </w:rPr>
        <w:t>c</w:t>
      </w:r>
      <w:proofErr w:type="gramEnd"/>
      <w:r w:rsidRPr="00864ADF">
        <w:rPr>
          <w:rFonts w:asciiTheme="minorHAnsi" w:hAnsiTheme="minorHAnsi" w:cstheme="minorHAnsi"/>
          <w:i/>
          <w:color w:val="00B0F0"/>
        </w:rPr>
        <w:t>.</w:t>
      </w:r>
      <w:r w:rsidRPr="00864ADF">
        <w:rPr>
          <w:rFonts w:asciiTheme="minorHAnsi" w:hAnsiTheme="minorHAnsi" w:cstheme="minorHAnsi"/>
          <w:i/>
          <w:color w:val="00B0F0"/>
        </w:rPr>
        <w:tab/>
        <w:t>receiving of the report on the financial affairs of the Sub-Branch for the last financial year;</w:t>
      </w:r>
    </w:p>
    <w:p w:rsidR="00864ADF" w:rsidRPr="00864ADF" w:rsidRDefault="00864ADF" w:rsidP="00764B47">
      <w:pPr>
        <w:spacing w:before="120" w:after="240"/>
        <w:ind w:left="1418" w:hanging="709"/>
        <w:rPr>
          <w:rFonts w:asciiTheme="minorHAnsi" w:hAnsiTheme="minorHAnsi" w:cstheme="minorHAnsi"/>
          <w:i/>
          <w:color w:val="00B0F0"/>
        </w:rPr>
      </w:pPr>
      <w:r w:rsidRPr="00864ADF">
        <w:rPr>
          <w:rFonts w:asciiTheme="minorHAnsi" w:hAnsiTheme="minorHAnsi" w:cstheme="minorHAnsi"/>
          <w:i/>
          <w:color w:val="00B0F0"/>
        </w:rPr>
        <w:t>d.</w:t>
      </w:r>
      <w:r w:rsidRPr="00864ADF">
        <w:rPr>
          <w:rFonts w:asciiTheme="minorHAnsi" w:hAnsiTheme="minorHAnsi" w:cstheme="minorHAnsi"/>
          <w:i/>
          <w:color w:val="00B0F0"/>
        </w:rPr>
        <w:tab/>
        <w:t xml:space="preserve">presenting of the financial statements (reviewed or audited if defined as a Tier 2 or Tier 3 charity by the </w:t>
      </w:r>
      <w:proofErr w:type="spellStart"/>
      <w:r w:rsidRPr="00864ADF">
        <w:rPr>
          <w:rFonts w:asciiTheme="minorHAnsi" w:hAnsiTheme="minorHAnsi" w:cstheme="minorHAnsi"/>
          <w:i/>
          <w:color w:val="00B0F0"/>
        </w:rPr>
        <w:t>ACNC</w:t>
      </w:r>
      <w:proofErr w:type="spellEnd"/>
      <w:r w:rsidRPr="00864ADF">
        <w:rPr>
          <w:rFonts w:asciiTheme="minorHAnsi" w:hAnsiTheme="minorHAnsi" w:cstheme="minorHAnsi"/>
          <w:i/>
          <w:color w:val="00B0F0"/>
        </w:rPr>
        <w:t xml:space="preserve"> Act 2012);</w:t>
      </w:r>
    </w:p>
    <w:p w:rsidR="00864ADF" w:rsidRPr="00864ADF" w:rsidRDefault="00864ADF" w:rsidP="00764B47">
      <w:pPr>
        <w:spacing w:before="120" w:after="240"/>
        <w:ind w:firstLine="709"/>
        <w:rPr>
          <w:rFonts w:asciiTheme="minorHAnsi" w:hAnsiTheme="minorHAnsi" w:cstheme="minorHAnsi"/>
          <w:i/>
          <w:color w:val="00B0F0"/>
        </w:rPr>
      </w:pPr>
      <w:proofErr w:type="gramStart"/>
      <w:r w:rsidRPr="00864ADF">
        <w:rPr>
          <w:rFonts w:asciiTheme="minorHAnsi" w:hAnsiTheme="minorHAnsi" w:cstheme="minorHAnsi"/>
          <w:i/>
          <w:color w:val="00B0F0"/>
        </w:rPr>
        <w:t>e</w:t>
      </w:r>
      <w:proofErr w:type="gramEnd"/>
      <w:r w:rsidRPr="00864ADF">
        <w:rPr>
          <w:rFonts w:asciiTheme="minorHAnsi" w:hAnsiTheme="minorHAnsi" w:cstheme="minorHAnsi"/>
          <w:i/>
          <w:color w:val="00B0F0"/>
        </w:rPr>
        <w:t>.</w:t>
      </w:r>
      <w:r w:rsidRPr="00864ADF">
        <w:rPr>
          <w:rFonts w:asciiTheme="minorHAnsi" w:hAnsiTheme="minorHAnsi" w:cstheme="minorHAnsi"/>
          <w:i/>
          <w:color w:val="00B0F0"/>
        </w:rPr>
        <w:tab/>
        <w:t>election of the Sub-Branch officers and committee; and</w:t>
      </w:r>
    </w:p>
    <w:p w:rsidR="00864ADF" w:rsidRPr="00864ADF" w:rsidRDefault="00864ADF" w:rsidP="00764B47">
      <w:pPr>
        <w:spacing w:before="120" w:after="240"/>
        <w:ind w:left="1418" w:hanging="709"/>
        <w:rPr>
          <w:rFonts w:asciiTheme="minorHAnsi" w:hAnsiTheme="minorHAnsi" w:cstheme="minorHAnsi"/>
          <w:i/>
          <w:color w:val="00B0F0"/>
        </w:rPr>
      </w:pPr>
      <w:proofErr w:type="gramStart"/>
      <w:r w:rsidRPr="00864ADF">
        <w:rPr>
          <w:rFonts w:asciiTheme="minorHAnsi" w:hAnsiTheme="minorHAnsi" w:cstheme="minorHAnsi"/>
          <w:i/>
          <w:color w:val="00B0F0"/>
        </w:rPr>
        <w:t>f</w:t>
      </w:r>
      <w:proofErr w:type="gramEnd"/>
      <w:r w:rsidRPr="00864ADF">
        <w:rPr>
          <w:rFonts w:asciiTheme="minorHAnsi" w:hAnsiTheme="minorHAnsi" w:cstheme="minorHAnsi"/>
          <w:i/>
          <w:color w:val="00B0F0"/>
        </w:rPr>
        <w:t>.</w:t>
      </w:r>
      <w:r w:rsidRPr="00864ADF">
        <w:rPr>
          <w:rFonts w:asciiTheme="minorHAnsi" w:hAnsiTheme="minorHAnsi" w:cstheme="minorHAnsi"/>
          <w:i/>
          <w:color w:val="00B0F0"/>
        </w:rPr>
        <w:tab/>
        <w:t xml:space="preserve">appointment of an independent auditor (if defined as a Tier 2 or Tier 3 charity by the </w:t>
      </w:r>
      <w:proofErr w:type="spellStart"/>
      <w:r w:rsidRPr="00864ADF">
        <w:rPr>
          <w:rFonts w:asciiTheme="minorHAnsi" w:hAnsiTheme="minorHAnsi" w:cstheme="minorHAnsi"/>
          <w:i/>
          <w:color w:val="00B0F0"/>
        </w:rPr>
        <w:t>ACNC</w:t>
      </w:r>
      <w:proofErr w:type="spellEnd"/>
      <w:r w:rsidRPr="00864ADF">
        <w:rPr>
          <w:rFonts w:asciiTheme="minorHAnsi" w:hAnsiTheme="minorHAnsi" w:cstheme="minorHAnsi"/>
          <w:i/>
          <w:color w:val="00B0F0"/>
        </w:rPr>
        <w:t xml:space="preserve"> Act 2012). </w:t>
      </w:r>
    </w:p>
    <w:p w:rsidR="00864ADF" w:rsidRPr="00864ADF" w:rsidRDefault="00864ADF" w:rsidP="00864ADF">
      <w:pPr>
        <w:spacing w:before="120" w:after="240"/>
        <w:rPr>
          <w:rFonts w:asciiTheme="minorHAnsi" w:hAnsiTheme="minorHAnsi" w:cstheme="minorHAnsi"/>
          <w:i/>
          <w:color w:val="00B0F0"/>
        </w:rPr>
      </w:pPr>
      <w:r w:rsidRPr="00864ADF">
        <w:rPr>
          <w:rFonts w:asciiTheme="minorHAnsi" w:hAnsiTheme="minorHAnsi" w:cstheme="minorHAnsi"/>
          <w:i/>
          <w:color w:val="00B0F0"/>
        </w:rPr>
        <w:t>5.18</w:t>
      </w:r>
      <w:r w:rsidRPr="00864ADF">
        <w:rPr>
          <w:rFonts w:asciiTheme="minorHAnsi" w:hAnsiTheme="minorHAnsi" w:cstheme="minorHAnsi"/>
          <w:i/>
          <w:color w:val="00B0F0"/>
        </w:rPr>
        <w:tab/>
        <w:t xml:space="preserve">The State Branch must be notified of the current office bearers within 30 days of the Sub-Branch Annual General Meeting. </w:t>
      </w:r>
    </w:p>
    <w:p w:rsidR="00864ADF" w:rsidRPr="00864ADF" w:rsidRDefault="00864ADF" w:rsidP="00864ADF">
      <w:pPr>
        <w:spacing w:before="120" w:after="240"/>
        <w:rPr>
          <w:rFonts w:asciiTheme="minorHAnsi" w:hAnsiTheme="minorHAnsi" w:cstheme="minorHAnsi"/>
          <w:i/>
          <w:color w:val="00B0F0"/>
        </w:rPr>
      </w:pPr>
      <w:r w:rsidRPr="00864ADF">
        <w:rPr>
          <w:rFonts w:asciiTheme="minorHAnsi" w:hAnsiTheme="minorHAnsi" w:cstheme="minorHAnsi"/>
          <w:i/>
          <w:color w:val="00B0F0"/>
        </w:rPr>
        <w:t>5.19</w:t>
      </w:r>
      <w:r w:rsidRPr="00864ADF">
        <w:rPr>
          <w:rFonts w:asciiTheme="minorHAnsi" w:hAnsiTheme="minorHAnsi" w:cstheme="minorHAnsi"/>
          <w:i/>
          <w:color w:val="00B0F0"/>
        </w:rPr>
        <w:tab/>
        <w:t xml:space="preserve">Each Sub-Branch will, within 30 days after the expiration of the date of the Annual General Meeting, forward a copy of the balance sheet and statement of income and expenditure of the Sub-Branch for the year preceding the said Annual General Meeting, to the RSLWA CEO. </w:t>
      </w:r>
    </w:p>
    <w:p w:rsidR="00864ADF" w:rsidRPr="00CF12D3" w:rsidRDefault="00864ADF" w:rsidP="00864ADF">
      <w:pPr>
        <w:spacing w:before="120" w:after="240"/>
        <w:rPr>
          <w:rFonts w:asciiTheme="minorHAnsi" w:hAnsiTheme="minorHAnsi" w:cstheme="minorHAnsi"/>
          <w:b/>
          <w:i/>
          <w:color w:val="00B0F0"/>
        </w:rPr>
      </w:pPr>
      <w:r w:rsidRPr="00CF12D3">
        <w:rPr>
          <w:rFonts w:asciiTheme="minorHAnsi" w:hAnsiTheme="minorHAnsi" w:cstheme="minorHAnsi"/>
          <w:b/>
          <w:i/>
          <w:color w:val="00B0F0"/>
        </w:rPr>
        <w:t>Election of Officers</w:t>
      </w:r>
    </w:p>
    <w:p w:rsidR="00864ADF" w:rsidRPr="00864ADF" w:rsidRDefault="00864ADF" w:rsidP="00864ADF">
      <w:pPr>
        <w:spacing w:before="120" w:after="240"/>
        <w:rPr>
          <w:rFonts w:asciiTheme="minorHAnsi" w:hAnsiTheme="minorHAnsi" w:cstheme="minorHAnsi"/>
          <w:i/>
          <w:color w:val="00B0F0"/>
        </w:rPr>
      </w:pPr>
      <w:r w:rsidRPr="00864ADF">
        <w:rPr>
          <w:rFonts w:asciiTheme="minorHAnsi" w:hAnsiTheme="minorHAnsi" w:cstheme="minorHAnsi"/>
          <w:i/>
          <w:color w:val="00B0F0"/>
        </w:rPr>
        <w:t>5.20</w:t>
      </w:r>
      <w:r w:rsidRPr="00864ADF">
        <w:rPr>
          <w:rFonts w:asciiTheme="minorHAnsi" w:hAnsiTheme="minorHAnsi" w:cstheme="minorHAnsi"/>
          <w:i/>
          <w:color w:val="00B0F0"/>
        </w:rPr>
        <w:tab/>
        <w:t xml:space="preserve">At the Sub-Branch Annual General Meeting the officers and members of the Sub-Branch Committee and any on-going Sub-Committees will be elected from among its members for a tenure of up to three years. Those elected to the Sub-Branch Committee must include a President, Vice-President, Treasurer, Secretary, and Membership Officer and, at the discretion of the Sub-Branch, may include up to two Wardens (By-Law 5.41) and three additional positions that can be assigned roles and responsibilities relevant to the needs of the Sub-Branch (e.g. Junior Vice President, Property Member etc.). The President, Treasurer and Secretary will be ex-officio members of all committees with the exception of any Sub-Committee formed for the purpose of managing a </w:t>
      </w:r>
      <w:r w:rsidRPr="00864ADF">
        <w:rPr>
          <w:rFonts w:asciiTheme="minorHAnsi" w:hAnsiTheme="minorHAnsi" w:cstheme="minorHAnsi"/>
          <w:i/>
          <w:color w:val="00B0F0"/>
        </w:rPr>
        <w:lastRenderedPageBreak/>
        <w:t>disciplinary matter (By-Law 24) in which case they will only be a member if so appointed by the Sub-Branch Committee.  Where the Sub-Branch decides to form ad hoc Sub-Committees throughout the year the positions there-in may be appointed by the Sub-Branch Committee OR the Sub-Branch may elect to call an EGM for this purpose.</w:t>
      </w:r>
    </w:p>
    <w:p w:rsidR="00864ADF" w:rsidRPr="00864ADF" w:rsidRDefault="00864ADF" w:rsidP="00864ADF">
      <w:pPr>
        <w:spacing w:before="120" w:after="240"/>
        <w:rPr>
          <w:rFonts w:asciiTheme="minorHAnsi" w:hAnsiTheme="minorHAnsi" w:cstheme="minorHAnsi"/>
          <w:i/>
          <w:color w:val="00B0F0"/>
        </w:rPr>
      </w:pPr>
      <w:r w:rsidRPr="00864ADF">
        <w:rPr>
          <w:rFonts w:asciiTheme="minorHAnsi" w:hAnsiTheme="minorHAnsi" w:cstheme="minorHAnsi"/>
          <w:i/>
          <w:color w:val="00B0F0"/>
        </w:rPr>
        <w:t>5.21</w:t>
      </w:r>
      <w:r w:rsidRPr="00864ADF">
        <w:rPr>
          <w:rFonts w:asciiTheme="minorHAnsi" w:hAnsiTheme="minorHAnsi" w:cstheme="minorHAnsi"/>
          <w:i/>
          <w:color w:val="00B0F0"/>
        </w:rPr>
        <w:tab/>
        <w:t>The executive officers of the Sub-Branch will be deemed to be the President, Vice-President, Treasurer, Secretary and such other persons as the Sub-Branch may decide and will hold office as determined by the Sub-Branch for up to three years from their election.</w:t>
      </w:r>
    </w:p>
    <w:p w:rsidR="00864ADF" w:rsidRPr="00864ADF" w:rsidRDefault="00864ADF" w:rsidP="00864ADF">
      <w:pPr>
        <w:spacing w:before="120" w:after="240"/>
        <w:rPr>
          <w:rFonts w:asciiTheme="minorHAnsi" w:hAnsiTheme="minorHAnsi" w:cstheme="minorHAnsi"/>
          <w:i/>
          <w:color w:val="00B0F0"/>
        </w:rPr>
      </w:pPr>
      <w:r w:rsidRPr="00864ADF">
        <w:rPr>
          <w:rFonts w:asciiTheme="minorHAnsi" w:hAnsiTheme="minorHAnsi" w:cstheme="minorHAnsi"/>
          <w:i/>
          <w:color w:val="00B0F0"/>
        </w:rPr>
        <w:t>5.22</w:t>
      </w:r>
      <w:r w:rsidRPr="00864ADF">
        <w:rPr>
          <w:rFonts w:asciiTheme="minorHAnsi" w:hAnsiTheme="minorHAnsi" w:cstheme="minorHAnsi"/>
          <w:i/>
          <w:color w:val="00B0F0"/>
        </w:rPr>
        <w:tab/>
        <w:t>Nominations for all offices whose tenure has expired will be taken at the Annual General Meeting.  All nominations will be in writing and taken prior to the Annual General Meeting.</w:t>
      </w:r>
    </w:p>
    <w:p w:rsidR="00864ADF" w:rsidRPr="00864ADF" w:rsidRDefault="00864ADF" w:rsidP="00864ADF">
      <w:pPr>
        <w:spacing w:before="120" w:after="240"/>
        <w:rPr>
          <w:rFonts w:asciiTheme="minorHAnsi" w:hAnsiTheme="minorHAnsi" w:cstheme="minorHAnsi"/>
          <w:i/>
          <w:color w:val="00B0F0"/>
        </w:rPr>
      </w:pPr>
      <w:r w:rsidRPr="00864ADF">
        <w:rPr>
          <w:rFonts w:asciiTheme="minorHAnsi" w:hAnsiTheme="minorHAnsi" w:cstheme="minorHAnsi"/>
          <w:i/>
          <w:color w:val="00B0F0"/>
        </w:rPr>
        <w:t>5.23</w:t>
      </w:r>
      <w:r w:rsidRPr="00864ADF">
        <w:rPr>
          <w:rFonts w:asciiTheme="minorHAnsi" w:hAnsiTheme="minorHAnsi" w:cstheme="minorHAnsi"/>
          <w:i/>
          <w:color w:val="00B0F0"/>
        </w:rPr>
        <w:tab/>
        <w:t>The date upon which nominations will close will be determined by the Sub-Branch Committee but no less than 30 days before the AGM.  Nominations should not be received after the promulgated date.  On receipt, written nominations are to be placed in general view for Sub-Branch Members for the period of 30 days.</w:t>
      </w:r>
    </w:p>
    <w:p w:rsidR="00864ADF" w:rsidRPr="00864ADF" w:rsidRDefault="00864ADF" w:rsidP="00864ADF">
      <w:pPr>
        <w:spacing w:before="120" w:after="240"/>
        <w:rPr>
          <w:rFonts w:asciiTheme="minorHAnsi" w:hAnsiTheme="minorHAnsi" w:cstheme="minorHAnsi"/>
          <w:i/>
          <w:color w:val="00B0F0"/>
        </w:rPr>
      </w:pPr>
      <w:r w:rsidRPr="00864ADF">
        <w:rPr>
          <w:rFonts w:asciiTheme="minorHAnsi" w:hAnsiTheme="minorHAnsi" w:cstheme="minorHAnsi"/>
          <w:i/>
          <w:color w:val="00B0F0"/>
        </w:rPr>
        <w:t>5.24</w:t>
      </w:r>
      <w:r w:rsidRPr="00864ADF">
        <w:rPr>
          <w:rFonts w:asciiTheme="minorHAnsi" w:hAnsiTheme="minorHAnsi" w:cstheme="minorHAnsi"/>
          <w:i/>
          <w:color w:val="00B0F0"/>
        </w:rPr>
        <w:tab/>
        <w:t>Nominations will be signed by the Sub-Branch members who propose and second them and be endorsed by the nominee.   Voting for the nominated candidates will only take place at the Annual General Meeting by Sub-Branch Members.  Proxy votes will not be accepted.  Members must attend the AGM to vote.</w:t>
      </w:r>
    </w:p>
    <w:p w:rsidR="00864ADF" w:rsidRPr="00864ADF" w:rsidRDefault="00864ADF" w:rsidP="00864ADF">
      <w:pPr>
        <w:spacing w:before="120" w:after="240"/>
        <w:rPr>
          <w:rFonts w:asciiTheme="minorHAnsi" w:hAnsiTheme="minorHAnsi" w:cstheme="minorHAnsi"/>
          <w:i/>
          <w:color w:val="00B0F0"/>
        </w:rPr>
      </w:pPr>
      <w:r w:rsidRPr="00864ADF">
        <w:rPr>
          <w:rFonts w:asciiTheme="minorHAnsi" w:hAnsiTheme="minorHAnsi" w:cstheme="minorHAnsi"/>
          <w:i/>
          <w:color w:val="00B0F0"/>
        </w:rPr>
        <w:t>5.25</w:t>
      </w:r>
      <w:r w:rsidRPr="00864ADF">
        <w:rPr>
          <w:rFonts w:asciiTheme="minorHAnsi" w:hAnsiTheme="minorHAnsi" w:cstheme="minorHAnsi"/>
          <w:i/>
          <w:color w:val="00B0F0"/>
        </w:rPr>
        <w:tab/>
        <w:t>The Sub-Branch is to nominate a Returning Officer for the return and counting of ballot papers.  Nominees may appoint a scrutineer/s if desired.</w:t>
      </w:r>
    </w:p>
    <w:p w:rsidR="00864ADF" w:rsidRPr="00864ADF" w:rsidRDefault="00864ADF" w:rsidP="00864ADF">
      <w:pPr>
        <w:spacing w:before="120" w:after="240"/>
        <w:rPr>
          <w:rFonts w:asciiTheme="minorHAnsi" w:hAnsiTheme="minorHAnsi" w:cstheme="minorHAnsi"/>
          <w:i/>
          <w:color w:val="00B0F0"/>
        </w:rPr>
      </w:pPr>
      <w:r w:rsidRPr="00864ADF">
        <w:rPr>
          <w:rFonts w:asciiTheme="minorHAnsi" w:hAnsiTheme="minorHAnsi" w:cstheme="minorHAnsi"/>
          <w:i/>
          <w:color w:val="00B0F0"/>
        </w:rPr>
        <w:t>5.26</w:t>
      </w:r>
      <w:r w:rsidRPr="00864ADF">
        <w:rPr>
          <w:rFonts w:asciiTheme="minorHAnsi" w:hAnsiTheme="minorHAnsi" w:cstheme="minorHAnsi"/>
          <w:i/>
          <w:color w:val="00B0F0"/>
        </w:rPr>
        <w:tab/>
        <w:t>In the event of there being only one nomination a ballot will not be taken.</w:t>
      </w:r>
    </w:p>
    <w:p w:rsidR="002237DE" w:rsidRPr="00401412" w:rsidRDefault="0019108C" w:rsidP="00401412">
      <w:pPr>
        <w:pStyle w:val="BodyText"/>
        <w:spacing w:before="120" w:after="240"/>
        <w:jc w:val="both"/>
        <w:rPr>
          <w:rFonts w:asciiTheme="minorHAnsi" w:hAnsiTheme="minorHAnsi" w:cstheme="minorHAnsi"/>
          <w:i/>
        </w:rPr>
      </w:pPr>
      <w:r>
        <w:rPr>
          <w:rFonts w:asciiTheme="minorHAnsi" w:hAnsiTheme="minorHAnsi" w:cstheme="minorHAnsi"/>
          <w:i/>
        </w:rPr>
        <w:t>&lt;F</w:t>
      </w:r>
      <w:r w:rsidR="002237DE" w:rsidRPr="00401412">
        <w:rPr>
          <w:rFonts w:asciiTheme="minorHAnsi" w:hAnsiTheme="minorHAnsi" w:cstheme="minorHAnsi"/>
          <w:i/>
        </w:rPr>
        <w:t>ollowing is an example of the types of additional informat</w:t>
      </w:r>
      <w:r w:rsidR="00401412" w:rsidRPr="00401412">
        <w:rPr>
          <w:rFonts w:asciiTheme="minorHAnsi" w:hAnsiTheme="minorHAnsi" w:cstheme="minorHAnsi"/>
          <w:i/>
        </w:rPr>
        <w:t>ion that may be provided in Sub-</w:t>
      </w:r>
      <w:r w:rsidR="002237DE" w:rsidRPr="00401412">
        <w:rPr>
          <w:rFonts w:asciiTheme="minorHAnsi" w:hAnsiTheme="minorHAnsi" w:cstheme="minorHAnsi"/>
          <w:i/>
        </w:rPr>
        <w:t>Branch By-Laws.  Please customize your By-Laws to suit your circumstances.&gt;</w:t>
      </w:r>
    </w:p>
    <w:p w:rsidR="00910A55" w:rsidRDefault="00B06D65" w:rsidP="00B06D65">
      <w:pPr>
        <w:pStyle w:val="BodyText"/>
        <w:spacing w:before="120" w:after="240"/>
        <w:ind w:left="709" w:hanging="851"/>
        <w:jc w:val="both"/>
        <w:rPr>
          <w:rFonts w:asciiTheme="minorHAnsi" w:hAnsiTheme="minorHAnsi" w:cstheme="minorHAnsi"/>
          <w:color w:val="000000" w:themeColor="text1"/>
        </w:rPr>
      </w:pPr>
      <w:r>
        <w:rPr>
          <w:rFonts w:asciiTheme="minorHAnsi" w:hAnsiTheme="minorHAnsi" w:cstheme="minorHAnsi"/>
          <w:color w:val="000000" w:themeColor="text1"/>
        </w:rPr>
        <w:t>1.7.1</w:t>
      </w:r>
      <w:r>
        <w:rPr>
          <w:rFonts w:asciiTheme="minorHAnsi" w:hAnsiTheme="minorHAnsi" w:cstheme="minorHAnsi"/>
          <w:color w:val="000000" w:themeColor="text1"/>
        </w:rPr>
        <w:tab/>
      </w:r>
      <w:r w:rsidR="00764B47" w:rsidRPr="00764B47">
        <w:rPr>
          <w:rFonts w:asciiTheme="minorHAnsi" w:hAnsiTheme="minorHAnsi" w:cstheme="minorHAnsi"/>
          <w:b/>
          <w:color w:val="000000" w:themeColor="text1"/>
        </w:rPr>
        <w:t>The Annual General Meeting</w:t>
      </w:r>
    </w:p>
    <w:p w:rsidR="00764B47" w:rsidRPr="00764B47" w:rsidRDefault="00910A55" w:rsidP="00910A55">
      <w:pPr>
        <w:spacing w:before="120" w:after="240"/>
        <w:ind w:left="1418" w:hanging="709"/>
        <w:rPr>
          <w:rFonts w:asciiTheme="minorHAnsi" w:hAnsiTheme="minorHAnsi" w:cstheme="minorHAnsi"/>
          <w:color w:val="000000" w:themeColor="text1"/>
        </w:rPr>
      </w:pPr>
      <w:proofErr w:type="gramStart"/>
      <w:r>
        <w:rPr>
          <w:rFonts w:asciiTheme="minorHAnsi" w:hAnsiTheme="minorHAnsi" w:cstheme="minorHAnsi"/>
          <w:color w:val="000000" w:themeColor="text1"/>
        </w:rPr>
        <w:t>a</w:t>
      </w:r>
      <w:proofErr w:type="gramEnd"/>
      <w:r>
        <w:rPr>
          <w:rFonts w:asciiTheme="minorHAnsi" w:hAnsiTheme="minorHAnsi" w:cstheme="minorHAnsi"/>
          <w:color w:val="000000" w:themeColor="text1"/>
        </w:rPr>
        <w:t>.</w:t>
      </w:r>
      <w:r>
        <w:rPr>
          <w:rFonts w:asciiTheme="minorHAnsi" w:hAnsiTheme="minorHAnsi" w:cstheme="minorHAnsi"/>
          <w:color w:val="000000" w:themeColor="text1"/>
        </w:rPr>
        <w:tab/>
      </w:r>
      <w:r w:rsidR="00764B47" w:rsidRPr="00764B47">
        <w:rPr>
          <w:rFonts w:asciiTheme="minorHAnsi" w:hAnsiTheme="minorHAnsi" w:cstheme="minorHAnsi"/>
          <w:color w:val="000000" w:themeColor="text1"/>
        </w:rPr>
        <w:t>will be conducted at the time of the August General Meeting. Guidelines relating to the Annual General Meeting and Nomination forms are contained in the Annexure to the By-Laws</w:t>
      </w:r>
    </w:p>
    <w:p w:rsidR="00764B47" w:rsidRPr="00764B47" w:rsidRDefault="00910A55" w:rsidP="00910A55">
      <w:pPr>
        <w:spacing w:before="120" w:after="240"/>
        <w:ind w:left="1418" w:hanging="709"/>
        <w:rPr>
          <w:rFonts w:asciiTheme="minorHAnsi" w:hAnsiTheme="minorHAnsi" w:cstheme="minorHAnsi"/>
          <w:color w:val="000000" w:themeColor="text1"/>
        </w:rPr>
      </w:pPr>
      <w:r>
        <w:rPr>
          <w:rFonts w:asciiTheme="minorHAnsi" w:hAnsiTheme="minorHAnsi" w:cstheme="minorHAnsi"/>
          <w:color w:val="000000" w:themeColor="text1"/>
        </w:rPr>
        <w:t>b.</w:t>
      </w:r>
      <w:r>
        <w:rPr>
          <w:rFonts w:asciiTheme="minorHAnsi" w:hAnsiTheme="minorHAnsi" w:cstheme="minorHAnsi"/>
          <w:color w:val="000000" w:themeColor="text1"/>
        </w:rPr>
        <w:tab/>
      </w:r>
      <w:r w:rsidR="00764B47" w:rsidRPr="00764B47">
        <w:rPr>
          <w:rFonts w:asciiTheme="minorHAnsi" w:hAnsiTheme="minorHAnsi" w:cstheme="minorHAnsi"/>
          <w:color w:val="000000" w:themeColor="text1"/>
        </w:rPr>
        <w:t>In accordance with RSLWA By-Laws the executive Officers, Membership</w:t>
      </w:r>
      <w:r w:rsidR="00764B47">
        <w:rPr>
          <w:rFonts w:asciiTheme="minorHAnsi" w:hAnsiTheme="minorHAnsi" w:cstheme="minorHAnsi"/>
          <w:color w:val="000000" w:themeColor="text1"/>
        </w:rPr>
        <w:t xml:space="preserve"> Officer and no </w:t>
      </w:r>
      <w:r w:rsidR="00764B47" w:rsidRPr="00764B47">
        <w:rPr>
          <w:rFonts w:asciiTheme="minorHAnsi" w:hAnsiTheme="minorHAnsi" w:cstheme="minorHAnsi"/>
          <w:color w:val="000000" w:themeColor="text1"/>
        </w:rPr>
        <w:t>more than two Wardens are elected from among its members for a tenure of up to three years. At the expiration of such term members may re</w:t>
      </w:r>
      <w:r w:rsidR="00764B47">
        <w:rPr>
          <w:rFonts w:asciiTheme="minorHAnsi" w:hAnsiTheme="minorHAnsi" w:cstheme="minorHAnsi"/>
          <w:color w:val="000000" w:themeColor="text1"/>
        </w:rPr>
        <w:t>-</w:t>
      </w:r>
      <w:r w:rsidR="00764B47" w:rsidRPr="00764B47">
        <w:rPr>
          <w:rFonts w:asciiTheme="minorHAnsi" w:hAnsiTheme="minorHAnsi" w:cstheme="minorHAnsi"/>
          <w:color w:val="000000" w:themeColor="text1"/>
        </w:rPr>
        <w:t>nominate for election. Nomination forms duly executed must be submitted by a date set by the Executive Officers to allow all nominations to be displayed for members’ information for not less than 30 days prior to the Annual General Meeting.</w:t>
      </w:r>
    </w:p>
    <w:p w:rsidR="00764B47" w:rsidRPr="00764B47" w:rsidRDefault="00910A55" w:rsidP="00B06D65">
      <w:pPr>
        <w:pStyle w:val="BodyText"/>
        <w:spacing w:before="120" w:after="240"/>
        <w:ind w:left="709" w:hanging="851"/>
        <w:jc w:val="both"/>
        <w:rPr>
          <w:rFonts w:asciiTheme="minorHAnsi" w:hAnsiTheme="minorHAnsi" w:cstheme="minorHAnsi"/>
          <w:color w:val="000000" w:themeColor="text1"/>
        </w:rPr>
      </w:pPr>
      <w:r>
        <w:rPr>
          <w:rFonts w:asciiTheme="minorHAnsi" w:hAnsiTheme="minorHAnsi" w:cstheme="minorHAnsi"/>
          <w:color w:val="000000" w:themeColor="text1"/>
        </w:rPr>
        <w:t>1.7.2</w:t>
      </w:r>
      <w:r w:rsidR="00764B47" w:rsidRPr="00764B47">
        <w:rPr>
          <w:rFonts w:asciiTheme="minorHAnsi" w:hAnsiTheme="minorHAnsi" w:cstheme="minorHAnsi"/>
          <w:color w:val="000000" w:themeColor="text1"/>
        </w:rPr>
        <w:tab/>
      </w:r>
      <w:r w:rsidR="00764B47" w:rsidRPr="00764B47">
        <w:rPr>
          <w:rFonts w:asciiTheme="minorHAnsi" w:hAnsiTheme="minorHAnsi" w:cstheme="minorHAnsi"/>
          <w:b/>
          <w:color w:val="000000" w:themeColor="text1"/>
        </w:rPr>
        <w:t>Monthly General Meeting</w:t>
      </w:r>
    </w:p>
    <w:p w:rsidR="00764B47" w:rsidRPr="00764B47" w:rsidRDefault="00910A55" w:rsidP="00910A55">
      <w:pPr>
        <w:spacing w:before="120" w:after="240"/>
        <w:ind w:left="1418" w:hanging="709"/>
        <w:rPr>
          <w:rFonts w:asciiTheme="minorHAnsi" w:hAnsiTheme="minorHAnsi" w:cstheme="minorHAnsi"/>
          <w:color w:val="000000" w:themeColor="text1"/>
        </w:rPr>
      </w:pPr>
      <w:r>
        <w:rPr>
          <w:rFonts w:asciiTheme="minorHAnsi" w:hAnsiTheme="minorHAnsi" w:cstheme="minorHAnsi"/>
          <w:color w:val="000000" w:themeColor="text1"/>
        </w:rPr>
        <w:t>a.</w:t>
      </w:r>
      <w:r>
        <w:rPr>
          <w:rFonts w:asciiTheme="minorHAnsi" w:hAnsiTheme="minorHAnsi" w:cstheme="minorHAnsi"/>
          <w:color w:val="000000" w:themeColor="text1"/>
        </w:rPr>
        <w:tab/>
      </w:r>
      <w:r w:rsidRPr="00910A55">
        <w:rPr>
          <w:rFonts w:asciiTheme="minorHAnsi" w:hAnsiTheme="minorHAnsi" w:cstheme="minorHAnsi"/>
          <w:b/>
          <w:color w:val="000000" w:themeColor="text1"/>
        </w:rPr>
        <w:t>Location</w:t>
      </w:r>
      <w:r>
        <w:rPr>
          <w:rFonts w:asciiTheme="minorHAnsi" w:hAnsiTheme="minorHAnsi" w:cstheme="minorHAnsi"/>
          <w:color w:val="000000" w:themeColor="text1"/>
        </w:rPr>
        <w:t xml:space="preserve">.  </w:t>
      </w:r>
      <w:r w:rsidR="00764B47" w:rsidRPr="00764B47">
        <w:rPr>
          <w:rFonts w:asciiTheme="minorHAnsi" w:hAnsiTheme="minorHAnsi" w:cstheme="minorHAnsi"/>
          <w:color w:val="000000" w:themeColor="text1"/>
        </w:rPr>
        <w:t xml:space="preserve">Is held at </w:t>
      </w:r>
      <w:r w:rsidR="00764B47" w:rsidRPr="00401412">
        <w:rPr>
          <w:rFonts w:asciiTheme="minorHAnsi" w:hAnsiTheme="minorHAnsi" w:cstheme="minorHAnsi"/>
          <w:i/>
        </w:rPr>
        <w:t>&lt;insert name of Sub-Branch</w:t>
      </w:r>
      <w:r w:rsidRPr="00401412">
        <w:rPr>
          <w:rFonts w:asciiTheme="minorHAnsi" w:hAnsiTheme="minorHAnsi" w:cstheme="minorHAnsi"/>
          <w:i/>
        </w:rPr>
        <w:t xml:space="preserve"> location</w:t>
      </w:r>
      <w:r w:rsidR="00764B47" w:rsidRPr="00401412">
        <w:rPr>
          <w:rFonts w:asciiTheme="minorHAnsi" w:hAnsiTheme="minorHAnsi" w:cstheme="minorHAnsi"/>
          <w:i/>
        </w:rPr>
        <w:t>&gt;</w:t>
      </w:r>
      <w:r w:rsidR="00764B47" w:rsidRPr="00910A55">
        <w:rPr>
          <w:rFonts w:asciiTheme="minorHAnsi" w:hAnsiTheme="minorHAnsi" w:cstheme="minorHAnsi"/>
          <w:color w:val="000000" w:themeColor="text1"/>
        </w:rPr>
        <w:t xml:space="preserve"> </w:t>
      </w:r>
      <w:r w:rsidR="00764B47" w:rsidRPr="00764B47">
        <w:rPr>
          <w:rFonts w:asciiTheme="minorHAnsi" w:hAnsiTheme="minorHAnsi" w:cstheme="minorHAnsi"/>
          <w:color w:val="000000" w:themeColor="text1"/>
        </w:rPr>
        <w:t>on the Second Monday each month except January, at a time determined by the Executive.</w:t>
      </w:r>
    </w:p>
    <w:p w:rsidR="00764B47" w:rsidRPr="00764B47" w:rsidRDefault="00910A55" w:rsidP="00910A55">
      <w:pPr>
        <w:spacing w:before="120" w:after="240"/>
        <w:ind w:left="1418" w:hanging="709"/>
        <w:rPr>
          <w:rFonts w:asciiTheme="minorHAnsi" w:hAnsiTheme="minorHAnsi" w:cstheme="minorHAnsi"/>
          <w:color w:val="000000" w:themeColor="text1"/>
        </w:rPr>
      </w:pPr>
      <w:r>
        <w:rPr>
          <w:rFonts w:asciiTheme="minorHAnsi" w:hAnsiTheme="minorHAnsi" w:cstheme="minorHAnsi"/>
          <w:color w:val="000000" w:themeColor="text1"/>
        </w:rPr>
        <w:t>b.</w:t>
      </w:r>
      <w:r>
        <w:rPr>
          <w:rFonts w:asciiTheme="minorHAnsi" w:hAnsiTheme="minorHAnsi" w:cstheme="minorHAnsi"/>
          <w:color w:val="000000" w:themeColor="text1"/>
        </w:rPr>
        <w:tab/>
      </w:r>
      <w:r w:rsidR="00764B47" w:rsidRPr="00910A55">
        <w:rPr>
          <w:rFonts w:asciiTheme="minorHAnsi" w:hAnsiTheme="minorHAnsi" w:cstheme="minorHAnsi"/>
          <w:b/>
          <w:color w:val="000000" w:themeColor="text1"/>
        </w:rPr>
        <w:t>Quorum</w:t>
      </w:r>
      <w:r w:rsidRPr="00910A55">
        <w:rPr>
          <w:rFonts w:asciiTheme="minorHAnsi" w:hAnsiTheme="minorHAnsi" w:cstheme="minorHAnsi"/>
          <w:color w:val="000000" w:themeColor="text1"/>
        </w:rPr>
        <w:t xml:space="preserve">.  </w:t>
      </w:r>
      <w:r w:rsidR="00764B47" w:rsidRPr="00764B47">
        <w:rPr>
          <w:rFonts w:asciiTheme="minorHAnsi" w:hAnsiTheme="minorHAnsi" w:cstheme="minorHAnsi"/>
          <w:color w:val="000000" w:themeColor="text1"/>
        </w:rPr>
        <w:t>The quorum for any Sub-Branch general meeting is thirty members.</w:t>
      </w:r>
    </w:p>
    <w:p w:rsidR="00764B47" w:rsidRPr="00764B47" w:rsidRDefault="00910A55" w:rsidP="00910A55">
      <w:pPr>
        <w:spacing w:before="120" w:after="240"/>
        <w:ind w:left="1418" w:hanging="709"/>
        <w:rPr>
          <w:rFonts w:asciiTheme="minorHAnsi" w:hAnsiTheme="minorHAnsi" w:cstheme="minorHAnsi"/>
          <w:color w:val="000000" w:themeColor="text1"/>
        </w:rPr>
      </w:pPr>
      <w:r>
        <w:rPr>
          <w:rFonts w:asciiTheme="minorHAnsi" w:hAnsiTheme="minorHAnsi" w:cstheme="minorHAnsi"/>
          <w:color w:val="000000" w:themeColor="text1"/>
        </w:rPr>
        <w:t>c.</w:t>
      </w:r>
      <w:r>
        <w:rPr>
          <w:rFonts w:asciiTheme="minorHAnsi" w:hAnsiTheme="minorHAnsi" w:cstheme="minorHAnsi"/>
          <w:color w:val="000000" w:themeColor="text1"/>
        </w:rPr>
        <w:tab/>
      </w:r>
      <w:r w:rsidR="00764B47" w:rsidRPr="00910A55">
        <w:rPr>
          <w:rFonts w:asciiTheme="minorHAnsi" w:hAnsiTheme="minorHAnsi" w:cstheme="minorHAnsi"/>
          <w:b/>
          <w:color w:val="000000" w:themeColor="text1"/>
        </w:rPr>
        <w:t>Resolution</w:t>
      </w:r>
      <w:r w:rsidRPr="00910A55">
        <w:rPr>
          <w:rFonts w:asciiTheme="minorHAnsi" w:hAnsiTheme="minorHAnsi" w:cstheme="minorHAnsi"/>
          <w:color w:val="000000" w:themeColor="text1"/>
        </w:rPr>
        <w:t xml:space="preserve">.  </w:t>
      </w:r>
      <w:r w:rsidR="00764B47" w:rsidRPr="00764B47">
        <w:rPr>
          <w:rFonts w:asciiTheme="minorHAnsi" w:hAnsiTheme="minorHAnsi" w:cstheme="minorHAnsi"/>
          <w:color w:val="000000" w:themeColor="text1"/>
        </w:rPr>
        <w:t>Resolution of all Motions is by majority vote. The chair of the meeting has a casting vote.</w:t>
      </w:r>
    </w:p>
    <w:p w:rsidR="00764B47" w:rsidRPr="00764B47" w:rsidRDefault="00910A55" w:rsidP="00910A55">
      <w:pPr>
        <w:pStyle w:val="BodyText"/>
        <w:spacing w:before="120" w:after="240"/>
        <w:ind w:left="709"/>
        <w:jc w:val="both"/>
        <w:rPr>
          <w:rFonts w:asciiTheme="minorHAnsi" w:hAnsiTheme="minorHAnsi" w:cstheme="minorHAnsi"/>
          <w:color w:val="000000" w:themeColor="text1"/>
        </w:rPr>
      </w:pPr>
      <w:r>
        <w:rPr>
          <w:rFonts w:asciiTheme="minorHAnsi" w:hAnsiTheme="minorHAnsi" w:cstheme="minorHAnsi"/>
          <w:color w:val="000000" w:themeColor="text1"/>
        </w:rPr>
        <w:t>d.</w:t>
      </w:r>
      <w:r>
        <w:rPr>
          <w:rFonts w:asciiTheme="minorHAnsi" w:hAnsiTheme="minorHAnsi" w:cstheme="minorHAnsi"/>
          <w:color w:val="000000" w:themeColor="text1"/>
        </w:rPr>
        <w:tab/>
      </w:r>
      <w:r w:rsidR="00764B47" w:rsidRPr="00764B47">
        <w:rPr>
          <w:rFonts w:asciiTheme="minorHAnsi" w:hAnsiTheme="minorHAnsi" w:cstheme="minorHAnsi"/>
          <w:b/>
          <w:color w:val="000000" w:themeColor="text1"/>
        </w:rPr>
        <w:t>Code of Conduct</w:t>
      </w:r>
      <w:r w:rsidR="00764B47" w:rsidRPr="00764B47">
        <w:rPr>
          <w:rFonts w:asciiTheme="minorHAnsi" w:hAnsiTheme="minorHAnsi" w:cstheme="minorHAnsi"/>
          <w:color w:val="000000" w:themeColor="text1"/>
        </w:rPr>
        <w:t xml:space="preserve"> (</w:t>
      </w:r>
      <w:r>
        <w:rPr>
          <w:rFonts w:asciiTheme="minorHAnsi" w:hAnsiTheme="minorHAnsi" w:cstheme="minorHAnsi"/>
          <w:color w:val="000000" w:themeColor="text1"/>
        </w:rPr>
        <w:t>see Annex X</w:t>
      </w:r>
      <w:r w:rsidR="00764B47" w:rsidRPr="00764B47">
        <w:rPr>
          <w:rFonts w:asciiTheme="minorHAnsi" w:hAnsiTheme="minorHAnsi" w:cstheme="minorHAnsi"/>
          <w:color w:val="000000" w:themeColor="text1"/>
        </w:rPr>
        <w:t xml:space="preserve"> to the By-Laws)</w:t>
      </w:r>
    </w:p>
    <w:p w:rsidR="00764B47" w:rsidRPr="00764B47" w:rsidRDefault="00910A55" w:rsidP="00910A55">
      <w:pPr>
        <w:spacing w:before="120" w:after="240"/>
        <w:ind w:left="1843" w:hanging="425"/>
        <w:rPr>
          <w:rFonts w:asciiTheme="minorHAnsi" w:hAnsiTheme="minorHAnsi" w:cstheme="minorHAnsi"/>
          <w:color w:val="000000" w:themeColor="text1"/>
        </w:rPr>
      </w:pPr>
      <w:r>
        <w:rPr>
          <w:rFonts w:asciiTheme="minorHAnsi" w:hAnsiTheme="minorHAnsi" w:cstheme="minorHAnsi"/>
          <w:color w:val="000000" w:themeColor="text1"/>
        </w:rPr>
        <w:t>i</w:t>
      </w:r>
      <w:r w:rsidR="00764B47" w:rsidRPr="00764B47">
        <w:rPr>
          <w:rFonts w:asciiTheme="minorHAnsi" w:hAnsiTheme="minorHAnsi" w:cstheme="minorHAnsi"/>
          <w:color w:val="000000" w:themeColor="text1"/>
        </w:rPr>
        <w:tab/>
      </w:r>
      <w:r w:rsidR="00764B47" w:rsidRPr="00910A55">
        <w:rPr>
          <w:rFonts w:asciiTheme="minorHAnsi" w:hAnsiTheme="minorHAnsi" w:cstheme="minorHAnsi"/>
          <w:b/>
          <w:color w:val="000000" w:themeColor="text1"/>
        </w:rPr>
        <w:t>Member</w:t>
      </w:r>
      <w:r w:rsidR="00764B47" w:rsidRPr="00764B47">
        <w:rPr>
          <w:rFonts w:asciiTheme="minorHAnsi" w:hAnsiTheme="minorHAnsi" w:cstheme="minorHAnsi"/>
          <w:color w:val="000000" w:themeColor="text1"/>
        </w:rPr>
        <w:t xml:space="preserve">: Members wishing to make a formal address to a meeting, outside of </w:t>
      </w:r>
      <w:r w:rsidR="00764B47" w:rsidRPr="00764B47">
        <w:rPr>
          <w:rFonts w:asciiTheme="minorHAnsi" w:hAnsiTheme="minorHAnsi" w:cstheme="minorHAnsi"/>
          <w:color w:val="000000" w:themeColor="text1"/>
        </w:rPr>
        <w:lastRenderedPageBreak/>
        <w:t>General Business, shall make a request to the Secretary to include time for such address on the meeting agenda and such agenda item shall be endorsed by the Executive Committee at its meeting prior to the meeting.</w:t>
      </w:r>
    </w:p>
    <w:p w:rsidR="00ED7C2C" w:rsidRDefault="00910A55" w:rsidP="00910A55">
      <w:pPr>
        <w:spacing w:before="120" w:after="240"/>
        <w:ind w:left="1843" w:hanging="425"/>
        <w:rPr>
          <w:rFonts w:asciiTheme="minorHAnsi" w:hAnsiTheme="minorHAnsi" w:cstheme="minorHAnsi"/>
          <w:color w:val="000000" w:themeColor="text1"/>
        </w:rPr>
      </w:pPr>
      <w:proofErr w:type="gramStart"/>
      <w:r>
        <w:rPr>
          <w:rFonts w:asciiTheme="minorHAnsi" w:hAnsiTheme="minorHAnsi" w:cstheme="minorHAnsi"/>
          <w:color w:val="000000" w:themeColor="text1"/>
        </w:rPr>
        <w:t>ii</w:t>
      </w:r>
      <w:proofErr w:type="gramEnd"/>
      <w:r w:rsidR="00764B47" w:rsidRPr="00764B47">
        <w:rPr>
          <w:rFonts w:asciiTheme="minorHAnsi" w:hAnsiTheme="minorHAnsi" w:cstheme="minorHAnsi"/>
          <w:color w:val="000000" w:themeColor="text1"/>
        </w:rPr>
        <w:tab/>
      </w:r>
      <w:r w:rsidR="00764B47" w:rsidRPr="00910A55">
        <w:rPr>
          <w:rFonts w:asciiTheme="minorHAnsi" w:hAnsiTheme="minorHAnsi" w:cstheme="minorHAnsi"/>
          <w:b/>
          <w:color w:val="000000" w:themeColor="text1"/>
        </w:rPr>
        <w:t>Invited Guests</w:t>
      </w:r>
      <w:r w:rsidR="00764B47" w:rsidRPr="00764B47">
        <w:rPr>
          <w:rFonts w:asciiTheme="minorHAnsi" w:hAnsiTheme="minorHAnsi" w:cstheme="minorHAnsi"/>
          <w:color w:val="000000" w:themeColor="text1"/>
        </w:rPr>
        <w:t>: Guest speakers are required to submit a precis of their address to the Secretary at least 2 weeks prior to the meeting. The precis must include subject topic, possible controversial content, and presentation time. Guest speakers shall be advised of Executive Officers approval by the Secretary.</w:t>
      </w:r>
    </w:p>
    <w:p w:rsidR="002F7563" w:rsidRDefault="00910A55" w:rsidP="00BC0D7C">
      <w:pPr>
        <w:spacing w:before="120" w:after="240"/>
        <w:rPr>
          <w:rFonts w:asciiTheme="minorHAnsi" w:hAnsiTheme="minorHAnsi" w:cstheme="minorHAnsi"/>
          <w:b/>
          <w:color w:val="000000" w:themeColor="text1"/>
        </w:rPr>
      </w:pPr>
      <w:r>
        <w:rPr>
          <w:rFonts w:asciiTheme="minorHAnsi" w:hAnsiTheme="minorHAnsi" w:cstheme="minorHAnsi"/>
          <w:color w:val="000000" w:themeColor="text1"/>
        </w:rPr>
        <w:t>1.7.3</w:t>
      </w:r>
      <w:r w:rsidR="002F7563" w:rsidRPr="002F7563">
        <w:rPr>
          <w:rFonts w:asciiTheme="minorHAnsi" w:hAnsiTheme="minorHAnsi" w:cstheme="minorHAnsi"/>
          <w:color w:val="000000" w:themeColor="text1"/>
        </w:rPr>
        <w:tab/>
      </w:r>
      <w:r w:rsidR="002F7563">
        <w:rPr>
          <w:rFonts w:asciiTheme="minorHAnsi" w:hAnsiTheme="minorHAnsi" w:cstheme="minorHAnsi"/>
          <w:b/>
          <w:color w:val="000000" w:themeColor="text1"/>
        </w:rPr>
        <w:t>Sub-</w:t>
      </w:r>
      <w:r w:rsidR="006E2AB2">
        <w:rPr>
          <w:rFonts w:asciiTheme="minorHAnsi" w:hAnsiTheme="minorHAnsi" w:cstheme="minorHAnsi"/>
          <w:b/>
          <w:color w:val="000000" w:themeColor="text1"/>
        </w:rPr>
        <w:t xml:space="preserve">Branch Disciplinary Hearing </w:t>
      </w:r>
      <w:r w:rsidR="002F7563">
        <w:rPr>
          <w:rFonts w:asciiTheme="minorHAnsi" w:hAnsiTheme="minorHAnsi" w:cstheme="minorHAnsi"/>
          <w:b/>
          <w:color w:val="000000" w:themeColor="text1"/>
        </w:rPr>
        <w:t>Committee</w:t>
      </w:r>
    </w:p>
    <w:p w:rsidR="006E2AB2" w:rsidRPr="006E2AB2" w:rsidRDefault="006E2AB2" w:rsidP="006E2AB2">
      <w:pPr>
        <w:spacing w:before="120" w:after="240"/>
        <w:rPr>
          <w:rFonts w:asciiTheme="minorHAnsi" w:hAnsiTheme="minorHAnsi" w:cstheme="minorHAnsi"/>
          <w:i/>
          <w:color w:val="00B0F0"/>
        </w:rPr>
      </w:pPr>
      <w:r w:rsidRPr="006E2AB2">
        <w:rPr>
          <w:rFonts w:asciiTheme="minorHAnsi" w:hAnsiTheme="minorHAnsi" w:cstheme="minorHAnsi"/>
          <w:i/>
          <w:color w:val="00B0F0"/>
        </w:rPr>
        <w:t>24.4</w:t>
      </w:r>
      <w:r w:rsidRPr="006E2AB2">
        <w:rPr>
          <w:rFonts w:asciiTheme="minorHAnsi" w:hAnsiTheme="minorHAnsi" w:cstheme="minorHAnsi"/>
          <w:i/>
          <w:color w:val="00B0F0"/>
        </w:rPr>
        <w:tab/>
        <w:t>If a Sub-Branch has cause to commence a disciplinary process against one or more of its members, the Sub-Branch Committee will chose Service or Life members (OR they may chose Affiliate Members if the disciplinary process is only against an Affiliate Member) from within or outside the Sub-Branch to form a Sub-Branch Disciplinary Hearing Committee comprising a chair, a secretary and one other member who will determine both the disciplinary matter and the imp</w:t>
      </w:r>
      <w:r>
        <w:rPr>
          <w:rFonts w:asciiTheme="minorHAnsi" w:hAnsiTheme="minorHAnsi" w:cstheme="minorHAnsi"/>
          <w:i/>
          <w:color w:val="00B0F0"/>
        </w:rPr>
        <w:t xml:space="preserve">osition of any penalty unless: </w:t>
      </w:r>
    </w:p>
    <w:p w:rsidR="006E2AB2" w:rsidRPr="006E2AB2" w:rsidRDefault="006E2AB2" w:rsidP="006E2AB2">
      <w:pPr>
        <w:spacing w:before="120" w:after="240"/>
        <w:ind w:left="1418" w:hanging="709"/>
        <w:rPr>
          <w:rFonts w:asciiTheme="minorHAnsi" w:hAnsiTheme="minorHAnsi" w:cstheme="minorHAnsi"/>
          <w:i/>
          <w:color w:val="00B0F0"/>
        </w:rPr>
      </w:pPr>
      <w:proofErr w:type="gramStart"/>
      <w:r w:rsidRPr="006E2AB2">
        <w:rPr>
          <w:rFonts w:asciiTheme="minorHAnsi" w:hAnsiTheme="minorHAnsi" w:cstheme="minorHAnsi"/>
          <w:i/>
          <w:color w:val="00B0F0"/>
        </w:rPr>
        <w:t>a</w:t>
      </w:r>
      <w:proofErr w:type="gramEnd"/>
      <w:r w:rsidRPr="006E2AB2">
        <w:rPr>
          <w:rFonts w:asciiTheme="minorHAnsi" w:hAnsiTheme="minorHAnsi" w:cstheme="minorHAnsi"/>
          <w:i/>
          <w:color w:val="00B0F0"/>
        </w:rPr>
        <w:t>.</w:t>
      </w:r>
      <w:r w:rsidRPr="006E2AB2">
        <w:rPr>
          <w:rFonts w:asciiTheme="minorHAnsi" w:hAnsiTheme="minorHAnsi" w:cstheme="minorHAnsi"/>
          <w:i/>
          <w:color w:val="00B0F0"/>
        </w:rPr>
        <w:tab/>
        <w:t>it considers that it does not have the capacity to manage the process;</w:t>
      </w:r>
    </w:p>
    <w:p w:rsidR="006E2AB2" w:rsidRPr="006E2AB2" w:rsidRDefault="006E2AB2" w:rsidP="006E2AB2">
      <w:pPr>
        <w:spacing w:before="120" w:after="240"/>
        <w:ind w:left="1418" w:hanging="709"/>
        <w:rPr>
          <w:rFonts w:asciiTheme="minorHAnsi" w:hAnsiTheme="minorHAnsi" w:cstheme="minorHAnsi"/>
          <w:i/>
          <w:color w:val="00B0F0"/>
        </w:rPr>
      </w:pPr>
      <w:proofErr w:type="gramStart"/>
      <w:r w:rsidRPr="006E2AB2">
        <w:rPr>
          <w:rFonts w:asciiTheme="minorHAnsi" w:hAnsiTheme="minorHAnsi" w:cstheme="minorHAnsi"/>
          <w:i/>
          <w:color w:val="00B0F0"/>
        </w:rPr>
        <w:t>b</w:t>
      </w:r>
      <w:proofErr w:type="gramEnd"/>
      <w:r w:rsidRPr="006E2AB2">
        <w:rPr>
          <w:rFonts w:asciiTheme="minorHAnsi" w:hAnsiTheme="minorHAnsi" w:cstheme="minorHAnsi"/>
          <w:i/>
          <w:color w:val="00B0F0"/>
        </w:rPr>
        <w:t>.</w:t>
      </w:r>
      <w:r w:rsidRPr="006E2AB2">
        <w:rPr>
          <w:rFonts w:asciiTheme="minorHAnsi" w:hAnsiTheme="minorHAnsi" w:cstheme="minorHAnsi"/>
          <w:i/>
          <w:color w:val="00B0F0"/>
        </w:rPr>
        <w:tab/>
        <w:t xml:space="preserve">it believes that the penalty it can impose is not sufficient; </w:t>
      </w:r>
    </w:p>
    <w:p w:rsidR="006E2AB2" w:rsidRPr="006E2AB2" w:rsidRDefault="006E2AB2" w:rsidP="006E2AB2">
      <w:pPr>
        <w:spacing w:before="120" w:after="240"/>
        <w:ind w:left="1418" w:hanging="709"/>
        <w:rPr>
          <w:rFonts w:asciiTheme="minorHAnsi" w:hAnsiTheme="minorHAnsi" w:cstheme="minorHAnsi"/>
          <w:i/>
          <w:color w:val="00B0F0"/>
        </w:rPr>
      </w:pPr>
      <w:proofErr w:type="gramStart"/>
      <w:r w:rsidRPr="006E2AB2">
        <w:rPr>
          <w:rFonts w:asciiTheme="minorHAnsi" w:hAnsiTheme="minorHAnsi" w:cstheme="minorHAnsi"/>
          <w:i/>
          <w:color w:val="00B0F0"/>
        </w:rPr>
        <w:t>c</w:t>
      </w:r>
      <w:proofErr w:type="gramEnd"/>
      <w:r w:rsidRPr="006E2AB2">
        <w:rPr>
          <w:rFonts w:asciiTheme="minorHAnsi" w:hAnsiTheme="minorHAnsi" w:cstheme="minorHAnsi"/>
          <w:i/>
          <w:color w:val="00B0F0"/>
        </w:rPr>
        <w:t>.</w:t>
      </w:r>
      <w:r w:rsidRPr="006E2AB2">
        <w:rPr>
          <w:rFonts w:asciiTheme="minorHAnsi" w:hAnsiTheme="minorHAnsi" w:cstheme="minorHAnsi"/>
          <w:i/>
          <w:color w:val="00B0F0"/>
        </w:rPr>
        <w:tab/>
        <w:t>the disciplinary matter falls outside</w:t>
      </w:r>
      <w:r w:rsidR="00A222DF">
        <w:rPr>
          <w:rFonts w:asciiTheme="minorHAnsi" w:hAnsiTheme="minorHAnsi" w:cstheme="minorHAnsi"/>
          <w:i/>
          <w:color w:val="00B0F0"/>
        </w:rPr>
        <w:t xml:space="preserve"> the remit of By-Law 24.2; or</w:t>
      </w:r>
      <w:r w:rsidRPr="006E2AB2">
        <w:rPr>
          <w:rFonts w:asciiTheme="minorHAnsi" w:hAnsiTheme="minorHAnsi" w:cstheme="minorHAnsi"/>
          <w:i/>
          <w:color w:val="00B0F0"/>
        </w:rPr>
        <w:t xml:space="preserve"> </w:t>
      </w:r>
    </w:p>
    <w:p w:rsidR="006E2AB2" w:rsidRPr="006E2AB2" w:rsidRDefault="006E2AB2" w:rsidP="006E2AB2">
      <w:pPr>
        <w:spacing w:before="120" w:after="240"/>
        <w:ind w:left="1418" w:hanging="709"/>
        <w:rPr>
          <w:rFonts w:asciiTheme="minorHAnsi" w:hAnsiTheme="minorHAnsi" w:cstheme="minorHAnsi"/>
          <w:i/>
          <w:color w:val="00B0F0"/>
        </w:rPr>
      </w:pPr>
      <w:proofErr w:type="gramStart"/>
      <w:r w:rsidRPr="00A222DF">
        <w:rPr>
          <w:rFonts w:asciiTheme="minorHAnsi" w:hAnsiTheme="minorHAnsi" w:cstheme="minorHAnsi"/>
          <w:i/>
          <w:color w:val="00B0F0"/>
        </w:rPr>
        <w:t>d</w:t>
      </w:r>
      <w:proofErr w:type="gramEnd"/>
      <w:r w:rsidRPr="00A222DF">
        <w:rPr>
          <w:rFonts w:asciiTheme="minorHAnsi" w:hAnsiTheme="minorHAnsi" w:cstheme="minorHAnsi"/>
          <w:i/>
          <w:color w:val="00B0F0"/>
        </w:rPr>
        <w:t>.</w:t>
      </w:r>
      <w:r w:rsidRPr="006E2AB2">
        <w:rPr>
          <w:rFonts w:asciiTheme="minorHAnsi" w:hAnsiTheme="minorHAnsi" w:cstheme="minorHAnsi"/>
          <w:i/>
          <w:color w:val="00B0F0"/>
        </w:rPr>
        <w:tab/>
        <w:t>the State Branch or the State Branch Tribunal so di</w:t>
      </w:r>
      <w:r>
        <w:rPr>
          <w:rFonts w:asciiTheme="minorHAnsi" w:hAnsiTheme="minorHAnsi" w:cstheme="minorHAnsi"/>
          <w:i/>
          <w:color w:val="00B0F0"/>
        </w:rPr>
        <w:t xml:space="preserve">rects; </w:t>
      </w:r>
    </w:p>
    <w:p w:rsidR="002F7563" w:rsidRPr="006E2AB2" w:rsidRDefault="006E2AB2" w:rsidP="00A222DF">
      <w:pPr>
        <w:spacing w:before="120" w:after="240"/>
        <w:ind w:left="709"/>
        <w:rPr>
          <w:rFonts w:asciiTheme="minorHAnsi" w:hAnsiTheme="minorHAnsi" w:cstheme="minorHAnsi"/>
          <w:i/>
          <w:color w:val="00B0F0"/>
        </w:rPr>
      </w:pPr>
      <w:proofErr w:type="gramStart"/>
      <w:r w:rsidRPr="006E2AB2">
        <w:rPr>
          <w:rFonts w:asciiTheme="minorHAnsi" w:hAnsiTheme="minorHAnsi" w:cstheme="minorHAnsi"/>
          <w:i/>
          <w:color w:val="00B0F0"/>
        </w:rPr>
        <w:t>in</w:t>
      </w:r>
      <w:proofErr w:type="gramEnd"/>
      <w:r w:rsidRPr="006E2AB2">
        <w:rPr>
          <w:rFonts w:asciiTheme="minorHAnsi" w:hAnsiTheme="minorHAnsi" w:cstheme="minorHAnsi"/>
          <w:i/>
          <w:color w:val="00B0F0"/>
        </w:rPr>
        <w:t xml:space="preserve"> which case the matter will be referred to the State Branch Tribunal Registrar (see By-Law 25.9).</w:t>
      </w:r>
    </w:p>
    <w:p w:rsidR="00A222DF" w:rsidRPr="0019108C" w:rsidRDefault="0019108C" w:rsidP="00BC0D7C">
      <w:pPr>
        <w:spacing w:before="120" w:after="240"/>
        <w:rPr>
          <w:rFonts w:asciiTheme="minorHAnsi" w:hAnsiTheme="minorHAnsi" w:cstheme="minorHAnsi"/>
          <w:i/>
          <w:color w:val="000000" w:themeColor="text1"/>
        </w:rPr>
      </w:pPr>
      <w:r w:rsidRPr="0019108C">
        <w:rPr>
          <w:rFonts w:asciiTheme="minorHAnsi" w:hAnsiTheme="minorHAnsi" w:cstheme="minorHAnsi"/>
          <w:i/>
          <w:color w:val="000000" w:themeColor="text1"/>
        </w:rPr>
        <w:t>&lt;</w:t>
      </w:r>
      <w:r w:rsidR="00A222DF" w:rsidRPr="0019108C">
        <w:rPr>
          <w:rFonts w:asciiTheme="minorHAnsi" w:hAnsiTheme="minorHAnsi" w:cstheme="minorHAnsi"/>
          <w:i/>
          <w:color w:val="000000" w:themeColor="text1"/>
        </w:rPr>
        <w:t>Note that the procedures for the conduct a Sub-Branch Disciplinary Hearing Committee are set out in RSLWA By-Laws 24.6 – 24.12</w:t>
      </w:r>
      <w:r w:rsidRPr="0019108C">
        <w:rPr>
          <w:rFonts w:asciiTheme="minorHAnsi" w:hAnsiTheme="minorHAnsi" w:cstheme="minorHAnsi"/>
          <w:i/>
          <w:color w:val="000000" w:themeColor="text1"/>
        </w:rPr>
        <w:t>.&gt;</w:t>
      </w:r>
    </w:p>
    <w:p w:rsidR="003A0A6A" w:rsidRPr="00A222DF" w:rsidRDefault="00B06D65" w:rsidP="00F119D0">
      <w:pPr>
        <w:keepNext/>
        <w:keepLines/>
        <w:spacing w:before="120" w:after="240"/>
        <w:rPr>
          <w:rFonts w:asciiTheme="minorHAnsi" w:hAnsiTheme="minorHAnsi" w:cstheme="minorHAnsi"/>
          <w:b/>
          <w:color w:val="000000" w:themeColor="text1"/>
        </w:rPr>
      </w:pPr>
      <w:r w:rsidRPr="00A222DF">
        <w:rPr>
          <w:rFonts w:asciiTheme="minorHAnsi" w:hAnsiTheme="minorHAnsi" w:cstheme="minorHAnsi"/>
          <w:color w:val="000000" w:themeColor="text1"/>
        </w:rPr>
        <w:t>1.8</w:t>
      </w:r>
      <w:r w:rsidR="000C5BC0" w:rsidRPr="00A222DF">
        <w:rPr>
          <w:rFonts w:asciiTheme="minorHAnsi" w:hAnsiTheme="minorHAnsi" w:cstheme="minorHAnsi"/>
          <w:color w:val="000000" w:themeColor="text1"/>
        </w:rPr>
        <w:tab/>
      </w:r>
      <w:r w:rsidR="003A0A6A" w:rsidRPr="00A222DF">
        <w:rPr>
          <w:rFonts w:asciiTheme="minorHAnsi" w:hAnsiTheme="minorHAnsi" w:cstheme="minorHAnsi"/>
          <w:b/>
          <w:color w:val="000000" w:themeColor="text1"/>
        </w:rPr>
        <w:t>Managing Disputes</w:t>
      </w:r>
    </w:p>
    <w:p w:rsidR="003A0A6A" w:rsidRDefault="003A0A6A" w:rsidP="00F119D0">
      <w:pPr>
        <w:keepNext/>
        <w:keepLines/>
        <w:spacing w:before="120" w:after="240"/>
        <w:rPr>
          <w:rFonts w:asciiTheme="minorHAnsi" w:hAnsiTheme="minorHAnsi" w:cstheme="minorHAnsi"/>
          <w:b/>
          <w:color w:val="00B0F0"/>
        </w:rPr>
      </w:pPr>
      <w:r>
        <w:rPr>
          <w:rFonts w:asciiTheme="minorHAnsi" w:hAnsiTheme="minorHAnsi" w:cstheme="minorHAnsi"/>
          <w:b/>
          <w:color w:val="00B0F0"/>
        </w:rPr>
        <w:t>19</w:t>
      </w:r>
      <w:r>
        <w:rPr>
          <w:rFonts w:asciiTheme="minorHAnsi" w:hAnsiTheme="minorHAnsi" w:cstheme="minorHAnsi"/>
          <w:b/>
          <w:color w:val="00B0F0"/>
        </w:rPr>
        <w:tab/>
        <w:t>Managing Disputes</w:t>
      </w:r>
    </w:p>
    <w:p w:rsidR="003A0A6A" w:rsidRPr="00BA71C1" w:rsidRDefault="003A0A6A" w:rsidP="00F119D0">
      <w:pPr>
        <w:keepNext/>
        <w:keepLines/>
        <w:spacing w:before="120" w:after="240"/>
        <w:rPr>
          <w:rFonts w:asciiTheme="minorHAnsi" w:hAnsiTheme="minorHAnsi" w:cstheme="minorHAnsi"/>
          <w:b/>
          <w:color w:val="00B0F0"/>
        </w:rPr>
      </w:pPr>
      <w:r w:rsidRPr="00BA71C1">
        <w:rPr>
          <w:rFonts w:asciiTheme="minorHAnsi" w:hAnsiTheme="minorHAnsi" w:cstheme="minorHAnsi"/>
          <w:b/>
          <w:color w:val="00B0F0"/>
        </w:rPr>
        <w:t xml:space="preserve">Natural Justice </w:t>
      </w:r>
    </w:p>
    <w:p w:rsidR="003A0A6A" w:rsidRPr="00A222DF" w:rsidRDefault="003A0A6A" w:rsidP="003A0A6A">
      <w:pPr>
        <w:spacing w:before="120" w:after="240"/>
        <w:rPr>
          <w:rFonts w:asciiTheme="minorHAnsi" w:hAnsiTheme="minorHAnsi" w:cstheme="minorHAnsi"/>
          <w:color w:val="00B0F0"/>
        </w:rPr>
      </w:pPr>
      <w:r w:rsidRPr="00A222DF">
        <w:rPr>
          <w:rFonts w:asciiTheme="minorHAnsi" w:hAnsiTheme="minorHAnsi" w:cstheme="minorHAnsi"/>
          <w:color w:val="00B0F0"/>
        </w:rPr>
        <w:t>19.1</w:t>
      </w:r>
      <w:r w:rsidRPr="00A222DF">
        <w:rPr>
          <w:rFonts w:asciiTheme="minorHAnsi" w:hAnsiTheme="minorHAnsi" w:cstheme="minorHAnsi"/>
          <w:color w:val="00B0F0"/>
        </w:rPr>
        <w:tab/>
        <w:t>RSLWA must follow the rule of natural justice (procedural fairness) in managing a dispute (By-Law 19) or a disciplinary matter (By-Law 24). Procedural fairness inc</w:t>
      </w:r>
      <w:r>
        <w:rPr>
          <w:rFonts w:asciiTheme="minorHAnsi" w:hAnsiTheme="minorHAnsi" w:cstheme="minorHAnsi"/>
          <w:color w:val="00B0F0"/>
        </w:rPr>
        <w:t>ludes the following principles:</w:t>
      </w:r>
    </w:p>
    <w:p w:rsidR="003A0A6A" w:rsidRPr="00A222DF" w:rsidRDefault="003A0A6A" w:rsidP="003A0A6A">
      <w:pPr>
        <w:spacing w:before="120" w:after="240"/>
        <w:ind w:left="1418" w:hanging="709"/>
        <w:rPr>
          <w:rFonts w:asciiTheme="minorHAnsi" w:hAnsiTheme="minorHAnsi" w:cstheme="minorHAnsi"/>
          <w:color w:val="00B0F0"/>
        </w:rPr>
      </w:pPr>
      <w:r w:rsidRPr="00A222DF">
        <w:rPr>
          <w:rFonts w:asciiTheme="minorHAnsi" w:hAnsiTheme="minorHAnsi" w:cstheme="minorHAnsi"/>
          <w:color w:val="00B0F0"/>
        </w:rPr>
        <w:t>a.</w:t>
      </w:r>
      <w:r w:rsidRPr="00A222DF">
        <w:rPr>
          <w:rFonts w:asciiTheme="minorHAnsi" w:hAnsiTheme="minorHAnsi" w:cstheme="minorHAnsi"/>
          <w:color w:val="00B0F0"/>
        </w:rPr>
        <w:tab/>
        <w:t>the member who is the subject of a dispute (By-Law 19) or disciplinary (By-Law 24) matter will be given a fair opportunity to know and understand the case against them and t</w:t>
      </w:r>
      <w:r>
        <w:rPr>
          <w:rFonts w:asciiTheme="minorHAnsi" w:hAnsiTheme="minorHAnsi" w:cstheme="minorHAnsi"/>
          <w:color w:val="00B0F0"/>
        </w:rPr>
        <w:t>o answer the other side's case;</w:t>
      </w:r>
    </w:p>
    <w:p w:rsidR="003A0A6A" w:rsidRPr="00A222DF" w:rsidRDefault="003A0A6A" w:rsidP="003A0A6A">
      <w:pPr>
        <w:spacing w:before="120" w:after="240"/>
        <w:ind w:left="1418" w:hanging="709"/>
        <w:rPr>
          <w:rFonts w:asciiTheme="minorHAnsi" w:hAnsiTheme="minorHAnsi" w:cstheme="minorHAnsi"/>
          <w:color w:val="00B0F0"/>
        </w:rPr>
      </w:pPr>
      <w:proofErr w:type="gramStart"/>
      <w:r w:rsidRPr="00A222DF">
        <w:rPr>
          <w:rFonts w:asciiTheme="minorHAnsi" w:hAnsiTheme="minorHAnsi" w:cstheme="minorHAnsi"/>
          <w:color w:val="00B0F0"/>
        </w:rPr>
        <w:t>b</w:t>
      </w:r>
      <w:proofErr w:type="gramEnd"/>
      <w:r w:rsidRPr="00A222DF">
        <w:rPr>
          <w:rFonts w:asciiTheme="minorHAnsi" w:hAnsiTheme="minorHAnsi" w:cstheme="minorHAnsi"/>
          <w:color w:val="00B0F0"/>
        </w:rPr>
        <w:t>.</w:t>
      </w:r>
      <w:r w:rsidRPr="00A222DF">
        <w:rPr>
          <w:rFonts w:asciiTheme="minorHAnsi" w:hAnsiTheme="minorHAnsi" w:cstheme="minorHAnsi"/>
          <w:color w:val="00B0F0"/>
        </w:rPr>
        <w:tab/>
        <w:t>the decision-makers must be impartial and have no personal intere</w:t>
      </w:r>
      <w:r>
        <w:rPr>
          <w:rFonts w:asciiTheme="minorHAnsi" w:hAnsiTheme="minorHAnsi" w:cstheme="minorHAnsi"/>
          <w:color w:val="00B0F0"/>
        </w:rPr>
        <w:t>st in the matter being decided;</w:t>
      </w:r>
    </w:p>
    <w:p w:rsidR="003A0A6A" w:rsidRPr="00A222DF" w:rsidRDefault="003A0A6A" w:rsidP="003A0A6A">
      <w:pPr>
        <w:spacing w:before="120" w:after="240"/>
        <w:ind w:left="1418" w:hanging="709"/>
        <w:rPr>
          <w:rFonts w:asciiTheme="minorHAnsi" w:hAnsiTheme="minorHAnsi" w:cstheme="minorHAnsi"/>
          <w:color w:val="00B0F0"/>
        </w:rPr>
      </w:pPr>
      <w:proofErr w:type="gramStart"/>
      <w:r w:rsidRPr="00A222DF">
        <w:rPr>
          <w:rFonts w:asciiTheme="minorHAnsi" w:hAnsiTheme="minorHAnsi" w:cstheme="minorHAnsi"/>
          <w:color w:val="00B0F0"/>
        </w:rPr>
        <w:t>c</w:t>
      </w:r>
      <w:proofErr w:type="gramEnd"/>
      <w:r w:rsidRPr="00A222DF">
        <w:rPr>
          <w:rFonts w:asciiTheme="minorHAnsi" w:hAnsiTheme="minorHAnsi" w:cstheme="minorHAnsi"/>
          <w:color w:val="00B0F0"/>
        </w:rPr>
        <w:t>.</w:t>
      </w:r>
      <w:r w:rsidRPr="00A222DF">
        <w:rPr>
          <w:rFonts w:asciiTheme="minorHAnsi" w:hAnsiTheme="minorHAnsi" w:cstheme="minorHAnsi"/>
          <w:color w:val="00B0F0"/>
        </w:rPr>
        <w:tab/>
        <w:t>the decision-makers must act only on th</w:t>
      </w:r>
      <w:r>
        <w:rPr>
          <w:rFonts w:asciiTheme="minorHAnsi" w:hAnsiTheme="minorHAnsi" w:cstheme="minorHAnsi"/>
          <w:color w:val="00B0F0"/>
        </w:rPr>
        <w:t>e evidence put before them; and</w:t>
      </w:r>
    </w:p>
    <w:p w:rsidR="003A0A6A" w:rsidRPr="00A222DF" w:rsidRDefault="003A0A6A" w:rsidP="003A0A6A">
      <w:pPr>
        <w:spacing w:before="120" w:after="240"/>
        <w:ind w:left="1418" w:hanging="709"/>
        <w:rPr>
          <w:rFonts w:asciiTheme="minorHAnsi" w:hAnsiTheme="minorHAnsi" w:cstheme="minorHAnsi"/>
          <w:color w:val="00B0F0"/>
        </w:rPr>
      </w:pPr>
      <w:proofErr w:type="gramStart"/>
      <w:r>
        <w:rPr>
          <w:rFonts w:asciiTheme="minorHAnsi" w:hAnsiTheme="minorHAnsi" w:cstheme="minorHAnsi"/>
          <w:color w:val="00B0F0"/>
        </w:rPr>
        <w:t>d</w:t>
      </w:r>
      <w:proofErr w:type="gramEnd"/>
      <w:r>
        <w:rPr>
          <w:rFonts w:asciiTheme="minorHAnsi" w:hAnsiTheme="minorHAnsi" w:cstheme="minorHAnsi"/>
          <w:color w:val="00B0F0"/>
        </w:rPr>
        <w:t>.</w:t>
      </w:r>
      <w:r>
        <w:rPr>
          <w:rFonts w:asciiTheme="minorHAnsi" w:hAnsiTheme="minorHAnsi" w:cstheme="minorHAnsi"/>
          <w:color w:val="00B0F0"/>
        </w:rPr>
        <w:tab/>
      </w:r>
      <w:r w:rsidRPr="00A222DF">
        <w:rPr>
          <w:rFonts w:asciiTheme="minorHAnsi" w:hAnsiTheme="minorHAnsi" w:cstheme="minorHAnsi"/>
          <w:color w:val="00B0F0"/>
        </w:rPr>
        <w:t>the decision makers will provide a written explanation of the reasons for any findings that they make if requested to do so by any party.</w:t>
      </w:r>
    </w:p>
    <w:p w:rsidR="003A0A6A" w:rsidRPr="00BA71C1" w:rsidRDefault="003A0A6A" w:rsidP="003A0A6A">
      <w:pPr>
        <w:spacing w:before="120" w:after="240"/>
        <w:rPr>
          <w:rFonts w:asciiTheme="minorHAnsi" w:hAnsiTheme="minorHAnsi" w:cstheme="minorHAnsi"/>
          <w:b/>
          <w:color w:val="00B0F0"/>
        </w:rPr>
      </w:pPr>
      <w:r w:rsidRPr="00BA71C1">
        <w:rPr>
          <w:rFonts w:asciiTheme="minorHAnsi" w:hAnsiTheme="minorHAnsi" w:cstheme="minorHAnsi"/>
          <w:b/>
          <w:color w:val="00B0F0"/>
        </w:rPr>
        <w:t>Interested Persons</w:t>
      </w:r>
    </w:p>
    <w:p w:rsidR="003A0A6A" w:rsidRPr="00A222DF" w:rsidRDefault="003A0A6A" w:rsidP="003A0A6A">
      <w:pPr>
        <w:spacing w:before="120" w:after="240"/>
        <w:rPr>
          <w:rFonts w:asciiTheme="minorHAnsi" w:hAnsiTheme="minorHAnsi" w:cstheme="minorHAnsi"/>
          <w:color w:val="00B0F0"/>
        </w:rPr>
      </w:pPr>
      <w:r w:rsidRPr="00A222DF">
        <w:rPr>
          <w:rFonts w:asciiTheme="minorHAnsi" w:hAnsiTheme="minorHAnsi" w:cstheme="minorHAnsi"/>
          <w:color w:val="00B0F0"/>
        </w:rPr>
        <w:t>19.2</w:t>
      </w:r>
      <w:r w:rsidRPr="00A222DF">
        <w:rPr>
          <w:rFonts w:asciiTheme="minorHAnsi" w:hAnsiTheme="minorHAnsi" w:cstheme="minorHAnsi"/>
          <w:color w:val="00B0F0"/>
        </w:rPr>
        <w:tab/>
        <w:t xml:space="preserve">A person having a material interest or relationship with a party to a dispute (By-Law 19) or a </w:t>
      </w:r>
      <w:r w:rsidRPr="00A222DF">
        <w:rPr>
          <w:rFonts w:asciiTheme="minorHAnsi" w:hAnsiTheme="minorHAnsi" w:cstheme="minorHAnsi"/>
          <w:color w:val="00B0F0"/>
        </w:rPr>
        <w:lastRenderedPageBreak/>
        <w:t>person subject to a disciplinary matter (By-Law 24) which may lead to bias, or an apprehension of bias, must not be on the body hearing and determining the d</w:t>
      </w:r>
      <w:r>
        <w:rPr>
          <w:rFonts w:asciiTheme="minorHAnsi" w:hAnsiTheme="minorHAnsi" w:cstheme="minorHAnsi"/>
          <w:color w:val="00B0F0"/>
        </w:rPr>
        <w:t xml:space="preserve">ispute or disciplinary matter. </w:t>
      </w:r>
    </w:p>
    <w:p w:rsidR="003A0A6A" w:rsidRPr="00BA71C1" w:rsidRDefault="003A0A6A" w:rsidP="003A0A6A">
      <w:pPr>
        <w:spacing w:before="120" w:after="240"/>
        <w:rPr>
          <w:rFonts w:asciiTheme="minorHAnsi" w:hAnsiTheme="minorHAnsi" w:cstheme="minorHAnsi"/>
          <w:b/>
          <w:color w:val="00B0F0"/>
        </w:rPr>
      </w:pPr>
      <w:r w:rsidRPr="00BA71C1">
        <w:rPr>
          <w:rFonts w:asciiTheme="minorHAnsi" w:hAnsiTheme="minorHAnsi" w:cstheme="minorHAnsi"/>
          <w:b/>
          <w:color w:val="00B0F0"/>
        </w:rPr>
        <w:t>Informality</w:t>
      </w:r>
    </w:p>
    <w:p w:rsidR="003A0A6A" w:rsidRPr="00A222DF" w:rsidRDefault="003A0A6A" w:rsidP="003A0A6A">
      <w:pPr>
        <w:spacing w:before="120" w:after="240"/>
        <w:rPr>
          <w:rFonts w:asciiTheme="minorHAnsi" w:hAnsiTheme="minorHAnsi" w:cstheme="minorHAnsi"/>
          <w:color w:val="00B0F0"/>
        </w:rPr>
      </w:pPr>
      <w:r w:rsidRPr="00A222DF">
        <w:rPr>
          <w:rFonts w:asciiTheme="minorHAnsi" w:hAnsiTheme="minorHAnsi" w:cstheme="minorHAnsi"/>
          <w:color w:val="00B0F0"/>
        </w:rPr>
        <w:t>19.3</w:t>
      </w:r>
      <w:r w:rsidRPr="00A222DF">
        <w:rPr>
          <w:rFonts w:asciiTheme="minorHAnsi" w:hAnsiTheme="minorHAnsi" w:cstheme="minorHAnsi"/>
          <w:color w:val="00B0F0"/>
        </w:rPr>
        <w:tab/>
        <w:t>Disputes should be resolved/determined with as little formality as possible.</w:t>
      </w:r>
    </w:p>
    <w:p w:rsidR="003A0A6A" w:rsidRPr="00BA71C1" w:rsidRDefault="003A0A6A" w:rsidP="003A0A6A">
      <w:pPr>
        <w:spacing w:before="120" w:after="240"/>
        <w:rPr>
          <w:rFonts w:asciiTheme="minorHAnsi" w:hAnsiTheme="minorHAnsi" w:cstheme="minorHAnsi"/>
          <w:b/>
          <w:color w:val="00B0F0"/>
        </w:rPr>
      </w:pPr>
      <w:r>
        <w:rPr>
          <w:rFonts w:asciiTheme="minorHAnsi" w:hAnsiTheme="minorHAnsi" w:cstheme="minorHAnsi"/>
          <w:b/>
          <w:color w:val="00B0F0"/>
        </w:rPr>
        <w:t xml:space="preserve">Types of Disputes </w:t>
      </w:r>
    </w:p>
    <w:p w:rsidR="003A0A6A" w:rsidRPr="00A222DF" w:rsidRDefault="003A0A6A" w:rsidP="003A0A6A">
      <w:pPr>
        <w:spacing w:before="120" w:after="240"/>
        <w:rPr>
          <w:rFonts w:asciiTheme="minorHAnsi" w:hAnsiTheme="minorHAnsi" w:cstheme="minorHAnsi"/>
          <w:color w:val="00B0F0"/>
        </w:rPr>
      </w:pPr>
      <w:r w:rsidRPr="00A222DF">
        <w:rPr>
          <w:rFonts w:asciiTheme="minorHAnsi" w:hAnsiTheme="minorHAnsi" w:cstheme="minorHAnsi"/>
          <w:color w:val="00B0F0"/>
        </w:rPr>
        <w:t>19.4</w:t>
      </w:r>
      <w:r w:rsidRPr="00A222DF">
        <w:rPr>
          <w:rFonts w:asciiTheme="minorHAnsi" w:hAnsiTheme="minorHAnsi" w:cstheme="minorHAnsi"/>
          <w:color w:val="00B0F0"/>
        </w:rPr>
        <w:tab/>
        <w:t>A dispute is any disagreement, argument or quarrel that is not considered to be a disciplinary matter (which are dealt with under By-Law 24).  Disputes can arise in any circumstances and include but are not limited to: interpersonal conflicts; questions about membership status; Sub-Branch operations; and/or any real or perceived breach o</w:t>
      </w:r>
      <w:r>
        <w:rPr>
          <w:rFonts w:asciiTheme="minorHAnsi" w:hAnsiTheme="minorHAnsi" w:cstheme="minorHAnsi"/>
          <w:color w:val="00B0F0"/>
        </w:rPr>
        <w:t xml:space="preserve">f the RSLWA Code of Conduct.   </w:t>
      </w:r>
    </w:p>
    <w:p w:rsidR="003A0A6A" w:rsidRPr="00A222DF" w:rsidRDefault="003A0A6A" w:rsidP="003A0A6A">
      <w:pPr>
        <w:spacing w:before="120" w:after="240"/>
        <w:rPr>
          <w:rFonts w:asciiTheme="minorHAnsi" w:hAnsiTheme="minorHAnsi" w:cstheme="minorHAnsi"/>
          <w:color w:val="00B0F0"/>
        </w:rPr>
      </w:pPr>
      <w:r>
        <w:rPr>
          <w:rFonts w:asciiTheme="minorHAnsi" w:hAnsiTheme="minorHAnsi" w:cstheme="minorHAnsi"/>
          <w:color w:val="00B0F0"/>
        </w:rPr>
        <w:t>19.5</w:t>
      </w:r>
      <w:r>
        <w:rPr>
          <w:rFonts w:asciiTheme="minorHAnsi" w:hAnsiTheme="minorHAnsi" w:cstheme="minorHAnsi"/>
          <w:color w:val="00B0F0"/>
        </w:rPr>
        <w:tab/>
        <w:t xml:space="preserve">Disputes can be between: </w:t>
      </w:r>
    </w:p>
    <w:p w:rsidR="003A0A6A" w:rsidRPr="00A222DF" w:rsidRDefault="003A0A6A" w:rsidP="003A0A6A">
      <w:pPr>
        <w:spacing w:before="120" w:after="240"/>
        <w:ind w:left="1418" w:hanging="709"/>
        <w:rPr>
          <w:rFonts w:asciiTheme="minorHAnsi" w:hAnsiTheme="minorHAnsi" w:cstheme="minorHAnsi"/>
          <w:color w:val="00B0F0"/>
        </w:rPr>
      </w:pPr>
      <w:r w:rsidRPr="00A222DF">
        <w:rPr>
          <w:rFonts w:asciiTheme="minorHAnsi" w:hAnsiTheme="minorHAnsi" w:cstheme="minorHAnsi"/>
          <w:color w:val="00B0F0"/>
        </w:rPr>
        <w:t>a.</w:t>
      </w:r>
      <w:r w:rsidRPr="00A222DF">
        <w:rPr>
          <w:rFonts w:asciiTheme="minorHAnsi" w:hAnsiTheme="minorHAnsi" w:cstheme="minorHAnsi"/>
          <w:color w:val="00B0F0"/>
        </w:rPr>
        <w:tab/>
      </w:r>
      <w:proofErr w:type="gramStart"/>
      <w:r w:rsidRPr="00A222DF">
        <w:rPr>
          <w:rFonts w:asciiTheme="minorHAnsi" w:hAnsiTheme="minorHAnsi" w:cstheme="minorHAnsi"/>
          <w:color w:val="00B0F0"/>
        </w:rPr>
        <w:t>two</w:t>
      </w:r>
      <w:proofErr w:type="gramEnd"/>
      <w:r w:rsidRPr="00A222DF">
        <w:rPr>
          <w:rFonts w:asciiTheme="minorHAnsi" w:hAnsiTheme="minorHAnsi" w:cstheme="minorHAnsi"/>
          <w:color w:val="00B0F0"/>
        </w:rPr>
        <w:t xml:space="preserve"> o</w:t>
      </w:r>
      <w:r>
        <w:rPr>
          <w:rFonts w:asciiTheme="minorHAnsi" w:hAnsiTheme="minorHAnsi" w:cstheme="minorHAnsi"/>
          <w:color w:val="00B0F0"/>
        </w:rPr>
        <w:t>r more members of a Sub-Branch;</w:t>
      </w:r>
    </w:p>
    <w:p w:rsidR="003A0A6A" w:rsidRPr="00A222DF" w:rsidRDefault="003A0A6A" w:rsidP="003A0A6A">
      <w:pPr>
        <w:spacing w:before="120" w:after="240"/>
        <w:ind w:left="1418" w:hanging="709"/>
        <w:rPr>
          <w:rFonts w:asciiTheme="minorHAnsi" w:hAnsiTheme="minorHAnsi" w:cstheme="minorHAnsi"/>
          <w:color w:val="00B0F0"/>
        </w:rPr>
      </w:pPr>
      <w:proofErr w:type="gramStart"/>
      <w:r w:rsidRPr="00A222DF">
        <w:rPr>
          <w:rFonts w:asciiTheme="minorHAnsi" w:hAnsiTheme="minorHAnsi" w:cstheme="minorHAnsi"/>
          <w:color w:val="00B0F0"/>
        </w:rPr>
        <w:t>b</w:t>
      </w:r>
      <w:proofErr w:type="gramEnd"/>
      <w:r w:rsidRPr="00A222DF">
        <w:rPr>
          <w:rFonts w:asciiTheme="minorHAnsi" w:hAnsiTheme="minorHAnsi" w:cstheme="minorHAnsi"/>
          <w:color w:val="00B0F0"/>
        </w:rPr>
        <w:t>.</w:t>
      </w:r>
      <w:r w:rsidRPr="00A222DF">
        <w:rPr>
          <w:rFonts w:asciiTheme="minorHAnsi" w:hAnsiTheme="minorHAnsi" w:cstheme="minorHAnsi"/>
          <w:color w:val="00B0F0"/>
        </w:rPr>
        <w:tab/>
        <w:t>a member and their Sub-Branch or the State Branch;</w:t>
      </w:r>
    </w:p>
    <w:p w:rsidR="003A0A6A" w:rsidRPr="00A222DF" w:rsidRDefault="003A0A6A" w:rsidP="003A0A6A">
      <w:pPr>
        <w:spacing w:before="120" w:after="240"/>
        <w:ind w:left="1418" w:hanging="709"/>
        <w:rPr>
          <w:rFonts w:asciiTheme="minorHAnsi" w:hAnsiTheme="minorHAnsi" w:cstheme="minorHAnsi"/>
          <w:color w:val="00B0F0"/>
        </w:rPr>
      </w:pPr>
      <w:r>
        <w:rPr>
          <w:rFonts w:asciiTheme="minorHAnsi" w:hAnsiTheme="minorHAnsi" w:cstheme="minorHAnsi"/>
          <w:color w:val="00B0F0"/>
        </w:rPr>
        <w:t>c.</w:t>
      </w:r>
      <w:r>
        <w:rPr>
          <w:rFonts w:asciiTheme="minorHAnsi" w:hAnsiTheme="minorHAnsi" w:cstheme="minorHAnsi"/>
          <w:color w:val="00B0F0"/>
        </w:rPr>
        <w:tab/>
      </w:r>
      <w:proofErr w:type="gramStart"/>
      <w:r>
        <w:rPr>
          <w:rFonts w:asciiTheme="minorHAnsi" w:hAnsiTheme="minorHAnsi" w:cstheme="minorHAnsi"/>
          <w:color w:val="00B0F0"/>
        </w:rPr>
        <w:t>two</w:t>
      </w:r>
      <w:proofErr w:type="gramEnd"/>
      <w:r>
        <w:rPr>
          <w:rFonts w:asciiTheme="minorHAnsi" w:hAnsiTheme="minorHAnsi" w:cstheme="minorHAnsi"/>
          <w:color w:val="00B0F0"/>
        </w:rPr>
        <w:t xml:space="preserve"> or more Sub-Branches; or</w:t>
      </w:r>
    </w:p>
    <w:p w:rsidR="003A0A6A" w:rsidRPr="00A222DF" w:rsidRDefault="003A0A6A" w:rsidP="003A0A6A">
      <w:pPr>
        <w:spacing w:before="120" w:after="240"/>
        <w:ind w:left="1418" w:hanging="709"/>
        <w:rPr>
          <w:rFonts w:asciiTheme="minorHAnsi" w:hAnsiTheme="minorHAnsi" w:cstheme="minorHAnsi"/>
          <w:color w:val="00B0F0"/>
        </w:rPr>
      </w:pPr>
      <w:proofErr w:type="gramStart"/>
      <w:r w:rsidRPr="00A222DF">
        <w:rPr>
          <w:rFonts w:asciiTheme="minorHAnsi" w:hAnsiTheme="minorHAnsi" w:cstheme="minorHAnsi"/>
          <w:color w:val="00B0F0"/>
        </w:rPr>
        <w:t>d</w:t>
      </w:r>
      <w:proofErr w:type="gramEnd"/>
      <w:r w:rsidRPr="00A222DF">
        <w:rPr>
          <w:rFonts w:asciiTheme="minorHAnsi" w:hAnsiTheme="minorHAnsi" w:cstheme="minorHAnsi"/>
          <w:color w:val="00B0F0"/>
        </w:rPr>
        <w:t>.</w:t>
      </w:r>
      <w:r w:rsidRPr="00A222DF">
        <w:rPr>
          <w:rFonts w:asciiTheme="minorHAnsi" w:hAnsiTheme="minorHAnsi" w:cstheme="minorHAnsi"/>
          <w:color w:val="00B0F0"/>
        </w:rPr>
        <w:tab/>
        <w:t>a Sub-Branch and the State Branch</w:t>
      </w:r>
      <w:r>
        <w:rPr>
          <w:rFonts w:asciiTheme="minorHAnsi" w:hAnsiTheme="minorHAnsi" w:cstheme="minorHAnsi"/>
          <w:color w:val="00B0F0"/>
        </w:rPr>
        <w:t>.</w:t>
      </w:r>
    </w:p>
    <w:p w:rsidR="003A0A6A" w:rsidRPr="00A222DF" w:rsidRDefault="003A0A6A" w:rsidP="003A0A6A">
      <w:pPr>
        <w:spacing w:before="120" w:after="240"/>
        <w:rPr>
          <w:rFonts w:asciiTheme="minorHAnsi" w:hAnsiTheme="minorHAnsi" w:cstheme="minorHAnsi"/>
          <w:color w:val="00B0F0"/>
        </w:rPr>
      </w:pPr>
      <w:r w:rsidRPr="00A222DF">
        <w:rPr>
          <w:rFonts w:asciiTheme="minorHAnsi" w:hAnsiTheme="minorHAnsi" w:cstheme="minorHAnsi"/>
          <w:color w:val="00B0F0"/>
        </w:rPr>
        <w:t>19.6</w:t>
      </w:r>
      <w:r w:rsidRPr="00A222DF">
        <w:rPr>
          <w:rFonts w:asciiTheme="minorHAnsi" w:hAnsiTheme="minorHAnsi" w:cstheme="minorHAnsi"/>
          <w:color w:val="00B0F0"/>
        </w:rPr>
        <w:tab/>
        <w:t xml:space="preserve">A dispute must first be the subject of negotiation (By-Law 19.14 – 19.17), before, if necessary, proceeding to mediation (By-Law 19.18 - 19.20). See Annex D to By-Law 19 </w:t>
      </w:r>
      <w:proofErr w:type="gramStart"/>
      <w:r w:rsidRPr="00A222DF">
        <w:rPr>
          <w:rFonts w:asciiTheme="minorHAnsi" w:hAnsiTheme="minorHAnsi" w:cstheme="minorHAnsi"/>
          <w:color w:val="00B0F0"/>
        </w:rPr>
        <w:t>-  RSLWA</w:t>
      </w:r>
      <w:proofErr w:type="gramEnd"/>
      <w:r w:rsidRPr="00A222DF">
        <w:rPr>
          <w:rFonts w:asciiTheme="minorHAnsi" w:hAnsiTheme="minorHAnsi" w:cstheme="minorHAnsi"/>
          <w:color w:val="00B0F0"/>
        </w:rPr>
        <w:t xml:space="preserve"> </w:t>
      </w:r>
      <w:r>
        <w:rPr>
          <w:rFonts w:asciiTheme="minorHAnsi" w:hAnsiTheme="minorHAnsi" w:cstheme="minorHAnsi"/>
          <w:color w:val="00B0F0"/>
        </w:rPr>
        <w:t>Sub-Branch Disputes Flow Chart.</w:t>
      </w:r>
    </w:p>
    <w:p w:rsidR="003A0A6A" w:rsidRPr="00BA71C1" w:rsidRDefault="003A0A6A" w:rsidP="003A0A6A">
      <w:pPr>
        <w:spacing w:before="120" w:after="240"/>
        <w:rPr>
          <w:rFonts w:asciiTheme="minorHAnsi" w:hAnsiTheme="minorHAnsi" w:cstheme="minorHAnsi"/>
          <w:b/>
          <w:color w:val="00B0F0"/>
        </w:rPr>
      </w:pPr>
      <w:r w:rsidRPr="00BA71C1">
        <w:rPr>
          <w:rFonts w:asciiTheme="minorHAnsi" w:hAnsiTheme="minorHAnsi" w:cstheme="minorHAnsi"/>
          <w:b/>
          <w:color w:val="00B0F0"/>
        </w:rPr>
        <w:t xml:space="preserve">Determining a Disputed Matter </w:t>
      </w:r>
    </w:p>
    <w:p w:rsidR="003A0A6A" w:rsidRPr="00A222DF" w:rsidRDefault="003A0A6A" w:rsidP="003A0A6A">
      <w:pPr>
        <w:spacing w:before="120" w:after="240"/>
        <w:rPr>
          <w:rFonts w:asciiTheme="minorHAnsi" w:hAnsiTheme="minorHAnsi" w:cstheme="minorHAnsi"/>
          <w:color w:val="00B0F0"/>
        </w:rPr>
      </w:pPr>
      <w:r w:rsidRPr="00A222DF">
        <w:rPr>
          <w:rFonts w:asciiTheme="minorHAnsi" w:hAnsiTheme="minorHAnsi" w:cstheme="minorHAnsi"/>
          <w:color w:val="00B0F0"/>
        </w:rPr>
        <w:t>19.7</w:t>
      </w:r>
      <w:r w:rsidRPr="00A222DF">
        <w:rPr>
          <w:rFonts w:asciiTheme="minorHAnsi" w:hAnsiTheme="minorHAnsi" w:cstheme="minorHAnsi"/>
          <w:color w:val="00B0F0"/>
        </w:rPr>
        <w:tab/>
        <w:t>Within 14 days of the dispute coming to the attention of each party the parties must attempt a resolution by negotiation (By-Laws 19.14 – 19.17) between themselves. In the first instance, where-ever possible, this process will be managed within the relevant Sub-Branch noting though that members from another Sub-Branch or State Branch may be asked to h</w:t>
      </w:r>
      <w:r>
        <w:rPr>
          <w:rFonts w:asciiTheme="minorHAnsi" w:hAnsiTheme="minorHAnsi" w:cstheme="minorHAnsi"/>
          <w:color w:val="00B0F0"/>
        </w:rPr>
        <w:t>elp in the negotiation process.</w:t>
      </w:r>
    </w:p>
    <w:p w:rsidR="003A0A6A" w:rsidRPr="00A222DF" w:rsidRDefault="003A0A6A" w:rsidP="003A0A6A">
      <w:pPr>
        <w:spacing w:before="120" w:after="240"/>
        <w:rPr>
          <w:rFonts w:asciiTheme="minorHAnsi" w:hAnsiTheme="minorHAnsi" w:cstheme="minorHAnsi"/>
          <w:color w:val="00B0F0"/>
        </w:rPr>
      </w:pPr>
      <w:r w:rsidRPr="00A222DF">
        <w:rPr>
          <w:rFonts w:asciiTheme="minorHAnsi" w:hAnsiTheme="minorHAnsi" w:cstheme="minorHAnsi"/>
          <w:color w:val="00B0F0"/>
        </w:rPr>
        <w:t>19.8</w:t>
      </w:r>
      <w:r w:rsidRPr="00A222DF">
        <w:rPr>
          <w:rFonts w:asciiTheme="minorHAnsi" w:hAnsiTheme="minorHAnsi" w:cstheme="minorHAnsi"/>
          <w:color w:val="00B0F0"/>
        </w:rPr>
        <w:tab/>
        <w:t>If the parties are unable to resolve the dispute, any party to the dispute, or, where the dispute is contained to a particular Sub-Branch, the Sub-Branch President, may initiate a process under this rule requesting mediation (By-Laws 19.18 – 19.20) by giving written notice, including details of the dispute, within 28 days to the</w:t>
      </w:r>
      <w:r>
        <w:rPr>
          <w:rFonts w:asciiTheme="minorHAnsi" w:hAnsiTheme="minorHAnsi" w:cstheme="minorHAnsi"/>
          <w:color w:val="00B0F0"/>
        </w:rPr>
        <w:t xml:space="preserve"> RSLWA Chief Executive Officer.</w:t>
      </w:r>
    </w:p>
    <w:p w:rsidR="003A0A6A" w:rsidRPr="00A222DF" w:rsidRDefault="003A0A6A" w:rsidP="003A0A6A">
      <w:pPr>
        <w:spacing w:before="120" w:after="240"/>
        <w:rPr>
          <w:rFonts w:asciiTheme="minorHAnsi" w:hAnsiTheme="minorHAnsi" w:cstheme="minorHAnsi"/>
          <w:color w:val="00B0F0"/>
        </w:rPr>
      </w:pPr>
      <w:r w:rsidRPr="00A222DF">
        <w:rPr>
          <w:rFonts w:asciiTheme="minorHAnsi" w:hAnsiTheme="minorHAnsi" w:cstheme="minorHAnsi"/>
          <w:color w:val="00B0F0"/>
        </w:rPr>
        <w:t>19.9</w:t>
      </w:r>
      <w:r w:rsidRPr="00A222DF">
        <w:rPr>
          <w:rFonts w:asciiTheme="minorHAnsi" w:hAnsiTheme="minorHAnsi" w:cstheme="minorHAnsi"/>
          <w:color w:val="00B0F0"/>
        </w:rPr>
        <w:tab/>
        <w:t>The RSLWA Chief Executive Officer will table the details of the dispute for discussion at the next scheduled Board meeting.  Acting under the direction of the Board, where the request for mediation is approved, the RSLWA Chief Executive Officer will appoint as</w:t>
      </w:r>
      <w:r>
        <w:rPr>
          <w:rFonts w:asciiTheme="minorHAnsi" w:hAnsiTheme="minorHAnsi" w:cstheme="minorHAnsi"/>
          <w:color w:val="00B0F0"/>
        </w:rPr>
        <w:t xml:space="preserve"> a mediator:  </w:t>
      </w:r>
    </w:p>
    <w:p w:rsidR="003A0A6A" w:rsidRPr="00A222DF" w:rsidRDefault="003A0A6A" w:rsidP="003A0A6A">
      <w:pPr>
        <w:spacing w:before="120" w:after="240"/>
        <w:ind w:left="1418" w:hanging="709"/>
        <w:rPr>
          <w:rFonts w:asciiTheme="minorHAnsi" w:hAnsiTheme="minorHAnsi" w:cstheme="minorHAnsi"/>
          <w:color w:val="00B0F0"/>
        </w:rPr>
      </w:pPr>
      <w:proofErr w:type="gramStart"/>
      <w:r w:rsidRPr="00A222DF">
        <w:rPr>
          <w:rFonts w:asciiTheme="minorHAnsi" w:hAnsiTheme="minorHAnsi" w:cstheme="minorHAnsi"/>
          <w:color w:val="00B0F0"/>
        </w:rPr>
        <w:t>a</w:t>
      </w:r>
      <w:proofErr w:type="gramEnd"/>
      <w:r w:rsidRPr="00A222DF">
        <w:rPr>
          <w:rFonts w:asciiTheme="minorHAnsi" w:hAnsiTheme="minorHAnsi" w:cstheme="minorHAnsi"/>
          <w:color w:val="00B0F0"/>
        </w:rPr>
        <w:t>.</w:t>
      </w:r>
      <w:r w:rsidRPr="00A222DF">
        <w:rPr>
          <w:rFonts w:asciiTheme="minorHAnsi" w:hAnsiTheme="minorHAnsi" w:cstheme="minorHAnsi"/>
          <w:color w:val="00B0F0"/>
        </w:rPr>
        <w:tab/>
        <w:t>an RSLWA me</w:t>
      </w:r>
      <w:r>
        <w:rPr>
          <w:rFonts w:asciiTheme="minorHAnsi" w:hAnsiTheme="minorHAnsi" w:cstheme="minorHAnsi"/>
          <w:color w:val="00B0F0"/>
        </w:rPr>
        <w:t>mber if the dispute is between:</w:t>
      </w:r>
    </w:p>
    <w:p w:rsidR="003A0A6A" w:rsidRPr="00A222DF" w:rsidRDefault="003A0A6A" w:rsidP="003A0A6A">
      <w:pPr>
        <w:spacing w:before="120" w:after="240"/>
        <w:ind w:firstLine="1418"/>
        <w:rPr>
          <w:rFonts w:asciiTheme="minorHAnsi" w:hAnsiTheme="minorHAnsi" w:cstheme="minorHAnsi"/>
          <w:color w:val="00B0F0"/>
        </w:rPr>
      </w:pPr>
      <w:r w:rsidRPr="00A222DF">
        <w:rPr>
          <w:rFonts w:asciiTheme="minorHAnsi" w:hAnsiTheme="minorHAnsi" w:cstheme="minorHAnsi"/>
          <w:color w:val="00B0F0"/>
        </w:rPr>
        <w:t>i)</w:t>
      </w:r>
      <w:r w:rsidRPr="00A222DF">
        <w:rPr>
          <w:rFonts w:asciiTheme="minorHAnsi" w:hAnsiTheme="minorHAnsi" w:cstheme="minorHAnsi"/>
          <w:color w:val="00B0F0"/>
        </w:rPr>
        <w:tab/>
      </w:r>
      <w:proofErr w:type="gramStart"/>
      <w:r w:rsidRPr="00A222DF">
        <w:rPr>
          <w:rFonts w:asciiTheme="minorHAnsi" w:hAnsiTheme="minorHAnsi" w:cstheme="minorHAnsi"/>
          <w:color w:val="00B0F0"/>
        </w:rPr>
        <w:t>two</w:t>
      </w:r>
      <w:proofErr w:type="gramEnd"/>
      <w:r w:rsidRPr="00A222DF">
        <w:rPr>
          <w:rFonts w:asciiTheme="minorHAnsi" w:hAnsiTheme="minorHAnsi" w:cstheme="minorHAnsi"/>
          <w:color w:val="00B0F0"/>
        </w:rPr>
        <w:t xml:space="preserve"> o</w:t>
      </w:r>
      <w:r>
        <w:rPr>
          <w:rFonts w:asciiTheme="minorHAnsi" w:hAnsiTheme="minorHAnsi" w:cstheme="minorHAnsi"/>
          <w:color w:val="00B0F0"/>
        </w:rPr>
        <w:t>r more members of a Sub-Branch;</w:t>
      </w:r>
    </w:p>
    <w:p w:rsidR="003A0A6A" w:rsidRPr="00A222DF" w:rsidRDefault="003A0A6A" w:rsidP="003A0A6A">
      <w:pPr>
        <w:spacing w:before="120" w:after="240"/>
        <w:ind w:firstLine="1418"/>
        <w:rPr>
          <w:rFonts w:asciiTheme="minorHAnsi" w:hAnsiTheme="minorHAnsi" w:cstheme="minorHAnsi"/>
          <w:color w:val="00B0F0"/>
        </w:rPr>
      </w:pPr>
      <w:r w:rsidRPr="00A222DF">
        <w:rPr>
          <w:rFonts w:asciiTheme="minorHAnsi" w:hAnsiTheme="minorHAnsi" w:cstheme="minorHAnsi"/>
          <w:color w:val="00B0F0"/>
        </w:rPr>
        <w:t>ii)</w:t>
      </w:r>
      <w:r w:rsidRPr="00A222DF">
        <w:rPr>
          <w:rFonts w:asciiTheme="minorHAnsi" w:hAnsiTheme="minorHAnsi" w:cstheme="minorHAnsi"/>
          <w:color w:val="00B0F0"/>
        </w:rPr>
        <w:tab/>
      </w:r>
      <w:proofErr w:type="gramStart"/>
      <w:r w:rsidRPr="00A222DF">
        <w:rPr>
          <w:rFonts w:asciiTheme="minorHAnsi" w:hAnsiTheme="minorHAnsi" w:cstheme="minorHAnsi"/>
          <w:color w:val="00B0F0"/>
        </w:rPr>
        <w:t>a</w:t>
      </w:r>
      <w:proofErr w:type="gramEnd"/>
      <w:r w:rsidRPr="00A222DF">
        <w:rPr>
          <w:rFonts w:asciiTheme="minorHAnsi" w:hAnsiTheme="minorHAnsi" w:cstheme="minorHAnsi"/>
          <w:color w:val="00B0F0"/>
        </w:rPr>
        <w:t xml:space="preserve"> member or members and their Sub-</w:t>
      </w:r>
      <w:r>
        <w:rPr>
          <w:rFonts w:asciiTheme="minorHAnsi" w:hAnsiTheme="minorHAnsi" w:cstheme="minorHAnsi"/>
          <w:color w:val="00B0F0"/>
        </w:rPr>
        <w:t>Branch and/or the State Branch;</w:t>
      </w:r>
    </w:p>
    <w:p w:rsidR="003A0A6A" w:rsidRPr="00A222DF" w:rsidRDefault="003A0A6A" w:rsidP="003A0A6A">
      <w:pPr>
        <w:spacing w:before="120" w:after="240"/>
        <w:ind w:firstLine="1418"/>
        <w:rPr>
          <w:rFonts w:asciiTheme="minorHAnsi" w:hAnsiTheme="minorHAnsi" w:cstheme="minorHAnsi"/>
          <w:color w:val="00B0F0"/>
        </w:rPr>
      </w:pPr>
      <w:r>
        <w:rPr>
          <w:rFonts w:asciiTheme="minorHAnsi" w:hAnsiTheme="minorHAnsi" w:cstheme="minorHAnsi"/>
          <w:color w:val="00B0F0"/>
        </w:rPr>
        <w:t>iii)</w:t>
      </w:r>
      <w:r>
        <w:rPr>
          <w:rFonts w:asciiTheme="minorHAnsi" w:hAnsiTheme="minorHAnsi" w:cstheme="minorHAnsi"/>
          <w:color w:val="00B0F0"/>
        </w:rPr>
        <w:tab/>
      </w:r>
      <w:proofErr w:type="gramStart"/>
      <w:r>
        <w:rPr>
          <w:rFonts w:asciiTheme="minorHAnsi" w:hAnsiTheme="minorHAnsi" w:cstheme="minorHAnsi"/>
          <w:color w:val="00B0F0"/>
        </w:rPr>
        <w:t>two</w:t>
      </w:r>
      <w:proofErr w:type="gramEnd"/>
      <w:r>
        <w:rPr>
          <w:rFonts w:asciiTheme="minorHAnsi" w:hAnsiTheme="minorHAnsi" w:cstheme="minorHAnsi"/>
          <w:color w:val="00B0F0"/>
        </w:rPr>
        <w:t xml:space="preserve"> or more Sub-Branches;</w:t>
      </w:r>
    </w:p>
    <w:p w:rsidR="003A0A6A" w:rsidRPr="00A222DF" w:rsidRDefault="003A0A6A" w:rsidP="003A0A6A">
      <w:pPr>
        <w:spacing w:before="120" w:after="240"/>
        <w:ind w:firstLine="1418"/>
        <w:rPr>
          <w:rFonts w:asciiTheme="minorHAnsi" w:hAnsiTheme="minorHAnsi" w:cstheme="minorHAnsi"/>
          <w:color w:val="00B0F0"/>
        </w:rPr>
      </w:pPr>
      <w:r w:rsidRPr="00A222DF">
        <w:rPr>
          <w:rFonts w:asciiTheme="minorHAnsi" w:hAnsiTheme="minorHAnsi" w:cstheme="minorHAnsi"/>
          <w:color w:val="00B0F0"/>
        </w:rPr>
        <w:t>iv)</w:t>
      </w:r>
      <w:r w:rsidRPr="00A222DF">
        <w:rPr>
          <w:rFonts w:asciiTheme="minorHAnsi" w:hAnsiTheme="minorHAnsi" w:cstheme="minorHAnsi"/>
          <w:color w:val="00B0F0"/>
        </w:rPr>
        <w:tab/>
      </w:r>
      <w:proofErr w:type="gramStart"/>
      <w:r w:rsidRPr="00A222DF">
        <w:rPr>
          <w:rFonts w:asciiTheme="minorHAnsi" w:hAnsiTheme="minorHAnsi" w:cstheme="minorHAnsi"/>
          <w:color w:val="00B0F0"/>
        </w:rPr>
        <w:t>a</w:t>
      </w:r>
      <w:proofErr w:type="gramEnd"/>
      <w:r w:rsidRPr="00A222DF">
        <w:rPr>
          <w:rFonts w:asciiTheme="minorHAnsi" w:hAnsiTheme="minorHAnsi" w:cstheme="minorHAnsi"/>
          <w:color w:val="00B0F0"/>
        </w:rPr>
        <w:t xml:space="preserve"> S</w:t>
      </w:r>
      <w:r>
        <w:rPr>
          <w:rFonts w:asciiTheme="minorHAnsi" w:hAnsiTheme="minorHAnsi" w:cstheme="minorHAnsi"/>
          <w:color w:val="00B0F0"/>
        </w:rPr>
        <w:t>ub-Branch and the State Branch.</w:t>
      </w:r>
    </w:p>
    <w:p w:rsidR="003A0A6A" w:rsidRPr="00A222DF" w:rsidRDefault="003A0A6A" w:rsidP="003A0A6A">
      <w:pPr>
        <w:spacing w:before="120" w:after="240"/>
        <w:rPr>
          <w:rFonts w:asciiTheme="minorHAnsi" w:hAnsiTheme="minorHAnsi" w:cstheme="minorHAnsi"/>
          <w:color w:val="00B0F0"/>
        </w:rPr>
      </w:pPr>
      <w:r w:rsidRPr="00A222DF">
        <w:rPr>
          <w:rFonts w:asciiTheme="minorHAnsi" w:hAnsiTheme="minorHAnsi" w:cstheme="minorHAnsi"/>
          <w:color w:val="00B0F0"/>
        </w:rPr>
        <w:t xml:space="preserve">This appointment </w:t>
      </w:r>
      <w:r>
        <w:rPr>
          <w:rFonts w:asciiTheme="minorHAnsi" w:hAnsiTheme="minorHAnsi" w:cstheme="minorHAnsi"/>
          <w:color w:val="00B0F0"/>
        </w:rPr>
        <w:t xml:space="preserve">must be agreed by all parties. </w:t>
      </w:r>
    </w:p>
    <w:p w:rsidR="003A0A6A" w:rsidRPr="00A222DF" w:rsidRDefault="003A0A6A" w:rsidP="003A0A6A">
      <w:pPr>
        <w:spacing w:before="120" w:after="240"/>
        <w:ind w:left="1418" w:hanging="709"/>
        <w:rPr>
          <w:rFonts w:asciiTheme="minorHAnsi" w:hAnsiTheme="minorHAnsi" w:cstheme="minorHAnsi"/>
          <w:color w:val="00B0F0"/>
        </w:rPr>
      </w:pPr>
      <w:r w:rsidRPr="00A222DF">
        <w:rPr>
          <w:rFonts w:asciiTheme="minorHAnsi" w:hAnsiTheme="minorHAnsi" w:cstheme="minorHAnsi"/>
          <w:color w:val="00B0F0"/>
        </w:rPr>
        <w:lastRenderedPageBreak/>
        <w:t>b.</w:t>
      </w:r>
      <w:r w:rsidRPr="00A222DF">
        <w:rPr>
          <w:rFonts w:asciiTheme="minorHAnsi" w:hAnsiTheme="minorHAnsi" w:cstheme="minorHAnsi"/>
          <w:color w:val="00B0F0"/>
        </w:rPr>
        <w:tab/>
        <w:t>An external mediator can be appointed by or for the disputing parties if they are dissatisfied with the initial</w:t>
      </w:r>
      <w:r>
        <w:rPr>
          <w:rFonts w:asciiTheme="minorHAnsi" w:hAnsiTheme="minorHAnsi" w:cstheme="minorHAnsi"/>
          <w:color w:val="00B0F0"/>
        </w:rPr>
        <w:t xml:space="preserve"> mediation attempt noting that:</w:t>
      </w:r>
    </w:p>
    <w:p w:rsidR="003A0A6A" w:rsidRPr="00A222DF" w:rsidRDefault="003A0A6A" w:rsidP="003A0A6A">
      <w:pPr>
        <w:spacing w:before="120" w:after="240"/>
        <w:ind w:left="2127" w:hanging="709"/>
        <w:rPr>
          <w:rFonts w:asciiTheme="minorHAnsi" w:hAnsiTheme="minorHAnsi" w:cstheme="minorHAnsi"/>
          <w:color w:val="00B0F0"/>
        </w:rPr>
      </w:pPr>
      <w:r w:rsidRPr="00A222DF">
        <w:rPr>
          <w:rFonts w:asciiTheme="minorHAnsi" w:hAnsiTheme="minorHAnsi" w:cstheme="minorHAnsi"/>
          <w:color w:val="00B0F0"/>
        </w:rPr>
        <w:t>i)</w:t>
      </w:r>
      <w:r w:rsidRPr="00A222DF">
        <w:rPr>
          <w:rFonts w:asciiTheme="minorHAnsi" w:hAnsiTheme="minorHAnsi" w:cstheme="minorHAnsi"/>
          <w:color w:val="00B0F0"/>
        </w:rPr>
        <w:tab/>
        <w:t>Written notice that the internal mediation (By-Law 19.9 a) has broken down must be provided to the RSLWA Chief Executive Officer within 28 days from agreed date of the breakdown.</w:t>
      </w:r>
    </w:p>
    <w:p w:rsidR="003A0A6A" w:rsidRPr="00A222DF" w:rsidRDefault="003A0A6A" w:rsidP="003A0A6A">
      <w:pPr>
        <w:spacing w:before="120" w:after="240"/>
        <w:ind w:left="2127" w:hanging="709"/>
        <w:rPr>
          <w:rFonts w:asciiTheme="minorHAnsi" w:hAnsiTheme="minorHAnsi" w:cstheme="minorHAnsi"/>
          <w:color w:val="00B0F0"/>
        </w:rPr>
      </w:pPr>
      <w:r w:rsidRPr="00A222DF">
        <w:rPr>
          <w:rFonts w:asciiTheme="minorHAnsi" w:hAnsiTheme="minorHAnsi" w:cstheme="minorHAnsi"/>
          <w:color w:val="00B0F0"/>
        </w:rPr>
        <w:t>ii)</w:t>
      </w:r>
      <w:r w:rsidRPr="00A222DF">
        <w:rPr>
          <w:rFonts w:asciiTheme="minorHAnsi" w:hAnsiTheme="minorHAnsi" w:cstheme="minorHAnsi"/>
          <w:color w:val="00B0F0"/>
        </w:rPr>
        <w:tab/>
        <w:t>The party or parties requesting the external mediation must pay the costs of the mediation eq</w:t>
      </w:r>
      <w:r>
        <w:rPr>
          <w:rFonts w:asciiTheme="minorHAnsi" w:hAnsiTheme="minorHAnsi" w:cstheme="minorHAnsi"/>
          <w:color w:val="00B0F0"/>
        </w:rPr>
        <w:t>ually, unless otherwise agreed.</w:t>
      </w:r>
    </w:p>
    <w:p w:rsidR="003A0A6A" w:rsidRPr="00A222DF" w:rsidRDefault="003A0A6A" w:rsidP="003A0A6A">
      <w:pPr>
        <w:spacing w:before="120" w:after="240"/>
        <w:ind w:firstLine="1418"/>
        <w:rPr>
          <w:rFonts w:asciiTheme="minorHAnsi" w:hAnsiTheme="minorHAnsi" w:cstheme="minorHAnsi"/>
          <w:color w:val="00B0F0"/>
        </w:rPr>
      </w:pPr>
      <w:r w:rsidRPr="00A222DF">
        <w:rPr>
          <w:rFonts w:asciiTheme="minorHAnsi" w:hAnsiTheme="minorHAnsi" w:cstheme="minorHAnsi"/>
          <w:color w:val="00B0F0"/>
        </w:rPr>
        <w:t>iii)</w:t>
      </w:r>
      <w:r w:rsidRPr="00A222DF">
        <w:rPr>
          <w:rFonts w:asciiTheme="minorHAnsi" w:hAnsiTheme="minorHAnsi" w:cstheme="minorHAnsi"/>
          <w:color w:val="00B0F0"/>
        </w:rPr>
        <w:tab/>
        <w:t xml:space="preserve">The </w:t>
      </w:r>
      <w:r>
        <w:rPr>
          <w:rFonts w:asciiTheme="minorHAnsi" w:hAnsiTheme="minorHAnsi" w:cstheme="minorHAnsi"/>
          <w:color w:val="00B0F0"/>
        </w:rPr>
        <w:t>mediator must be:</w:t>
      </w:r>
    </w:p>
    <w:p w:rsidR="003A0A6A" w:rsidRPr="00A222DF" w:rsidRDefault="003A0A6A" w:rsidP="003A0A6A">
      <w:pPr>
        <w:spacing w:before="120" w:after="240"/>
        <w:ind w:firstLine="2127"/>
        <w:rPr>
          <w:rFonts w:asciiTheme="minorHAnsi" w:hAnsiTheme="minorHAnsi" w:cstheme="minorHAnsi"/>
          <w:color w:val="00B0F0"/>
        </w:rPr>
      </w:pPr>
      <w:r w:rsidRPr="00A222DF">
        <w:rPr>
          <w:rFonts w:asciiTheme="minorHAnsi" w:hAnsiTheme="minorHAnsi" w:cstheme="minorHAnsi"/>
          <w:color w:val="00B0F0"/>
        </w:rPr>
        <w:t>(a)</w:t>
      </w:r>
      <w:r w:rsidRPr="00A222DF">
        <w:rPr>
          <w:rFonts w:asciiTheme="minorHAnsi" w:hAnsiTheme="minorHAnsi" w:cstheme="minorHAnsi"/>
          <w:color w:val="00B0F0"/>
        </w:rPr>
        <w:tab/>
      </w:r>
      <w:proofErr w:type="gramStart"/>
      <w:r w:rsidRPr="00A222DF">
        <w:rPr>
          <w:rFonts w:asciiTheme="minorHAnsi" w:hAnsiTheme="minorHAnsi" w:cstheme="minorHAnsi"/>
          <w:color w:val="00B0F0"/>
        </w:rPr>
        <w:t>a</w:t>
      </w:r>
      <w:proofErr w:type="gramEnd"/>
      <w:r w:rsidRPr="00A222DF">
        <w:rPr>
          <w:rFonts w:asciiTheme="minorHAnsi" w:hAnsiTheme="minorHAnsi" w:cstheme="minorHAnsi"/>
          <w:color w:val="00B0F0"/>
        </w:rPr>
        <w:t xml:space="preserve"> person chosen by ag</w:t>
      </w:r>
      <w:r>
        <w:rPr>
          <w:rFonts w:asciiTheme="minorHAnsi" w:hAnsiTheme="minorHAnsi" w:cstheme="minorHAnsi"/>
          <w:color w:val="00B0F0"/>
        </w:rPr>
        <w:t>reement between the parties; o</w:t>
      </w:r>
    </w:p>
    <w:p w:rsidR="003A0A6A" w:rsidRPr="00A222DF" w:rsidRDefault="003A0A6A" w:rsidP="003A0A6A">
      <w:pPr>
        <w:spacing w:before="120" w:after="240"/>
        <w:ind w:left="2835" w:hanging="708"/>
        <w:rPr>
          <w:rFonts w:asciiTheme="minorHAnsi" w:hAnsiTheme="minorHAnsi" w:cstheme="minorHAnsi"/>
          <w:color w:val="00B0F0"/>
        </w:rPr>
      </w:pPr>
      <w:r w:rsidRPr="00A222DF">
        <w:rPr>
          <w:rFonts w:asciiTheme="minorHAnsi" w:hAnsiTheme="minorHAnsi" w:cstheme="minorHAnsi"/>
          <w:color w:val="00B0F0"/>
        </w:rPr>
        <w:t>(b)</w:t>
      </w:r>
      <w:r w:rsidRPr="00A222DF">
        <w:rPr>
          <w:rFonts w:asciiTheme="minorHAnsi" w:hAnsiTheme="minorHAnsi" w:cstheme="minorHAnsi"/>
          <w:color w:val="00B0F0"/>
        </w:rPr>
        <w:tab/>
      </w:r>
      <w:proofErr w:type="gramStart"/>
      <w:r w:rsidRPr="00A222DF">
        <w:rPr>
          <w:rFonts w:asciiTheme="minorHAnsi" w:hAnsiTheme="minorHAnsi" w:cstheme="minorHAnsi"/>
          <w:color w:val="00B0F0"/>
        </w:rPr>
        <w:t>in</w:t>
      </w:r>
      <w:proofErr w:type="gramEnd"/>
      <w:r w:rsidRPr="00A222DF">
        <w:rPr>
          <w:rFonts w:asciiTheme="minorHAnsi" w:hAnsiTheme="minorHAnsi" w:cstheme="minorHAnsi"/>
          <w:color w:val="00B0F0"/>
        </w:rPr>
        <w:t xml:space="preserve"> the absence of agreement and at the request of any party to the dispute, a suitably </w:t>
      </w:r>
      <w:r>
        <w:rPr>
          <w:rFonts w:asciiTheme="minorHAnsi" w:hAnsiTheme="minorHAnsi" w:cstheme="minorHAnsi"/>
          <w:color w:val="00B0F0"/>
        </w:rPr>
        <w:t xml:space="preserve">qualified independent person.  </w:t>
      </w:r>
    </w:p>
    <w:p w:rsidR="003A0A6A" w:rsidRPr="00A222DF" w:rsidRDefault="003A0A6A" w:rsidP="003A0A6A">
      <w:pPr>
        <w:spacing w:before="120" w:after="240"/>
        <w:rPr>
          <w:rFonts w:asciiTheme="minorHAnsi" w:hAnsiTheme="minorHAnsi" w:cstheme="minorHAnsi"/>
          <w:color w:val="00B0F0"/>
        </w:rPr>
      </w:pPr>
      <w:r w:rsidRPr="00A222DF">
        <w:rPr>
          <w:rFonts w:asciiTheme="minorHAnsi" w:hAnsiTheme="minorHAnsi" w:cstheme="minorHAnsi"/>
          <w:color w:val="00B0F0"/>
        </w:rPr>
        <w:t>19.10</w:t>
      </w:r>
      <w:r w:rsidRPr="00A222DF">
        <w:rPr>
          <w:rFonts w:asciiTheme="minorHAnsi" w:hAnsiTheme="minorHAnsi" w:cstheme="minorHAnsi"/>
          <w:color w:val="00B0F0"/>
        </w:rPr>
        <w:tab/>
        <w:t>The parties to the dispute must, in good faith, attempt to set</w:t>
      </w:r>
      <w:r>
        <w:rPr>
          <w:rFonts w:asciiTheme="minorHAnsi" w:hAnsiTheme="minorHAnsi" w:cstheme="minorHAnsi"/>
          <w:color w:val="00B0F0"/>
        </w:rPr>
        <w:t xml:space="preserve">tle the dispute by mediation.  </w:t>
      </w:r>
    </w:p>
    <w:p w:rsidR="003A0A6A" w:rsidRPr="00A222DF" w:rsidRDefault="003A0A6A" w:rsidP="003A0A6A">
      <w:pPr>
        <w:spacing w:before="120" w:after="240"/>
        <w:rPr>
          <w:rFonts w:asciiTheme="minorHAnsi" w:hAnsiTheme="minorHAnsi" w:cstheme="minorHAnsi"/>
          <w:color w:val="00B0F0"/>
        </w:rPr>
      </w:pPr>
      <w:r w:rsidRPr="00A222DF">
        <w:rPr>
          <w:rFonts w:asciiTheme="minorHAnsi" w:hAnsiTheme="minorHAnsi" w:cstheme="minorHAnsi"/>
          <w:color w:val="00B0F0"/>
        </w:rPr>
        <w:t>19.11</w:t>
      </w:r>
      <w:r w:rsidRPr="00A222DF">
        <w:rPr>
          <w:rFonts w:asciiTheme="minorHAnsi" w:hAnsiTheme="minorHAnsi" w:cstheme="minorHAnsi"/>
          <w:color w:val="00B0F0"/>
        </w:rPr>
        <w:tab/>
        <w:t>The parties to the dispute must help the mediator to start and finish the mediation within the time previously agreed to by all parties.</w:t>
      </w:r>
    </w:p>
    <w:p w:rsidR="003A0A6A" w:rsidRPr="00A222DF" w:rsidRDefault="003A0A6A" w:rsidP="003A0A6A">
      <w:pPr>
        <w:spacing w:before="120" w:after="240"/>
        <w:rPr>
          <w:rFonts w:asciiTheme="minorHAnsi" w:hAnsiTheme="minorHAnsi" w:cstheme="minorHAnsi"/>
          <w:color w:val="00B0F0"/>
        </w:rPr>
      </w:pPr>
      <w:r w:rsidRPr="00A222DF">
        <w:rPr>
          <w:rFonts w:asciiTheme="minorHAnsi" w:hAnsiTheme="minorHAnsi" w:cstheme="minorHAnsi"/>
          <w:color w:val="00B0F0"/>
        </w:rPr>
        <w:t>19.12</w:t>
      </w:r>
      <w:r w:rsidRPr="00A222DF">
        <w:rPr>
          <w:rFonts w:asciiTheme="minorHAnsi" w:hAnsiTheme="minorHAnsi" w:cstheme="minorHAnsi"/>
          <w:color w:val="00B0F0"/>
        </w:rPr>
        <w:tab/>
        <w:t>The refusal of any party to participate in mediation will be deemed to be an unsuccessful attempt in which case the dispute will be referred to the RSLWA State T</w:t>
      </w:r>
      <w:r>
        <w:rPr>
          <w:rFonts w:asciiTheme="minorHAnsi" w:hAnsiTheme="minorHAnsi" w:cstheme="minorHAnsi"/>
          <w:color w:val="00B0F0"/>
        </w:rPr>
        <w:t>ribunal (By-Law 19.21 – 19.23).</w:t>
      </w:r>
    </w:p>
    <w:p w:rsidR="003A0A6A" w:rsidRPr="00A222DF" w:rsidRDefault="003A0A6A" w:rsidP="003A0A6A">
      <w:pPr>
        <w:spacing w:before="120" w:after="240"/>
        <w:rPr>
          <w:rFonts w:asciiTheme="minorHAnsi" w:hAnsiTheme="minorHAnsi" w:cstheme="minorHAnsi"/>
          <w:color w:val="00B0F0"/>
        </w:rPr>
      </w:pPr>
      <w:r w:rsidRPr="00A222DF">
        <w:rPr>
          <w:rFonts w:asciiTheme="minorHAnsi" w:hAnsiTheme="minorHAnsi" w:cstheme="minorHAnsi"/>
          <w:color w:val="00B0F0"/>
        </w:rPr>
        <w:t>19.13</w:t>
      </w:r>
      <w:r w:rsidRPr="00A222DF">
        <w:rPr>
          <w:rFonts w:asciiTheme="minorHAnsi" w:hAnsiTheme="minorHAnsi" w:cstheme="minorHAnsi"/>
          <w:color w:val="00B0F0"/>
        </w:rPr>
        <w:tab/>
        <w:t xml:space="preserve">The RSLWA State Branch Tribunal will only make a determination about a dispute when requested to do so by the RSLWA Chief Executive Officer where the parties have been unsuccessful in their attempt to resolve their dispute by </w:t>
      </w:r>
      <w:r>
        <w:rPr>
          <w:rFonts w:asciiTheme="minorHAnsi" w:hAnsiTheme="minorHAnsi" w:cstheme="minorHAnsi"/>
          <w:color w:val="00B0F0"/>
        </w:rPr>
        <w:t xml:space="preserve">negotiation and/or mediation.  </w:t>
      </w:r>
    </w:p>
    <w:p w:rsidR="003A0A6A" w:rsidRPr="00BA71C1" w:rsidRDefault="003A0A6A" w:rsidP="00F119D0">
      <w:pPr>
        <w:keepNext/>
        <w:spacing w:before="120" w:after="240"/>
        <w:rPr>
          <w:rFonts w:asciiTheme="minorHAnsi" w:hAnsiTheme="minorHAnsi" w:cstheme="minorHAnsi"/>
          <w:b/>
          <w:color w:val="00B0F0"/>
        </w:rPr>
      </w:pPr>
      <w:r w:rsidRPr="00BA71C1">
        <w:rPr>
          <w:rFonts w:asciiTheme="minorHAnsi" w:hAnsiTheme="minorHAnsi" w:cstheme="minorHAnsi"/>
          <w:b/>
          <w:color w:val="00B0F0"/>
        </w:rPr>
        <w:t xml:space="preserve">The Negotiation Process </w:t>
      </w:r>
    </w:p>
    <w:p w:rsidR="003A0A6A" w:rsidRPr="00A222DF" w:rsidRDefault="003A0A6A" w:rsidP="00F119D0">
      <w:pPr>
        <w:keepNext/>
        <w:spacing w:before="120" w:after="240"/>
        <w:rPr>
          <w:rFonts w:asciiTheme="minorHAnsi" w:hAnsiTheme="minorHAnsi" w:cstheme="minorHAnsi"/>
          <w:color w:val="00B0F0"/>
        </w:rPr>
      </w:pPr>
      <w:r w:rsidRPr="00A222DF">
        <w:rPr>
          <w:rFonts w:asciiTheme="minorHAnsi" w:hAnsiTheme="minorHAnsi" w:cstheme="minorHAnsi"/>
          <w:color w:val="00B0F0"/>
        </w:rPr>
        <w:t>19.14</w:t>
      </w:r>
      <w:r w:rsidRPr="00A222DF">
        <w:rPr>
          <w:rFonts w:asciiTheme="minorHAnsi" w:hAnsiTheme="minorHAnsi" w:cstheme="minorHAnsi"/>
          <w:color w:val="00B0F0"/>
        </w:rPr>
        <w:tab/>
        <w:t>A Member (the ‘Aggrieved Party’) initiates the dispute resolution procedure in relation to the dispute by giving noti</w:t>
      </w:r>
      <w:r>
        <w:rPr>
          <w:rFonts w:asciiTheme="minorHAnsi" w:hAnsiTheme="minorHAnsi" w:cstheme="minorHAnsi"/>
          <w:color w:val="00B0F0"/>
        </w:rPr>
        <w:t xml:space="preserve">ce in writing of the dispute:  </w:t>
      </w:r>
    </w:p>
    <w:p w:rsidR="003A0A6A" w:rsidRPr="00A222DF" w:rsidRDefault="003A0A6A" w:rsidP="003A0A6A">
      <w:pPr>
        <w:spacing w:before="120" w:after="240"/>
        <w:ind w:left="1418" w:hanging="709"/>
        <w:rPr>
          <w:rFonts w:asciiTheme="minorHAnsi" w:hAnsiTheme="minorHAnsi" w:cstheme="minorHAnsi"/>
          <w:color w:val="00B0F0"/>
        </w:rPr>
      </w:pPr>
      <w:proofErr w:type="gramStart"/>
      <w:r>
        <w:rPr>
          <w:rFonts w:asciiTheme="minorHAnsi" w:hAnsiTheme="minorHAnsi" w:cstheme="minorHAnsi"/>
          <w:color w:val="00B0F0"/>
        </w:rPr>
        <w:t>a</w:t>
      </w:r>
      <w:proofErr w:type="gramEnd"/>
      <w:r>
        <w:rPr>
          <w:rFonts w:asciiTheme="minorHAnsi" w:hAnsiTheme="minorHAnsi" w:cstheme="minorHAnsi"/>
          <w:color w:val="00B0F0"/>
        </w:rPr>
        <w:t>.</w:t>
      </w:r>
      <w:r>
        <w:rPr>
          <w:rFonts w:asciiTheme="minorHAnsi" w:hAnsiTheme="minorHAnsi" w:cstheme="minorHAnsi"/>
          <w:color w:val="00B0F0"/>
        </w:rPr>
        <w:tab/>
        <w:t>to the other party; and</w:t>
      </w:r>
    </w:p>
    <w:p w:rsidR="003A0A6A" w:rsidRPr="00A222DF" w:rsidRDefault="003A0A6A" w:rsidP="003A0A6A">
      <w:pPr>
        <w:spacing w:before="120" w:after="240"/>
        <w:ind w:left="1418" w:hanging="709"/>
        <w:rPr>
          <w:rFonts w:asciiTheme="minorHAnsi" w:hAnsiTheme="minorHAnsi" w:cstheme="minorHAnsi"/>
          <w:color w:val="00B0F0"/>
        </w:rPr>
      </w:pPr>
      <w:r w:rsidRPr="00A222DF">
        <w:rPr>
          <w:rFonts w:asciiTheme="minorHAnsi" w:hAnsiTheme="minorHAnsi" w:cstheme="minorHAnsi"/>
          <w:color w:val="00B0F0"/>
        </w:rPr>
        <w:t>b.</w:t>
      </w:r>
      <w:r w:rsidRPr="00A222DF">
        <w:rPr>
          <w:rFonts w:asciiTheme="minorHAnsi" w:hAnsiTheme="minorHAnsi" w:cstheme="minorHAnsi"/>
          <w:color w:val="00B0F0"/>
        </w:rPr>
        <w:tab/>
        <w:t>the Sub-Branch President (where the dispute is between: two members of the same Sub-Branch; or between a member or members of a Sub-Branch and the State Branch; or between two Sub-Branches) and/or the RSLWA Chief Executive Officer (where the dispute is between: a member or members of a Sub-Branch and the State Branch; or two or more Sub-Branches; or a Su</w:t>
      </w:r>
      <w:r>
        <w:rPr>
          <w:rFonts w:asciiTheme="minorHAnsi" w:hAnsiTheme="minorHAnsi" w:cstheme="minorHAnsi"/>
          <w:color w:val="00B0F0"/>
        </w:rPr>
        <w:t>b-Branch and the State Branch).</w:t>
      </w:r>
    </w:p>
    <w:p w:rsidR="003A0A6A" w:rsidRPr="00A222DF" w:rsidRDefault="003A0A6A" w:rsidP="003A0A6A">
      <w:pPr>
        <w:spacing w:before="120" w:after="240"/>
        <w:rPr>
          <w:rFonts w:asciiTheme="minorHAnsi" w:hAnsiTheme="minorHAnsi" w:cstheme="minorHAnsi"/>
          <w:color w:val="00B0F0"/>
        </w:rPr>
      </w:pPr>
      <w:r w:rsidRPr="00A222DF">
        <w:rPr>
          <w:rFonts w:asciiTheme="minorHAnsi" w:hAnsiTheme="minorHAnsi" w:cstheme="minorHAnsi"/>
          <w:color w:val="00B0F0"/>
        </w:rPr>
        <w:t>19.15</w:t>
      </w:r>
      <w:r w:rsidRPr="00A222DF">
        <w:rPr>
          <w:rFonts w:asciiTheme="minorHAnsi" w:hAnsiTheme="minorHAnsi" w:cstheme="minorHAnsi"/>
          <w:color w:val="00B0F0"/>
        </w:rPr>
        <w:tab/>
        <w:t xml:space="preserve">The parties to the dispute must, in good faith, </w:t>
      </w:r>
      <w:r>
        <w:rPr>
          <w:rFonts w:asciiTheme="minorHAnsi" w:hAnsiTheme="minorHAnsi" w:cstheme="minorHAnsi"/>
          <w:color w:val="00B0F0"/>
        </w:rPr>
        <w:t>attempt to resolve the dispute.</w:t>
      </w:r>
    </w:p>
    <w:p w:rsidR="003A0A6A" w:rsidRPr="00A222DF" w:rsidRDefault="003A0A6A" w:rsidP="003A0A6A">
      <w:pPr>
        <w:spacing w:before="120" w:after="240"/>
        <w:rPr>
          <w:rFonts w:asciiTheme="minorHAnsi" w:hAnsiTheme="minorHAnsi" w:cstheme="minorHAnsi"/>
          <w:color w:val="00B0F0"/>
        </w:rPr>
      </w:pPr>
      <w:r w:rsidRPr="00A222DF">
        <w:rPr>
          <w:rFonts w:asciiTheme="minorHAnsi" w:hAnsiTheme="minorHAnsi" w:cstheme="minorHAnsi"/>
          <w:color w:val="00B0F0"/>
        </w:rPr>
        <w:t>19.16</w:t>
      </w:r>
      <w:r w:rsidRPr="00A222DF">
        <w:rPr>
          <w:rFonts w:asciiTheme="minorHAnsi" w:hAnsiTheme="minorHAnsi" w:cstheme="minorHAnsi"/>
          <w:color w:val="00B0F0"/>
        </w:rPr>
        <w:tab/>
        <w:t xml:space="preserve">‘Negotiation’ requires the disputing parties to communicate either verbally or in writing directly with each other in a civil manner in accordance with the RSLWA Code of Conduct. Both parties are entitled to a support person who </w:t>
      </w:r>
      <w:r>
        <w:rPr>
          <w:rFonts w:asciiTheme="minorHAnsi" w:hAnsiTheme="minorHAnsi" w:cstheme="minorHAnsi"/>
          <w:color w:val="00B0F0"/>
        </w:rPr>
        <w:t>is not involved in the dispute.</w:t>
      </w:r>
    </w:p>
    <w:p w:rsidR="003A0A6A" w:rsidRPr="00A222DF" w:rsidRDefault="003A0A6A" w:rsidP="003A0A6A">
      <w:pPr>
        <w:spacing w:before="120" w:after="240"/>
        <w:rPr>
          <w:rFonts w:asciiTheme="minorHAnsi" w:hAnsiTheme="minorHAnsi" w:cstheme="minorHAnsi"/>
          <w:color w:val="00B0F0"/>
        </w:rPr>
      </w:pPr>
      <w:r w:rsidRPr="00A222DF">
        <w:rPr>
          <w:rFonts w:asciiTheme="minorHAnsi" w:hAnsiTheme="minorHAnsi" w:cstheme="minorHAnsi"/>
          <w:color w:val="00B0F0"/>
        </w:rPr>
        <w:t>19.17</w:t>
      </w:r>
      <w:r w:rsidRPr="00A222DF">
        <w:rPr>
          <w:rFonts w:asciiTheme="minorHAnsi" w:hAnsiTheme="minorHAnsi" w:cstheme="minorHAnsi"/>
          <w:color w:val="00B0F0"/>
        </w:rPr>
        <w:tab/>
        <w:t xml:space="preserve">If the parties to the dispute cannot resolve the matter within 14 days after the Aggrieved Party initiates the dispute resolution procedure, the Aggrieved Party may, within a further 28 days, ask the RSLWA Chief Executive Officer to </w:t>
      </w:r>
      <w:r>
        <w:rPr>
          <w:rFonts w:asciiTheme="minorHAnsi" w:hAnsiTheme="minorHAnsi" w:cstheme="minorHAnsi"/>
          <w:color w:val="00B0F0"/>
        </w:rPr>
        <w:t>refer the dispute to mediation.</w:t>
      </w:r>
    </w:p>
    <w:p w:rsidR="003A0A6A" w:rsidRPr="00BA71C1" w:rsidRDefault="003A0A6A" w:rsidP="003A0A6A">
      <w:pPr>
        <w:spacing w:before="120" w:after="240"/>
        <w:rPr>
          <w:rFonts w:asciiTheme="minorHAnsi" w:hAnsiTheme="minorHAnsi" w:cstheme="minorHAnsi"/>
          <w:b/>
          <w:color w:val="00B0F0"/>
        </w:rPr>
      </w:pPr>
      <w:r w:rsidRPr="00BA71C1">
        <w:rPr>
          <w:rFonts w:asciiTheme="minorHAnsi" w:hAnsiTheme="minorHAnsi" w:cstheme="minorHAnsi"/>
          <w:b/>
          <w:color w:val="00B0F0"/>
        </w:rPr>
        <w:t xml:space="preserve">The Mediation Process   </w:t>
      </w:r>
    </w:p>
    <w:p w:rsidR="003A0A6A" w:rsidRPr="00A222DF" w:rsidRDefault="003A0A6A" w:rsidP="003A0A6A">
      <w:pPr>
        <w:spacing w:before="120" w:after="240"/>
        <w:rPr>
          <w:rFonts w:asciiTheme="minorHAnsi" w:hAnsiTheme="minorHAnsi" w:cstheme="minorHAnsi"/>
          <w:color w:val="00B0F0"/>
        </w:rPr>
      </w:pPr>
      <w:r w:rsidRPr="00A222DF">
        <w:rPr>
          <w:rFonts w:asciiTheme="minorHAnsi" w:hAnsiTheme="minorHAnsi" w:cstheme="minorHAnsi"/>
          <w:color w:val="00B0F0"/>
        </w:rPr>
        <w:t>19.18</w:t>
      </w:r>
      <w:r w:rsidRPr="00A222DF">
        <w:rPr>
          <w:rFonts w:asciiTheme="minorHAnsi" w:hAnsiTheme="minorHAnsi" w:cstheme="minorHAnsi"/>
          <w:color w:val="00B0F0"/>
        </w:rPr>
        <w:tab/>
        <w:t xml:space="preserve">The parties are to exchange written statements of the issues that are in dispute between them </w:t>
      </w:r>
      <w:r w:rsidRPr="00A222DF">
        <w:rPr>
          <w:rFonts w:asciiTheme="minorHAnsi" w:hAnsiTheme="minorHAnsi" w:cstheme="minorHAnsi"/>
          <w:color w:val="00B0F0"/>
        </w:rPr>
        <w:lastRenderedPageBreak/>
        <w:t>and supply copies to the mediator at least 5 day</w:t>
      </w:r>
      <w:r>
        <w:rPr>
          <w:rFonts w:asciiTheme="minorHAnsi" w:hAnsiTheme="minorHAnsi" w:cstheme="minorHAnsi"/>
          <w:color w:val="00B0F0"/>
        </w:rPr>
        <w:t>s before the mediation session.</w:t>
      </w:r>
    </w:p>
    <w:p w:rsidR="003A0A6A" w:rsidRPr="00A222DF" w:rsidRDefault="003A0A6A" w:rsidP="003A0A6A">
      <w:pPr>
        <w:spacing w:before="120" w:after="240"/>
        <w:rPr>
          <w:rFonts w:asciiTheme="minorHAnsi" w:hAnsiTheme="minorHAnsi" w:cstheme="minorHAnsi"/>
          <w:color w:val="00B0F0"/>
        </w:rPr>
      </w:pPr>
      <w:r w:rsidRPr="00A222DF">
        <w:rPr>
          <w:rFonts w:asciiTheme="minorHAnsi" w:hAnsiTheme="minorHAnsi" w:cstheme="minorHAnsi"/>
          <w:color w:val="00B0F0"/>
        </w:rPr>
        <w:t>19.19</w:t>
      </w:r>
      <w:r w:rsidRPr="00A222DF">
        <w:rPr>
          <w:rFonts w:asciiTheme="minorHAnsi" w:hAnsiTheme="minorHAnsi" w:cstheme="minorHAnsi"/>
          <w:color w:val="00B0F0"/>
        </w:rPr>
        <w:tab/>
        <w:t xml:space="preserve">The mediator, in </w:t>
      </w:r>
      <w:r>
        <w:rPr>
          <w:rFonts w:asciiTheme="minorHAnsi" w:hAnsiTheme="minorHAnsi" w:cstheme="minorHAnsi"/>
          <w:color w:val="00B0F0"/>
        </w:rPr>
        <w:t>conducting the mediation, must:</w:t>
      </w:r>
    </w:p>
    <w:p w:rsidR="003A0A6A" w:rsidRPr="00A222DF" w:rsidRDefault="003A0A6A" w:rsidP="003A0A6A">
      <w:pPr>
        <w:spacing w:before="120" w:after="240"/>
        <w:ind w:left="1418" w:hanging="709"/>
        <w:rPr>
          <w:rFonts w:asciiTheme="minorHAnsi" w:hAnsiTheme="minorHAnsi" w:cstheme="minorHAnsi"/>
          <w:color w:val="00B0F0"/>
        </w:rPr>
      </w:pPr>
      <w:proofErr w:type="gramStart"/>
      <w:r w:rsidRPr="00A222DF">
        <w:rPr>
          <w:rFonts w:asciiTheme="minorHAnsi" w:hAnsiTheme="minorHAnsi" w:cstheme="minorHAnsi"/>
          <w:color w:val="00B0F0"/>
        </w:rPr>
        <w:t>a</w:t>
      </w:r>
      <w:proofErr w:type="gramEnd"/>
      <w:r w:rsidRPr="00A222DF">
        <w:rPr>
          <w:rFonts w:asciiTheme="minorHAnsi" w:hAnsiTheme="minorHAnsi" w:cstheme="minorHAnsi"/>
          <w:color w:val="00B0F0"/>
        </w:rPr>
        <w:t>.</w:t>
      </w:r>
      <w:r w:rsidRPr="00A222DF">
        <w:rPr>
          <w:rFonts w:asciiTheme="minorHAnsi" w:hAnsiTheme="minorHAnsi" w:cstheme="minorHAnsi"/>
          <w:color w:val="00B0F0"/>
        </w:rPr>
        <w:tab/>
        <w:t>give the parties to the mediation process</w:t>
      </w:r>
      <w:r>
        <w:rPr>
          <w:rFonts w:asciiTheme="minorHAnsi" w:hAnsiTheme="minorHAnsi" w:cstheme="minorHAnsi"/>
          <w:color w:val="00B0F0"/>
        </w:rPr>
        <w:t xml:space="preserve"> every opportunity to be heard;</w:t>
      </w:r>
    </w:p>
    <w:p w:rsidR="003A0A6A" w:rsidRPr="00A222DF" w:rsidRDefault="003A0A6A" w:rsidP="003A0A6A">
      <w:pPr>
        <w:spacing w:before="120" w:after="240"/>
        <w:ind w:left="1418" w:hanging="709"/>
        <w:rPr>
          <w:rFonts w:asciiTheme="minorHAnsi" w:hAnsiTheme="minorHAnsi" w:cstheme="minorHAnsi"/>
          <w:color w:val="00B0F0"/>
        </w:rPr>
      </w:pPr>
      <w:proofErr w:type="gramStart"/>
      <w:r w:rsidRPr="00A222DF">
        <w:rPr>
          <w:rFonts w:asciiTheme="minorHAnsi" w:hAnsiTheme="minorHAnsi" w:cstheme="minorHAnsi"/>
          <w:color w:val="00B0F0"/>
        </w:rPr>
        <w:t>b</w:t>
      </w:r>
      <w:proofErr w:type="gramEnd"/>
      <w:r w:rsidRPr="00A222DF">
        <w:rPr>
          <w:rFonts w:asciiTheme="minorHAnsi" w:hAnsiTheme="minorHAnsi" w:cstheme="minorHAnsi"/>
          <w:color w:val="00B0F0"/>
        </w:rPr>
        <w:t>.</w:t>
      </w:r>
      <w:r w:rsidRPr="00A222DF">
        <w:rPr>
          <w:rFonts w:asciiTheme="minorHAnsi" w:hAnsiTheme="minorHAnsi" w:cstheme="minorHAnsi"/>
          <w:color w:val="00B0F0"/>
        </w:rPr>
        <w:tab/>
        <w:t>allow all parties to consider any written statem</w:t>
      </w:r>
      <w:r>
        <w:rPr>
          <w:rFonts w:asciiTheme="minorHAnsi" w:hAnsiTheme="minorHAnsi" w:cstheme="minorHAnsi"/>
          <w:color w:val="00B0F0"/>
        </w:rPr>
        <w:t>ent submitted by any party; and</w:t>
      </w:r>
    </w:p>
    <w:p w:rsidR="003A0A6A" w:rsidRPr="00A222DF" w:rsidRDefault="003A0A6A" w:rsidP="003A0A6A">
      <w:pPr>
        <w:spacing w:before="120" w:after="240"/>
        <w:ind w:left="1418" w:hanging="709"/>
        <w:rPr>
          <w:rFonts w:asciiTheme="minorHAnsi" w:hAnsiTheme="minorHAnsi" w:cstheme="minorHAnsi"/>
          <w:color w:val="00B0F0"/>
        </w:rPr>
      </w:pPr>
      <w:proofErr w:type="gramStart"/>
      <w:r w:rsidRPr="00A222DF">
        <w:rPr>
          <w:rFonts w:asciiTheme="minorHAnsi" w:hAnsiTheme="minorHAnsi" w:cstheme="minorHAnsi"/>
          <w:color w:val="00B0F0"/>
        </w:rPr>
        <w:t>c</w:t>
      </w:r>
      <w:proofErr w:type="gramEnd"/>
      <w:r w:rsidRPr="00A222DF">
        <w:rPr>
          <w:rFonts w:asciiTheme="minorHAnsi" w:hAnsiTheme="minorHAnsi" w:cstheme="minorHAnsi"/>
          <w:color w:val="00B0F0"/>
        </w:rPr>
        <w:t>.</w:t>
      </w:r>
      <w:r w:rsidRPr="00A222DF">
        <w:rPr>
          <w:rFonts w:asciiTheme="minorHAnsi" w:hAnsiTheme="minorHAnsi" w:cstheme="minorHAnsi"/>
          <w:color w:val="00B0F0"/>
        </w:rPr>
        <w:tab/>
        <w:t>ensure that natural justice is accorded to the parties to the dispute th</w:t>
      </w:r>
      <w:r>
        <w:rPr>
          <w:rFonts w:asciiTheme="minorHAnsi" w:hAnsiTheme="minorHAnsi" w:cstheme="minorHAnsi"/>
          <w:color w:val="00B0F0"/>
        </w:rPr>
        <w:t>roughout the mediation process.</w:t>
      </w:r>
    </w:p>
    <w:p w:rsidR="003A0A6A" w:rsidRPr="00A222DF" w:rsidRDefault="003A0A6A" w:rsidP="003A0A6A">
      <w:pPr>
        <w:spacing w:before="120" w:after="240"/>
        <w:rPr>
          <w:rFonts w:asciiTheme="minorHAnsi" w:hAnsiTheme="minorHAnsi" w:cstheme="minorHAnsi"/>
          <w:color w:val="00B0F0"/>
        </w:rPr>
      </w:pPr>
      <w:r w:rsidRPr="00A222DF">
        <w:rPr>
          <w:rFonts w:asciiTheme="minorHAnsi" w:hAnsiTheme="minorHAnsi" w:cstheme="minorHAnsi"/>
          <w:color w:val="00B0F0"/>
        </w:rPr>
        <w:t>19.20</w:t>
      </w:r>
      <w:r w:rsidRPr="00A222DF">
        <w:rPr>
          <w:rFonts w:asciiTheme="minorHAnsi" w:hAnsiTheme="minorHAnsi" w:cstheme="minorHAnsi"/>
          <w:color w:val="00B0F0"/>
        </w:rPr>
        <w:tab/>
        <w:t>While the mediator must not ‘determine’ the dispute they may provide advice and/or guidance on how to resolve it. Information provided by the parties in the course of the mediation is confidential and cannot be used in any other civil proceedings that may take pla</w:t>
      </w:r>
      <w:r>
        <w:rPr>
          <w:rFonts w:asciiTheme="minorHAnsi" w:hAnsiTheme="minorHAnsi" w:cstheme="minorHAnsi"/>
          <w:color w:val="00B0F0"/>
        </w:rPr>
        <w:t xml:space="preserve">ce in relation to the dispute. </w:t>
      </w:r>
    </w:p>
    <w:p w:rsidR="003A0A6A" w:rsidRPr="00BA71C1" w:rsidRDefault="003A0A6A" w:rsidP="003A0A6A">
      <w:pPr>
        <w:spacing w:before="120" w:after="240"/>
        <w:rPr>
          <w:rFonts w:asciiTheme="minorHAnsi" w:hAnsiTheme="minorHAnsi" w:cstheme="minorHAnsi"/>
          <w:b/>
          <w:color w:val="00B0F0"/>
        </w:rPr>
      </w:pPr>
      <w:r w:rsidRPr="00BA71C1">
        <w:rPr>
          <w:rFonts w:asciiTheme="minorHAnsi" w:hAnsiTheme="minorHAnsi" w:cstheme="minorHAnsi"/>
          <w:b/>
          <w:color w:val="00B0F0"/>
        </w:rPr>
        <w:t xml:space="preserve">State Branch Tribunal </w:t>
      </w:r>
    </w:p>
    <w:p w:rsidR="003A0A6A" w:rsidRPr="00A222DF" w:rsidRDefault="003A0A6A" w:rsidP="003A0A6A">
      <w:pPr>
        <w:spacing w:before="120" w:after="240"/>
        <w:rPr>
          <w:rFonts w:asciiTheme="minorHAnsi" w:hAnsiTheme="minorHAnsi" w:cstheme="minorHAnsi"/>
          <w:color w:val="00B0F0"/>
        </w:rPr>
      </w:pPr>
      <w:r w:rsidRPr="00A222DF">
        <w:rPr>
          <w:rFonts w:asciiTheme="minorHAnsi" w:hAnsiTheme="minorHAnsi" w:cstheme="minorHAnsi"/>
          <w:color w:val="00B0F0"/>
        </w:rPr>
        <w:t>19.21</w:t>
      </w:r>
      <w:r w:rsidRPr="00A222DF">
        <w:rPr>
          <w:rFonts w:asciiTheme="minorHAnsi" w:hAnsiTheme="minorHAnsi" w:cstheme="minorHAnsi"/>
          <w:color w:val="00B0F0"/>
        </w:rPr>
        <w:tab/>
        <w:t>Where the dispute resolution process has been unsuccessful, the RSLWA Chief Executive Officer may request that the State Branch Tribunal become involved and that they assume responsibility for making a determination.  In such cases, upon receipt of a request, the State Branch Tribunal Registrar will contact all parties to determine a hearing date and to ensure all documents are received by them within 14 days of the State Branch Tribun</w:t>
      </w:r>
      <w:r>
        <w:rPr>
          <w:rFonts w:asciiTheme="minorHAnsi" w:hAnsiTheme="minorHAnsi" w:cstheme="minorHAnsi"/>
          <w:color w:val="00B0F0"/>
        </w:rPr>
        <w:t>al hearing.</w:t>
      </w:r>
    </w:p>
    <w:p w:rsidR="003A0A6A" w:rsidRPr="00A222DF" w:rsidRDefault="003A0A6A" w:rsidP="003A0A6A">
      <w:pPr>
        <w:spacing w:before="120" w:after="240"/>
        <w:rPr>
          <w:rFonts w:asciiTheme="minorHAnsi" w:hAnsiTheme="minorHAnsi" w:cstheme="minorHAnsi"/>
          <w:color w:val="00B0F0"/>
        </w:rPr>
      </w:pPr>
      <w:r w:rsidRPr="00A222DF">
        <w:rPr>
          <w:rFonts w:asciiTheme="minorHAnsi" w:hAnsiTheme="minorHAnsi" w:cstheme="minorHAnsi"/>
          <w:color w:val="00B0F0"/>
        </w:rPr>
        <w:t>19.22</w:t>
      </w:r>
      <w:r w:rsidRPr="00A222DF">
        <w:rPr>
          <w:rFonts w:asciiTheme="minorHAnsi" w:hAnsiTheme="minorHAnsi" w:cstheme="minorHAnsi"/>
          <w:color w:val="00B0F0"/>
        </w:rPr>
        <w:tab/>
        <w:t>In the event that the Registrar’s directions are not complied with, the Registrar may, with the concurrence of the Tribunal Chairperson, reschedule the hearing or, with written notice to the parties, elect to proceed with the hearing o</w:t>
      </w:r>
      <w:r>
        <w:rPr>
          <w:rFonts w:asciiTheme="minorHAnsi" w:hAnsiTheme="minorHAnsi" w:cstheme="minorHAnsi"/>
          <w:color w:val="00B0F0"/>
        </w:rPr>
        <w:t xml:space="preserve">n the nominated date and time. </w:t>
      </w:r>
    </w:p>
    <w:p w:rsidR="003A0A6A" w:rsidRPr="00A222DF" w:rsidRDefault="003A0A6A" w:rsidP="003A0A6A">
      <w:pPr>
        <w:spacing w:before="120" w:after="240"/>
        <w:rPr>
          <w:rFonts w:asciiTheme="minorHAnsi" w:hAnsiTheme="minorHAnsi" w:cstheme="minorHAnsi"/>
          <w:color w:val="00B0F0"/>
        </w:rPr>
      </w:pPr>
      <w:r w:rsidRPr="00A222DF">
        <w:rPr>
          <w:rFonts w:asciiTheme="minorHAnsi" w:hAnsiTheme="minorHAnsi" w:cstheme="minorHAnsi"/>
          <w:color w:val="00B0F0"/>
        </w:rPr>
        <w:t>19.23</w:t>
      </w:r>
      <w:r w:rsidRPr="00A222DF">
        <w:rPr>
          <w:rFonts w:asciiTheme="minorHAnsi" w:hAnsiTheme="minorHAnsi" w:cstheme="minorHAnsi"/>
          <w:color w:val="00B0F0"/>
        </w:rPr>
        <w:tab/>
        <w:t>All members who appear before the Tribunal will abide by directions issued by the Chairperson and/or Registrar in connection with t</w:t>
      </w:r>
      <w:r>
        <w:rPr>
          <w:rFonts w:asciiTheme="minorHAnsi" w:hAnsiTheme="minorHAnsi" w:cstheme="minorHAnsi"/>
          <w:color w:val="00B0F0"/>
        </w:rPr>
        <w:t xml:space="preserve">he conduct of the proceedings. </w:t>
      </w:r>
    </w:p>
    <w:p w:rsidR="003A0A6A" w:rsidRPr="00BA71C1" w:rsidRDefault="003A0A6A" w:rsidP="003A0A6A">
      <w:pPr>
        <w:spacing w:before="120" w:after="240"/>
        <w:rPr>
          <w:rFonts w:asciiTheme="minorHAnsi" w:hAnsiTheme="minorHAnsi" w:cstheme="minorHAnsi"/>
          <w:b/>
          <w:color w:val="00B0F0"/>
        </w:rPr>
      </w:pPr>
      <w:r w:rsidRPr="00BA71C1">
        <w:rPr>
          <w:rFonts w:asciiTheme="minorHAnsi" w:hAnsiTheme="minorHAnsi" w:cstheme="minorHAnsi"/>
          <w:b/>
          <w:color w:val="00B0F0"/>
        </w:rPr>
        <w:t xml:space="preserve">Appeals </w:t>
      </w:r>
    </w:p>
    <w:p w:rsidR="003A0A6A" w:rsidRPr="00A222DF" w:rsidRDefault="003A0A6A" w:rsidP="003A0A6A">
      <w:pPr>
        <w:spacing w:before="120" w:after="240"/>
        <w:rPr>
          <w:rFonts w:asciiTheme="minorHAnsi" w:hAnsiTheme="minorHAnsi" w:cstheme="minorHAnsi"/>
          <w:color w:val="00B0F0"/>
        </w:rPr>
      </w:pPr>
      <w:r w:rsidRPr="00A222DF">
        <w:rPr>
          <w:rFonts w:asciiTheme="minorHAnsi" w:hAnsiTheme="minorHAnsi" w:cstheme="minorHAnsi"/>
          <w:color w:val="00B0F0"/>
        </w:rPr>
        <w:t xml:space="preserve">19.24 </w:t>
      </w:r>
      <w:r w:rsidRPr="00A222DF">
        <w:rPr>
          <w:rFonts w:asciiTheme="minorHAnsi" w:hAnsiTheme="minorHAnsi" w:cstheme="minorHAnsi"/>
          <w:color w:val="00B0F0"/>
        </w:rPr>
        <w:tab/>
        <w:t>Any determination made by the State Branch Tribunal may be appealed to the National Tribunal (By-Law 27.3).  Such an appeal is not a ‘fresh rehearing’ and the National Tribunal may only consider the evidence put</w:t>
      </w:r>
      <w:r>
        <w:rPr>
          <w:rFonts w:asciiTheme="minorHAnsi" w:hAnsiTheme="minorHAnsi" w:cstheme="minorHAnsi"/>
          <w:color w:val="00B0F0"/>
        </w:rPr>
        <w:t xml:space="preserve"> to the State Branch Tribunal. </w:t>
      </w:r>
    </w:p>
    <w:p w:rsidR="003A0A6A" w:rsidRPr="00BA71C1" w:rsidRDefault="003A0A6A" w:rsidP="003A0A6A">
      <w:pPr>
        <w:spacing w:before="120" w:after="240"/>
        <w:rPr>
          <w:rFonts w:asciiTheme="minorHAnsi" w:hAnsiTheme="minorHAnsi" w:cstheme="minorHAnsi"/>
          <w:b/>
          <w:color w:val="00B0F0"/>
        </w:rPr>
      </w:pPr>
      <w:r w:rsidRPr="00BA71C1">
        <w:rPr>
          <w:rFonts w:asciiTheme="minorHAnsi" w:hAnsiTheme="minorHAnsi" w:cstheme="minorHAnsi"/>
          <w:b/>
          <w:color w:val="00B0F0"/>
        </w:rPr>
        <w:t xml:space="preserve">Access to Courts </w:t>
      </w:r>
    </w:p>
    <w:p w:rsidR="003A0A6A" w:rsidRPr="00A222DF" w:rsidRDefault="003A0A6A" w:rsidP="003A0A6A">
      <w:pPr>
        <w:spacing w:before="120" w:after="240"/>
        <w:rPr>
          <w:rFonts w:asciiTheme="minorHAnsi" w:hAnsiTheme="minorHAnsi" w:cstheme="minorHAnsi"/>
          <w:color w:val="00B0F0"/>
        </w:rPr>
      </w:pPr>
      <w:r w:rsidRPr="00A222DF">
        <w:rPr>
          <w:rFonts w:asciiTheme="minorHAnsi" w:hAnsiTheme="minorHAnsi" w:cstheme="minorHAnsi"/>
          <w:color w:val="00B0F0"/>
        </w:rPr>
        <w:t xml:space="preserve">19.25 </w:t>
      </w:r>
      <w:r w:rsidRPr="00A222DF">
        <w:rPr>
          <w:rFonts w:asciiTheme="minorHAnsi" w:hAnsiTheme="minorHAnsi" w:cstheme="minorHAnsi"/>
          <w:color w:val="00B0F0"/>
        </w:rPr>
        <w:tab/>
        <w:t>A Member, Sub-Branch or State Branch may not commence court proceedings in connection</w:t>
      </w:r>
      <w:r>
        <w:rPr>
          <w:rFonts w:asciiTheme="minorHAnsi" w:hAnsiTheme="minorHAnsi" w:cstheme="minorHAnsi"/>
          <w:color w:val="00B0F0"/>
        </w:rPr>
        <w:t xml:space="preserve"> with a dispute matter unless: </w:t>
      </w:r>
    </w:p>
    <w:p w:rsidR="003A0A6A" w:rsidRPr="00A222DF" w:rsidRDefault="003A0A6A" w:rsidP="003A0A6A">
      <w:pPr>
        <w:spacing w:before="120" w:after="240"/>
        <w:ind w:left="1418" w:hanging="709"/>
        <w:rPr>
          <w:rFonts w:asciiTheme="minorHAnsi" w:hAnsiTheme="minorHAnsi" w:cstheme="minorHAnsi"/>
          <w:color w:val="00B0F0"/>
        </w:rPr>
      </w:pPr>
      <w:proofErr w:type="gramStart"/>
      <w:r w:rsidRPr="00A222DF">
        <w:rPr>
          <w:rFonts w:asciiTheme="minorHAnsi" w:hAnsiTheme="minorHAnsi" w:cstheme="minorHAnsi"/>
          <w:color w:val="00B0F0"/>
        </w:rPr>
        <w:t>a</w:t>
      </w:r>
      <w:proofErr w:type="gramEnd"/>
      <w:r w:rsidRPr="00A222DF">
        <w:rPr>
          <w:rFonts w:asciiTheme="minorHAnsi" w:hAnsiTheme="minorHAnsi" w:cstheme="minorHAnsi"/>
          <w:color w:val="00B0F0"/>
        </w:rPr>
        <w:t>.</w:t>
      </w:r>
      <w:r w:rsidRPr="00A222DF">
        <w:rPr>
          <w:rFonts w:asciiTheme="minorHAnsi" w:hAnsiTheme="minorHAnsi" w:cstheme="minorHAnsi"/>
          <w:color w:val="00B0F0"/>
        </w:rPr>
        <w:tab/>
        <w:t xml:space="preserve">the procedures in this By-Law have been exhausted </w:t>
      </w:r>
      <w:r>
        <w:rPr>
          <w:rFonts w:asciiTheme="minorHAnsi" w:hAnsiTheme="minorHAnsi" w:cstheme="minorHAnsi"/>
          <w:color w:val="00B0F0"/>
        </w:rPr>
        <w:t xml:space="preserve">and the proceedings relate to: </w:t>
      </w:r>
    </w:p>
    <w:p w:rsidR="003A0A6A" w:rsidRPr="00A222DF" w:rsidRDefault="003A0A6A" w:rsidP="003A0A6A">
      <w:pPr>
        <w:spacing w:before="120" w:after="240"/>
        <w:ind w:left="1418"/>
        <w:rPr>
          <w:rFonts w:asciiTheme="minorHAnsi" w:hAnsiTheme="minorHAnsi" w:cstheme="minorHAnsi"/>
          <w:color w:val="00B0F0"/>
        </w:rPr>
      </w:pPr>
      <w:r w:rsidRPr="00A222DF">
        <w:rPr>
          <w:rFonts w:asciiTheme="minorHAnsi" w:hAnsiTheme="minorHAnsi" w:cstheme="minorHAnsi"/>
          <w:color w:val="00B0F0"/>
        </w:rPr>
        <w:t>(i)</w:t>
      </w:r>
      <w:r w:rsidRPr="00A222DF">
        <w:rPr>
          <w:rFonts w:asciiTheme="minorHAnsi" w:hAnsiTheme="minorHAnsi" w:cstheme="minorHAnsi"/>
          <w:color w:val="00B0F0"/>
        </w:rPr>
        <w:tab/>
      </w:r>
      <w:proofErr w:type="gramStart"/>
      <w:r w:rsidRPr="00A222DF">
        <w:rPr>
          <w:rFonts w:asciiTheme="minorHAnsi" w:hAnsiTheme="minorHAnsi" w:cstheme="minorHAnsi"/>
          <w:color w:val="00B0F0"/>
        </w:rPr>
        <w:t>a</w:t>
      </w:r>
      <w:proofErr w:type="gramEnd"/>
      <w:r w:rsidRPr="00A222DF">
        <w:rPr>
          <w:rFonts w:asciiTheme="minorHAnsi" w:hAnsiTheme="minorHAnsi" w:cstheme="minorHAnsi"/>
          <w:color w:val="00B0F0"/>
        </w:rPr>
        <w:t xml:space="preserve"> dispute, </w:t>
      </w:r>
      <w:r>
        <w:rPr>
          <w:rFonts w:asciiTheme="minorHAnsi" w:hAnsiTheme="minorHAnsi" w:cstheme="minorHAnsi"/>
          <w:color w:val="00B0F0"/>
        </w:rPr>
        <w:t xml:space="preserve">not a disciplinary matter; and </w:t>
      </w:r>
    </w:p>
    <w:p w:rsidR="003A0A6A" w:rsidRPr="00A222DF" w:rsidRDefault="003A0A6A" w:rsidP="003A0A6A">
      <w:pPr>
        <w:spacing w:before="120" w:after="240"/>
        <w:ind w:left="1418"/>
        <w:rPr>
          <w:rFonts w:asciiTheme="minorHAnsi" w:hAnsiTheme="minorHAnsi" w:cstheme="minorHAnsi"/>
          <w:color w:val="00B0F0"/>
        </w:rPr>
      </w:pPr>
      <w:r w:rsidRPr="00A222DF">
        <w:rPr>
          <w:rFonts w:asciiTheme="minorHAnsi" w:hAnsiTheme="minorHAnsi" w:cstheme="minorHAnsi"/>
          <w:color w:val="00B0F0"/>
        </w:rPr>
        <w:t>(ii)</w:t>
      </w:r>
      <w:r w:rsidRPr="00A222DF">
        <w:rPr>
          <w:rFonts w:asciiTheme="minorHAnsi" w:hAnsiTheme="minorHAnsi" w:cstheme="minorHAnsi"/>
          <w:color w:val="00B0F0"/>
        </w:rPr>
        <w:tab/>
      </w:r>
      <w:proofErr w:type="gramStart"/>
      <w:r w:rsidRPr="00A222DF">
        <w:rPr>
          <w:rFonts w:asciiTheme="minorHAnsi" w:hAnsiTheme="minorHAnsi" w:cstheme="minorHAnsi"/>
          <w:color w:val="00B0F0"/>
        </w:rPr>
        <w:t>a</w:t>
      </w:r>
      <w:proofErr w:type="gramEnd"/>
      <w:r w:rsidRPr="00A222DF">
        <w:rPr>
          <w:rFonts w:asciiTheme="minorHAnsi" w:hAnsiTheme="minorHAnsi" w:cstheme="minorHAnsi"/>
          <w:color w:val="00B0F0"/>
        </w:rPr>
        <w:t xml:space="preserve"> matter of </w:t>
      </w:r>
      <w:r>
        <w:rPr>
          <w:rFonts w:asciiTheme="minorHAnsi" w:hAnsiTheme="minorHAnsi" w:cstheme="minorHAnsi"/>
          <w:color w:val="00B0F0"/>
        </w:rPr>
        <w:t xml:space="preserve">law, not a finding of fact; or </w:t>
      </w:r>
    </w:p>
    <w:p w:rsidR="003A0A6A" w:rsidRPr="00A222DF" w:rsidRDefault="003A0A6A" w:rsidP="003A0A6A">
      <w:pPr>
        <w:spacing w:before="120" w:after="240"/>
        <w:ind w:left="1418" w:hanging="709"/>
        <w:rPr>
          <w:rFonts w:asciiTheme="minorHAnsi" w:hAnsiTheme="minorHAnsi" w:cstheme="minorHAnsi"/>
          <w:color w:val="00B0F0"/>
        </w:rPr>
      </w:pPr>
      <w:r w:rsidRPr="00A222DF">
        <w:rPr>
          <w:rFonts w:asciiTheme="minorHAnsi" w:hAnsiTheme="minorHAnsi" w:cstheme="minorHAnsi"/>
          <w:color w:val="00B0F0"/>
        </w:rPr>
        <w:t>b.</w:t>
      </w:r>
      <w:r w:rsidRPr="00A222DF">
        <w:rPr>
          <w:rFonts w:asciiTheme="minorHAnsi" w:hAnsiTheme="minorHAnsi" w:cstheme="minorHAnsi"/>
          <w:color w:val="00B0F0"/>
        </w:rPr>
        <w:tab/>
        <w:t>It is fo</w:t>
      </w:r>
      <w:r>
        <w:rPr>
          <w:rFonts w:asciiTheme="minorHAnsi" w:hAnsiTheme="minorHAnsi" w:cstheme="minorHAnsi"/>
          <w:color w:val="00B0F0"/>
        </w:rPr>
        <w:t xml:space="preserve">r urgent interlocutory relief. </w:t>
      </w:r>
    </w:p>
    <w:p w:rsidR="003A0A6A" w:rsidRPr="00BA71C1" w:rsidRDefault="003A0A6A" w:rsidP="003A0A6A">
      <w:pPr>
        <w:spacing w:before="120" w:after="240"/>
        <w:rPr>
          <w:rFonts w:asciiTheme="minorHAnsi" w:hAnsiTheme="minorHAnsi" w:cstheme="minorHAnsi"/>
          <w:b/>
          <w:color w:val="00B0F0"/>
        </w:rPr>
      </w:pPr>
      <w:r w:rsidRPr="00BA71C1">
        <w:rPr>
          <w:rFonts w:asciiTheme="minorHAnsi" w:hAnsiTheme="minorHAnsi" w:cstheme="minorHAnsi"/>
          <w:b/>
          <w:color w:val="00B0F0"/>
        </w:rPr>
        <w:t xml:space="preserve">Written Process for Managing Disputes </w:t>
      </w:r>
    </w:p>
    <w:p w:rsidR="003A0A6A" w:rsidRPr="00A222DF" w:rsidRDefault="003A0A6A" w:rsidP="003A0A6A">
      <w:pPr>
        <w:spacing w:before="120" w:after="240"/>
        <w:rPr>
          <w:rFonts w:asciiTheme="minorHAnsi" w:hAnsiTheme="minorHAnsi" w:cstheme="minorHAnsi"/>
          <w:color w:val="00B0F0"/>
        </w:rPr>
      </w:pPr>
      <w:r w:rsidRPr="00A222DF">
        <w:rPr>
          <w:rFonts w:asciiTheme="minorHAnsi" w:hAnsiTheme="minorHAnsi" w:cstheme="minorHAnsi"/>
          <w:color w:val="00B0F0"/>
        </w:rPr>
        <w:t xml:space="preserve">19.26 </w:t>
      </w:r>
      <w:r w:rsidRPr="00A222DF">
        <w:rPr>
          <w:rFonts w:asciiTheme="minorHAnsi" w:hAnsiTheme="minorHAnsi" w:cstheme="minorHAnsi"/>
          <w:color w:val="00B0F0"/>
        </w:rPr>
        <w:tab/>
        <w:t>Each Sub-Branch must have rules and procedures for managing disputes (By-Law 19) consistent with these By-Laws.  Noting By-Law 5.34, such rules and procedures may be an adaption at the Sub-Branch level of the format and level of detail provided in these By-Laws. Otherwise, the following rules an</w:t>
      </w:r>
      <w:r>
        <w:rPr>
          <w:rFonts w:asciiTheme="minorHAnsi" w:hAnsiTheme="minorHAnsi" w:cstheme="minorHAnsi"/>
          <w:color w:val="00B0F0"/>
        </w:rPr>
        <w:t xml:space="preserve">d procedures must be included: </w:t>
      </w:r>
    </w:p>
    <w:p w:rsidR="003A0A6A" w:rsidRPr="00A222DF" w:rsidRDefault="003A0A6A" w:rsidP="003A0A6A">
      <w:pPr>
        <w:spacing w:before="120" w:after="240"/>
        <w:ind w:left="1418" w:hanging="709"/>
        <w:rPr>
          <w:rFonts w:asciiTheme="minorHAnsi" w:hAnsiTheme="minorHAnsi" w:cstheme="minorHAnsi"/>
          <w:color w:val="00B0F0"/>
        </w:rPr>
      </w:pPr>
      <w:proofErr w:type="gramStart"/>
      <w:r w:rsidRPr="00A222DF">
        <w:rPr>
          <w:rFonts w:asciiTheme="minorHAnsi" w:hAnsiTheme="minorHAnsi" w:cstheme="minorHAnsi"/>
          <w:color w:val="00B0F0"/>
        </w:rPr>
        <w:lastRenderedPageBreak/>
        <w:t>a</w:t>
      </w:r>
      <w:proofErr w:type="gramEnd"/>
      <w:r w:rsidRPr="00A222DF">
        <w:rPr>
          <w:rFonts w:asciiTheme="minorHAnsi" w:hAnsiTheme="minorHAnsi" w:cstheme="minorHAnsi"/>
          <w:color w:val="00B0F0"/>
        </w:rPr>
        <w:t>.</w:t>
      </w:r>
      <w:r w:rsidRPr="00A222DF">
        <w:rPr>
          <w:rFonts w:asciiTheme="minorHAnsi" w:hAnsiTheme="minorHAnsi" w:cstheme="minorHAnsi"/>
          <w:color w:val="00B0F0"/>
        </w:rPr>
        <w:tab/>
        <w:t xml:space="preserve">the dispute resolution procedures; </w:t>
      </w:r>
    </w:p>
    <w:p w:rsidR="003A0A6A" w:rsidRPr="00A222DF" w:rsidRDefault="003A0A6A" w:rsidP="003A0A6A">
      <w:pPr>
        <w:spacing w:before="120" w:after="240"/>
        <w:ind w:left="1418" w:hanging="709"/>
        <w:rPr>
          <w:rFonts w:asciiTheme="minorHAnsi" w:hAnsiTheme="minorHAnsi" w:cstheme="minorHAnsi"/>
          <w:color w:val="00B0F0"/>
        </w:rPr>
      </w:pPr>
      <w:proofErr w:type="gramStart"/>
      <w:r w:rsidRPr="00A222DF">
        <w:rPr>
          <w:rFonts w:asciiTheme="minorHAnsi" w:hAnsiTheme="minorHAnsi" w:cstheme="minorHAnsi"/>
          <w:color w:val="00B0F0"/>
        </w:rPr>
        <w:t>b</w:t>
      </w:r>
      <w:proofErr w:type="gramEnd"/>
      <w:r w:rsidRPr="00A222DF">
        <w:rPr>
          <w:rFonts w:asciiTheme="minorHAnsi" w:hAnsiTheme="minorHAnsi" w:cstheme="minorHAnsi"/>
          <w:color w:val="00B0F0"/>
        </w:rPr>
        <w:t>.</w:t>
      </w:r>
      <w:r w:rsidRPr="00A222DF">
        <w:rPr>
          <w:rFonts w:asciiTheme="minorHAnsi" w:hAnsiTheme="minorHAnsi" w:cstheme="minorHAnsi"/>
          <w:color w:val="00B0F0"/>
        </w:rPr>
        <w:tab/>
        <w:t>an explanation of the negotia</w:t>
      </w:r>
      <w:r>
        <w:rPr>
          <w:rFonts w:asciiTheme="minorHAnsi" w:hAnsiTheme="minorHAnsi" w:cstheme="minorHAnsi"/>
          <w:color w:val="00B0F0"/>
        </w:rPr>
        <w:t xml:space="preserve">tion and mediation procedures; </w:t>
      </w:r>
    </w:p>
    <w:p w:rsidR="003A0A6A" w:rsidRPr="00A222DF" w:rsidRDefault="003A0A6A" w:rsidP="003A0A6A">
      <w:pPr>
        <w:spacing w:before="120" w:after="240"/>
        <w:ind w:left="1418" w:hanging="709"/>
        <w:rPr>
          <w:rFonts w:asciiTheme="minorHAnsi" w:hAnsiTheme="minorHAnsi" w:cstheme="minorHAnsi"/>
          <w:color w:val="00B0F0"/>
        </w:rPr>
      </w:pPr>
      <w:proofErr w:type="gramStart"/>
      <w:r w:rsidRPr="00A222DF">
        <w:rPr>
          <w:rFonts w:asciiTheme="minorHAnsi" w:hAnsiTheme="minorHAnsi" w:cstheme="minorHAnsi"/>
          <w:color w:val="00B0F0"/>
        </w:rPr>
        <w:t>c</w:t>
      </w:r>
      <w:proofErr w:type="gramEnd"/>
      <w:r w:rsidRPr="00A222DF">
        <w:rPr>
          <w:rFonts w:asciiTheme="minorHAnsi" w:hAnsiTheme="minorHAnsi" w:cstheme="minorHAnsi"/>
          <w:color w:val="00B0F0"/>
        </w:rPr>
        <w:t>.</w:t>
      </w:r>
      <w:r w:rsidRPr="00A222DF">
        <w:rPr>
          <w:rFonts w:asciiTheme="minorHAnsi" w:hAnsiTheme="minorHAnsi" w:cstheme="minorHAnsi"/>
          <w:color w:val="00B0F0"/>
        </w:rPr>
        <w:tab/>
        <w:t>the procedures to follow for involving the State Branch and t</w:t>
      </w:r>
      <w:r>
        <w:rPr>
          <w:rFonts w:asciiTheme="minorHAnsi" w:hAnsiTheme="minorHAnsi" w:cstheme="minorHAnsi"/>
          <w:color w:val="00B0F0"/>
        </w:rPr>
        <w:t xml:space="preserve">he State Branch Tribunal; and  </w:t>
      </w:r>
    </w:p>
    <w:p w:rsidR="003A0A6A" w:rsidRPr="00A222DF" w:rsidRDefault="003A0A6A" w:rsidP="003A0A6A">
      <w:pPr>
        <w:spacing w:before="120" w:after="240"/>
        <w:ind w:left="1418" w:hanging="709"/>
        <w:rPr>
          <w:rFonts w:asciiTheme="minorHAnsi" w:hAnsiTheme="minorHAnsi" w:cstheme="minorHAnsi"/>
          <w:color w:val="00B0F0"/>
        </w:rPr>
      </w:pPr>
      <w:proofErr w:type="gramStart"/>
      <w:r w:rsidRPr="00A222DF">
        <w:rPr>
          <w:rFonts w:asciiTheme="minorHAnsi" w:hAnsiTheme="minorHAnsi" w:cstheme="minorHAnsi"/>
          <w:color w:val="00B0F0"/>
        </w:rPr>
        <w:t>d</w:t>
      </w:r>
      <w:proofErr w:type="gramEnd"/>
      <w:r w:rsidRPr="00A222DF">
        <w:rPr>
          <w:rFonts w:asciiTheme="minorHAnsi" w:hAnsiTheme="minorHAnsi" w:cstheme="minorHAnsi"/>
          <w:color w:val="00B0F0"/>
        </w:rPr>
        <w:t>.</w:t>
      </w:r>
      <w:r w:rsidRPr="00A222DF">
        <w:rPr>
          <w:rFonts w:asciiTheme="minorHAnsi" w:hAnsiTheme="minorHAnsi" w:cstheme="minorHAnsi"/>
          <w:color w:val="00B0F0"/>
        </w:rPr>
        <w:tab/>
        <w:t xml:space="preserve">an explanation of the appeals process.   </w:t>
      </w:r>
    </w:p>
    <w:p w:rsidR="000C5BC0" w:rsidRPr="0019108C" w:rsidRDefault="003A0A6A" w:rsidP="00BC0D7C">
      <w:pPr>
        <w:spacing w:before="120" w:after="240"/>
        <w:rPr>
          <w:rFonts w:asciiTheme="minorHAnsi" w:hAnsiTheme="minorHAnsi" w:cstheme="minorHAnsi"/>
          <w:b/>
          <w:i/>
          <w:color w:val="000000" w:themeColor="text1"/>
        </w:rPr>
      </w:pPr>
      <w:r w:rsidRPr="0019108C">
        <w:rPr>
          <w:rFonts w:asciiTheme="minorHAnsi" w:hAnsiTheme="minorHAnsi" w:cstheme="minorHAnsi"/>
          <w:i/>
        </w:rPr>
        <w:t>&lt;</w:t>
      </w:r>
      <w:r w:rsidRPr="0019108C">
        <w:rPr>
          <w:rFonts w:asciiTheme="minorHAnsi" w:hAnsiTheme="minorHAnsi" w:cstheme="minorHAnsi"/>
          <w:b/>
          <w:i/>
        </w:rPr>
        <w:t xml:space="preserve"> </w:t>
      </w:r>
      <w:r w:rsidRPr="0019108C">
        <w:rPr>
          <w:rFonts w:asciiTheme="minorHAnsi" w:hAnsiTheme="minorHAnsi" w:cstheme="minorHAnsi"/>
          <w:i/>
        </w:rPr>
        <w:t>If required insert</w:t>
      </w:r>
      <w:r w:rsidRPr="0019108C">
        <w:rPr>
          <w:rFonts w:asciiTheme="minorHAnsi" w:hAnsiTheme="minorHAnsi" w:cstheme="minorHAnsi"/>
          <w:b/>
          <w:i/>
        </w:rPr>
        <w:t xml:space="preserve"> </w:t>
      </w:r>
      <w:r w:rsidRPr="0019108C">
        <w:rPr>
          <w:rFonts w:asciiTheme="minorHAnsi" w:hAnsiTheme="minorHAnsi" w:cstheme="minorHAnsi"/>
          <w:i/>
        </w:rPr>
        <w:t xml:space="preserve">Sub-Branch specific amplifications to these RSLWA </w:t>
      </w:r>
      <w:proofErr w:type="gramStart"/>
      <w:r w:rsidRPr="0019108C">
        <w:rPr>
          <w:rFonts w:asciiTheme="minorHAnsi" w:hAnsiTheme="minorHAnsi" w:cstheme="minorHAnsi"/>
          <w:i/>
        </w:rPr>
        <w:t>By-</w:t>
      </w:r>
      <w:proofErr w:type="gramEnd"/>
      <w:r w:rsidRPr="0019108C">
        <w:rPr>
          <w:rFonts w:asciiTheme="minorHAnsi" w:hAnsiTheme="minorHAnsi" w:cstheme="minorHAnsi"/>
          <w:i/>
        </w:rPr>
        <w:t>Laws to suit your Sub-Branch&gt;</w:t>
      </w:r>
    </w:p>
    <w:p w:rsidR="00BC0D7C" w:rsidRPr="002237DE" w:rsidRDefault="00B06D65" w:rsidP="00BC0D7C">
      <w:pPr>
        <w:spacing w:before="120" w:after="240"/>
        <w:rPr>
          <w:rFonts w:asciiTheme="minorHAnsi" w:hAnsiTheme="minorHAnsi" w:cstheme="minorHAnsi"/>
          <w:b/>
          <w:color w:val="000000" w:themeColor="text1"/>
        </w:rPr>
      </w:pPr>
      <w:r w:rsidRPr="00A222DF">
        <w:rPr>
          <w:rFonts w:asciiTheme="minorHAnsi" w:hAnsiTheme="minorHAnsi" w:cstheme="minorHAnsi"/>
          <w:color w:val="000000" w:themeColor="text1"/>
        </w:rPr>
        <w:t>1.9</w:t>
      </w:r>
      <w:r w:rsidR="00BC0D7C" w:rsidRPr="00A222DF">
        <w:rPr>
          <w:rFonts w:asciiTheme="minorHAnsi" w:hAnsiTheme="minorHAnsi" w:cstheme="minorHAnsi"/>
          <w:color w:val="000000" w:themeColor="text1"/>
        </w:rPr>
        <w:tab/>
      </w:r>
      <w:r w:rsidR="003A0A6A" w:rsidRPr="000C5BC0">
        <w:rPr>
          <w:rFonts w:asciiTheme="minorHAnsi" w:hAnsiTheme="minorHAnsi" w:cstheme="minorHAnsi"/>
          <w:b/>
          <w:color w:val="000000" w:themeColor="text1"/>
        </w:rPr>
        <w:t>Newsletter</w:t>
      </w:r>
      <w:r w:rsidR="003A0A6A">
        <w:rPr>
          <w:rFonts w:asciiTheme="minorHAnsi" w:hAnsiTheme="minorHAnsi" w:cstheme="minorHAnsi"/>
          <w:b/>
          <w:color w:val="000000" w:themeColor="text1"/>
        </w:rPr>
        <w:t xml:space="preserve"> </w:t>
      </w:r>
      <w:r w:rsidR="003A0A6A" w:rsidRPr="0019108C">
        <w:rPr>
          <w:rFonts w:asciiTheme="minorHAnsi" w:hAnsiTheme="minorHAnsi" w:cstheme="minorHAnsi"/>
          <w:i/>
        </w:rPr>
        <w:t>&lt; If required insert Sub-Branch specific By-Laws that may be particular to your Sub-Branch&gt;</w:t>
      </w:r>
    </w:p>
    <w:p w:rsidR="00B06D65" w:rsidRPr="0019108C" w:rsidRDefault="00B06D65" w:rsidP="00BC0D7C">
      <w:pPr>
        <w:spacing w:before="120" w:after="240"/>
        <w:rPr>
          <w:rFonts w:asciiTheme="minorHAnsi" w:hAnsiTheme="minorHAnsi" w:cstheme="minorHAnsi"/>
          <w:i/>
        </w:rPr>
      </w:pPr>
      <w:r w:rsidRPr="00A222DF">
        <w:rPr>
          <w:rFonts w:asciiTheme="minorHAnsi" w:hAnsiTheme="minorHAnsi" w:cstheme="minorHAnsi"/>
          <w:color w:val="000000" w:themeColor="text1"/>
        </w:rPr>
        <w:t>1.10</w:t>
      </w:r>
      <w:r w:rsidR="00BC0D7C" w:rsidRPr="00A222DF">
        <w:rPr>
          <w:rFonts w:asciiTheme="minorHAnsi" w:hAnsiTheme="minorHAnsi" w:cstheme="minorHAnsi"/>
          <w:color w:val="000000" w:themeColor="text1"/>
        </w:rPr>
        <w:tab/>
      </w:r>
      <w:r w:rsidR="003A0A6A" w:rsidRPr="000C5BC0">
        <w:rPr>
          <w:rFonts w:asciiTheme="minorHAnsi" w:hAnsiTheme="minorHAnsi" w:cstheme="minorHAnsi"/>
          <w:b/>
          <w:color w:val="000000" w:themeColor="text1"/>
        </w:rPr>
        <w:t>Memorial</w:t>
      </w:r>
      <w:r w:rsidR="003A0A6A">
        <w:rPr>
          <w:rFonts w:asciiTheme="minorHAnsi" w:hAnsiTheme="minorHAnsi" w:cstheme="minorHAnsi"/>
          <w:b/>
          <w:color w:val="000000" w:themeColor="text1"/>
        </w:rPr>
        <w:t xml:space="preserve"> </w:t>
      </w:r>
      <w:r w:rsidR="003A0A6A" w:rsidRPr="0019108C">
        <w:rPr>
          <w:rFonts w:asciiTheme="minorHAnsi" w:hAnsiTheme="minorHAnsi" w:cstheme="minorHAnsi"/>
          <w:i/>
        </w:rPr>
        <w:t xml:space="preserve">&lt; If required insert Sub-Branch specific By-Laws that may be particular to your Sub-Branch&gt; </w:t>
      </w:r>
    </w:p>
    <w:p w:rsidR="00BC0D7C" w:rsidRPr="0019108C" w:rsidRDefault="00B06D65" w:rsidP="00BC0D7C">
      <w:pPr>
        <w:spacing w:before="120" w:after="240"/>
        <w:rPr>
          <w:rFonts w:asciiTheme="minorHAnsi" w:hAnsiTheme="minorHAnsi" w:cstheme="minorHAnsi"/>
          <w:i/>
        </w:rPr>
      </w:pPr>
      <w:r w:rsidRPr="00A222DF">
        <w:rPr>
          <w:rFonts w:asciiTheme="minorHAnsi" w:hAnsiTheme="minorHAnsi" w:cstheme="minorHAnsi"/>
          <w:color w:val="000000" w:themeColor="text1"/>
        </w:rPr>
        <w:t>1.11</w:t>
      </w:r>
      <w:r w:rsidR="00BC0D7C" w:rsidRPr="00A222DF">
        <w:rPr>
          <w:rFonts w:asciiTheme="minorHAnsi" w:hAnsiTheme="minorHAnsi" w:cstheme="minorHAnsi"/>
          <w:color w:val="000000" w:themeColor="text1"/>
        </w:rPr>
        <w:tab/>
      </w:r>
      <w:r w:rsidR="003A0A6A" w:rsidRPr="000C5BC0">
        <w:rPr>
          <w:rFonts w:asciiTheme="minorHAnsi" w:hAnsiTheme="minorHAnsi" w:cstheme="minorHAnsi"/>
          <w:b/>
          <w:color w:val="000000" w:themeColor="text1"/>
        </w:rPr>
        <w:t>RSL Display Policy</w:t>
      </w:r>
      <w:r w:rsidR="003A0A6A">
        <w:rPr>
          <w:rFonts w:asciiTheme="minorHAnsi" w:hAnsiTheme="minorHAnsi" w:cstheme="minorHAnsi"/>
          <w:color w:val="000000" w:themeColor="text1"/>
        </w:rPr>
        <w:t xml:space="preserve"> </w:t>
      </w:r>
      <w:r w:rsidR="003A0A6A" w:rsidRPr="0019108C">
        <w:rPr>
          <w:rFonts w:asciiTheme="minorHAnsi" w:hAnsiTheme="minorHAnsi" w:cstheme="minorHAnsi"/>
          <w:i/>
        </w:rPr>
        <w:t>&lt; If required insert Sub-Branch specific By-Laws that may be particular to your Sub-Branch&gt;</w:t>
      </w:r>
    </w:p>
    <w:p w:rsidR="00F20A78" w:rsidRPr="00F20A78" w:rsidRDefault="00A222DF" w:rsidP="003A0A6A">
      <w:pPr>
        <w:spacing w:before="120" w:after="240"/>
        <w:rPr>
          <w:rFonts w:asciiTheme="minorHAnsi" w:hAnsiTheme="minorHAnsi" w:cstheme="minorHAnsi"/>
          <w:b/>
          <w:color w:val="000000" w:themeColor="text1"/>
        </w:rPr>
      </w:pPr>
      <w:r>
        <w:rPr>
          <w:rFonts w:asciiTheme="minorHAnsi" w:hAnsiTheme="minorHAnsi" w:cstheme="minorHAnsi"/>
          <w:color w:val="000000" w:themeColor="text1"/>
        </w:rPr>
        <w:t>1.12</w:t>
      </w:r>
      <w:r>
        <w:rPr>
          <w:rFonts w:asciiTheme="minorHAnsi" w:hAnsiTheme="minorHAnsi" w:cstheme="minorHAnsi"/>
          <w:color w:val="000000" w:themeColor="text1"/>
        </w:rPr>
        <w:tab/>
      </w:r>
      <w:r w:rsidR="003A0A6A" w:rsidRPr="000C5BC0">
        <w:rPr>
          <w:rFonts w:asciiTheme="minorHAnsi" w:hAnsiTheme="minorHAnsi" w:cstheme="minorHAnsi"/>
          <w:b/>
          <w:color w:val="000000" w:themeColor="text1"/>
        </w:rPr>
        <w:t>Ceremonies</w:t>
      </w:r>
      <w:r w:rsidR="003A0A6A">
        <w:rPr>
          <w:rFonts w:asciiTheme="minorHAnsi" w:hAnsiTheme="minorHAnsi" w:cstheme="minorHAnsi"/>
          <w:b/>
          <w:color w:val="000000" w:themeColor="text1"/>
        </w:rPr>
        <w:t xml:space="preserve"> </w:t>
      </w:r>
      <w:r w:rsidR="003A0A6A" w:rsidRPr="00C141C3">
        <w:rPr>
          <w:rFonts w:asciiTheme="minorHAnsi" w:hAnsiTheme="minorHAnsi" w:cstheme="minorHAnsi"/>
          <w:i/>
        </w:rPr>
        <w:t>&lt; If required insert Sub-Branch specific By-Laws that may be particular to your Sub-Branch&gt;</w:t>
      </w:r>
    </w:p>
    <w:p w:rsidR="00F20A78" w:rsidRPr="00F20A78" w:rsidRDefault="00F20A78" w:rsidP="00F119D0">
      <w:pPr>
        <w:keepNext/>
        <w:keepLines/>
        <w:spacing w:before="120" w:after="240"/>
        <w:rPr>
          <w:rFonts w:ascii="Arial" w:hAnsi="Arial" w:cs="Arial"/>
          <w:b/>
          <w:color w:val="000000" w:themeColor="text1"/>
        </w:rPr>
      </w:pPr>
      <w:r w:rsidRPr="00F20A78">
        <w:rPr>
          <w:rFonts w:ascii="Arial" w:hAnsi="Arial" w:cs="Arial"/>
          <w:b/>
          <w:color w:val="000000" w:themeColor="text1"/>
        </w:rPr>
        <w:t>1.13 Disciplinary Powers of a Sub-Branch</w:t>
      </w:r>
    </w:p>
    <w:p w:rsidR="00EE447B" w:rsidRPr="00EE447B" w:rsidRDefault="00EE447B" w:rsidP="00F119D0">
      <w:pPr>
        <w:keepNext/>
        <w:keepLines/>
        <w:spacing w:before="120" w:after="240"/>
        <w:rPr>
          <w:rFonts w:asciiTheme="minorHAnsi" w:hAnsiTheme="minorHAnsi" w:cstheme="minorHAnsi"/>
          <w:b/>
          <w:color w:val="00B0F0"/>
        </w:rPr>
      </w:pPr>
      <w:r w:rsidRPr="00EE447B">
        <w:rPr>
          <w:rFonts w:asciiTheme="minorHAnsi" w:hAnsiTheme="minorHAnsi" w:cstheme="minorHAnsi"/>
          <w:b/>
          <w:color w:val="00B0F0"/>
        </w:rPr>
        <w:t>24</w:t>
      </w:r>
      <w:r w:rsidRPr="00EE447B">
        <w:rPr>
          <w:rFonts w:asciiTheme="minorHAnsi" w:hAnsiTheme="minorHAnsi" w:cstheme="minorHAnsi"/>
          <w:b/>
          <w:color w:val="00B0F0"/>
        </w:rPr>
        <w:tab/>
        <w:t>DISCIPLINARY POWERS OF A SUB-BRANCH (INCLUDING AN AFFILIATE SUB-BRANCH) AND APPEALS ARISING THEREFROM</w:t>
      </w:r>
    </w:p>
    <w:p w:rsidR="00EE447B" w:rsidRPr="00F20A78" w:rsidRDefault="00F20A78" w:rsidP="00F119D0">
      <w:pPr>
        <w:keepNext/>
        <w:keepLines/>
        <w:spacing w:before="120" w:after="240"/>
        <w:rPr>
          <w:rFonts w:asciiTheme="minorHAnsi" w:hAnsiTheme="minorHAnsi" w:cstheme="minorHAnsi"/>
          <w:b/>
          <w:color w:val="00B0F0"/>
        </w:rPr>
      </w:pPr>
      <w:r>
        <w:rPr>
          <w:rFonts w:asciiTheme="minorHAnsi" w:hAnsiTheme="minorHAnsi" w:cstheme="minorHAnsi"/>
          <w:b/>
          <w:color w:val="00B0F0"/>
        </w:rPr>
        <w:t>General Principles</w:t>
      </w:r>
    </w:p>
    <w:p w:rsidR="00EE447B" w:rsidRPr="00EE447B" w:rsidRDefault="00EE447B" w:rsidP="00F119D0">
      <w:pPr>
        <w:keepNext/>
        <w:keepLines/>
        <w:spacing w:before="120" w:after="240"/>
        <w:rPr>
          <w:rFonts w:asciiTheme="minorHAnsi" w:hAnsiTheme="minorHAnsi" w:cstheme="minorHAnsi"/>
          <w:color w:val="00B0F0"/>
        </w:rPr>
      </w:pPr>
      <w:r w:rsidRPr="00EE447B">
        <w:rPr>
          <w:rFonts w:asciiTheme="minorHAnsi" w:hAnsiTheme="minorHAnsi" w:cstheme="minorHAnsi"/>
          <w:color w:val="00B0F0"/>
        </w:rPr>
        <w:t>24.1</w:t>
      </w:r>
      <w:r w:rsidRPr="00EE447B">
        <w:rPr>
          <w:rFonts w:asciiTheme="minorHAnsi" w:hAnsiTheme="minorHAnsi" w:cstheme="minorHAnsi"/>
          <w:color w:val="00B0F0"/>
        </w:rPr>
        <w:tab/>
        <w:t>RSLWA Sub-Branches must observe the rules of natural justice (By-Law 19.1) and ensure that no ‘interested person’ (By-Law 19.2) is involved as a decision maker in dete</w:t>
      </w:r>
      <w:r w:rsidR="00F20A78">
        <w:rPr>
          <w:rFonts w:asciiTheme="minorHAnsi" w:hAnsiTheme="minorHAnsi" w:cstheme="minorHAnsi"/>
          <w:color w:val="00B0F0"/>
        </w:rPr>
        <w:t xml:space="preserve">rmining a disciplinary matter. </w:t>
      </w:r>
    </w:p>
    <w:p w:rsidR="00EE447B" w:rsidRPr="00F20A78" w:rsidRDefault="00F20A78" w:rsidP="00EE447B">
      <w:pPr>
        <w:spacing w:before="120" w:after="240"/>
        <w:rPr>
          <w:rFonts w:asciiTheme="minorHAnsi" w:hAnsiTheme="minorHAnsi" w:cstheme="minorHAnsi"/>
          <w:b/>
          <w:color w:val="00B0F0"/>
        </w:rPr>
      </w:pPr>
      <w:r>
        <w:rPr>
          <w:rFonts w:asciiTheme="minorHAnsi" w:hAnsiTheme="minorHAnsi" w:cstheme="minorHAnsi"/>
          <w:b/>
          <w:color w:val="00B0F0"/>
        </w:rPr>
        <w:t>Disciplinary Matters</w:t>
      </w:r>
    </w:p>
    <w:p w:rsidR="00EE447B" w:rsidRPr="00EE447B" w:rsidRDefault="00EE447B" w:rsidP="00EE447B">
      <w:pPr>
        <w:spacing w:before="120" w:after="240"/>
        <w:rPr>
          <w:rFonts w:asciiTheme="minorHAnsi" w:hAnsiTheme="minorHAnsi" w:cstheme="minorHAnsi"/>
          <w:color w:val="00B0F0"/>
        </w:rPr>
      </w:pPr>
      <w:r w:rsidRPr="00EE447B">
        <w:rPr>
          <w:rFonts w:asciiTheme="minorHAnsi" w:hAnsiTheme="minorHAnsi" w:cstheme="minorHAnsi"/>
          <w:color w:val="00B0F0"/>
        </w:rPr>
        <w:t xml:space="preserve">24.2 </w:t>
      </w:r>
      <w:r w:rsidRPr="00EE447B">
        <w:rPr>
          <w:rFonts w:asciiTheme="minorHAnsi" w:hAnsiTheme="minorHAnsi" w:cstheme="minorHAnsi"/>
          <w:color w:val="00B0F0"/>
        </w:rPr>
        <w:tab/>
        <w:t>An RSL member ma</w:t>
      </w:r>
      <w:r w:rsidR="00F20A78">
        <w:rPr>
          <w:rFonts w:asciiTheme="minorHAnsi" w:hAnsiTheme="minorHAnsi" w:cstheme="minorHAnsi"/>
          <w:color w:val="00B0F0"/>
        </w:rPr>
        <w:t xml:space="preserve">y be disciplined if he or she: </w:t>
      </w:r>
    </w:p>
    <w:p w:rsidR="00EE447B" w:rsidRPr="00EE447B" w:rsidRDefault="00EE447B" w:rsidP="00F20A78">
      <w:pPr>
        <w:spacing w:before="120" w:after="240"/>
        <w:ind w:left="1418" w:hanging="709"/>
        <w:rPr>
          <w:rFonts w:asciiTheme="minorHAnsi" w:hAnsiTheme="minorHAnsi" w:cstheme="minorHAnsi"/>
          <w:color w:val="00B0F0"/>
        </w:rPr>
      </w:pPr>
      <w:proofErr w:type="gramStart"/>
      <w:r w:rsidRPr="00EE447B">
        <w:rPr>
          <w:rFonts w:asciiTheme="minorHAnsi" w:hAnsiTheme="minorHAnsi" w:cstheme="minorHAnsi"/>
          <w:color w:val="00B0F0"/>
        </w:rPr>
        <w:t>a</w:t>
      </w:r>
      <w:proofErr w:type="gramEnd"/>
      <w:r w:rsidRPr="00EE447B">
        <w:rPr>
          <w:rFonts w:asciiTheme="minorHAnsi" w:hAnsiTheme="minorHAnsi" w:cstheme="minorHAnsi"/>
          <w:color w:val="00B0F0"/>
        </w:rPr>
        <w:t xml:space="preserve">. </w:t>
      </w:r>
      <w:r w:rsidRPr="00EE447B">
        <w:rPr>
          <w:rFonts w:asciiTheme="minorHAnsi" w:hAnsiTheme="minorHAnsi" w:cstheme="minorHAnsi"/>
          <w:color w:val="00B0F0"/>
        </w:rPr>
        <w:tab/>
        <w:t xml:space="preserve">refuses or </w:t>
      </w:r>
      <w:r w:rsidR="00CF5320" w:rsidRPr="00EE447B">
        <w:rPr>
          <w:rFonts w:asciiTheme="minorHAnsi" w:hAnsiTheme="minorHAnsi" w:cstheme="minorHAnsi"/>
          <w:color w:val="00B0F0"/>
        </w:rPr>
        <w:t>willfully</w:t>
      </w:r>
      <w:r w:rsidRPr="00EE447B">
        <w:rPr>
          <w:rFonts w:asciiTheme="minorHAnsi" w:hAnsiTheme="minorHAnsi" w:cstheme="minorHAnsi"/>
          <w:color w:val="00B0F0"/>
        </w:rPr>
        <w:t xml:space="preserve"> neglects to comply with the RSL Rules, By-Laws</w:t>
      </w:r>
      <w:r w:rsidR="00F20A78">
        <w:rPr>
          <w:rFonts w:asciiTheme="minorHAnsi" w:hAnsiTheme="minorHAnsi" w:cstheme="minorHAnsi"/>
          <w:color w:val="00B0F0"/>
        </w:rPr>
        <w:t xml:space="preserve"> or the RSLWA Code of Conduct; </w:t>
      </w:r>
    </w:p>
    <w:p w:rsidR="00EE447B" w:rsidRPr="00EE447B" w:rsidRDefault="00EE447B" w:rsidP="00F20A78">
      <w:pPr>
        <w:spacing w:before="120" w:after="240"/>
        <w:ind w:left="1418" w:hanging="709"/>
        <w:rPr>
          <w:rFonts w:asciiTheme="minorHAnsi" w:hAnsiTheme="minorHAnsi" w:cstheme="minorHAnsi"/>
          <w:color w:val="00B0F0"/>
        </w:rPr>
      </w:pPr>
      <w:proofErr w:type="gramStart"/>
      <w:r w:rsidRPr="00EE447B">
        <w:rPr>
          <w:rFonts w:asciiTheme="minorHAnsi" w:hAnsiTheme="minorHAnsi" w:cstheme="minorHAnsi"/>
          <w:color w:val="00B0F0"/>
        </w:rPr>
        <w:t>b</w:t>
      </w:r>
      <w:proofErr w:type="gramEnd"/>
      <w:r w:rsidRPr="00EE447B">
        <w:rPr>
          <w:rFonts w:asciiTheme="minorHAnsi" w:hAnsiTheme="minorHAnsi" w:cstheme="minorHAnsi"/>
          <w:color w:val="00B0F0"/>
        </w:rPr>
        <w:t xml:space="preserve">. </w:t>
      </w:r>
      <w:r w:rsidRPr="00EE447B">
        <w:rPr>
          <w:rFonts w:asciiTheme="minorHAnsi" w:hAnsiTheme="minorHAnsi" w:cstheme="minorHAnsi"/>
          <w:color w:val="00B0F0"/>
        </w:rPr>
        <w:tab/>
        <w:t>is guilty o</w:t>
      </w:r>
      <w:r w:rsidR="00F20A78">
        <w:rPr>
          <w:rFonts w:asciiTheme="minorHAnsi" w:hAnsiTheme="minorHAnsi" w:cstheme="minorHAnsi"/>
          <w:color w:val="00B0F0"/>
        </w:rPr>
        <w:t xml:space="preserve">f conduct unbecoming a member; </w:t>
      </w:r>
    </w:p>
    <w:p w:rsidR="00EE447B" w:rsidRPr="00EE447B" w:rsidRDefault="00EE447B" w:rsidP="00F20A78">
      <w:pPr>
        <w:spacing w:before="120" w:after="240"/>
        <w:ind w:left="1418" w:hanging="709"/>
        <w:rPr>
          <w:rFonts w:asciiTheme="minorHAnsi" w:hAnsiTheme="minorHAnsi" w:cstheme="minorHAnsi"/>
          <w:color w:val="00B0F0"/>
        </w:rPr>
      </w:pPr>
      <w:proofErr w:type="gramStart"/>
      <w:r w:rsidRPr="00EE447B">
        <w:rPr>
          <w:rFonts w:asciiTheme="minorHAnsi" w:hAnsiTheme="minorHAnsi" w:cstheme="minorHAnsi"/>
          <w:color w:val="00B0F0"/>
        </w:rPr>
        <w:t>c</w:t>
      </w:r>
      <w:proofErr w:type="gramEnd"/>
      <w:r w:rsidRPr="00EE447B">
        <w:rPr>
          <w:rFonts w:asciiTheme="minorHAnsi" w:hAnsiTheme="minorHAnsi" w:cstheme="minorHAnsi"/>
          <w:color w:val="00B0F0"/>
        </w:rPr>
        <w:t>.</w:t>
      </w:r>
      <w:r w:rsidRPr="00EE447B">
        <w:rPr>
          <w:rFonts w:asciiTheme="minorHAnsi" w:hAnsiTheme="minorHAnsi" w:cstheme="minorHAnsi"/>
          <w:color w:val="00B0F0"/>
        </w:rPr>
        <w:tab/>
        <w:t>is guilty of conduct subversive to the object</w:t>
      </w:r>
      <w:r w:rsidR="00F20A78">
        <w:rPr>
          <w:rFonts w:asciiTheme="minorHAnsi" w:hAnsiTheme="minorHAnsi" w:cstheme="minorHAnsi"/>
          <w:color w:val="00B0F0"/>
        </w:rPr>
        <w:t xml:space="preserve">s and values of the League; or </w:t>
      </w:r>
    </w:p>
    <w:p w:rsidR="00EE447B" w:rsidRPr="00EE447B" w:rsidRDefault="00EE447B" w:rsidP="00F20A78">
      <w:pPr>
        <w:spacing w:before="120" w:after="240"/>
        <w:ind w:left="1418" w:hanging="709"/>
        <w:rPr>
          <w:rFonts w:asciiTheme="minorHAnsi" w:hAnsiTheme="minorHAnsi" w:cstheme="minorHAnsi"/>
          <w:color w:val="00B0F0"/>
        </w:rPr>
      </w:pPr>
      <w:proofErr w:type="gramStart"/>
      <w:r w:rsidRPr="00EE447B">
        <w:rPr>
          <w:rFonts w:asciiTheme="minorHAnsi" w:hAnsiTheme="minorHAnsi" w:cstheme="minorHAnsi"/>
          <w:color w:val="00B0F0"/>
        </w:rPr>
        <w:t>d</w:t>
      </w:r>
      <w:proofErr w:type="gramEnd"/>
      <w:r w:rsidRPr="00EE447B">
        <w:rPr>
          <w:rFonts w:asciiTheme="minorHAnsi" w:hAnsiTheme="minorHAnsi" w:cstheme="minorHAnsi"/>
          <w:color w:val="00B0F0"/>
        </w:rPr>
        <w:t>.</w:t>
      </w:r>
      <w:r w:rsidRPr="00EE447B">
        <w:rPr>
          <w:rFonts w:asciiTheme="minorHAnsi" w:hAnsiTheme="minorHAnsi" w:cstheme="minorHAnsi"/>
          <w:color w:val="00B0F0"/>
        </w:rPr>
        <w:tab/>
        <w:t xml:space="preserve">is charged or convicted of any indictable offence or imprisoned for a serious offence. </w:t>
      </w:r>
    </w:p>
    <w:p w:rsidR="00EE447B" w:rsidRPr="00F20A78" w:rsidRDefault="00F20A78" w:rsidP="00EE447B">
      <w:pPr>
        <w:spacing w:before="120" w:after="240"/>
        <w:rPr>
          <w:rFonts w:asciiTheme="minorHAnsi" w:hAnsiTheme="minorHAnsi" w:cstheme="minorHAnsi"/>
          <w:b/>
          <w:color w:val="00B0F0"/>
        </w:rPr>
      </w:pPr>
      <w:r>
        <w:rPr>
          <w:rFonts w:asciiTheme="minorHAnsi" w:hAnsiTheme="minorHAnsi" w:cstheme="minorHAnsi"/>
          <w:b/>
          <w:color w:val="00B0F0"/>
        </w:rPr>
        <w:t xml:space="preserve">Referral to Police </w:t>
      </w:r>
    </w:p>
    <w:p w:rsidR="00EE447B" w:rsidRPr="00EE447B" w:rsidRDefault="00EE447B" w:rsidP="00EE447B">
      <w:pPr>
        <w:spacing w:before="120" w:after="240"/>
        <w:rPr>
          <w:rFonts w:asciiTheme="minorHAnsi" w:hAnsiTheme="minorHAnsi" w:cstheme="minorHAnsi"/>
          <w:color w:val="00B0F0"/>
        </w:rPr>
      </w:pPr>
      <w:r w:rsidRPr="00EE447B">
        <w:rPr>
          <w:rFonts w:asciiTheme="minorHAnsi" w:hAnsiTheme="minorHAnsi" w:cstheme="minorHAnsi"/>
          <w:color w:val="00B0F0"/>
        </w:rPr>
        <w:t>24.3</w:t>
      </w:r>
      <w:r w:rsidRPr="00EE447B">
        <w:rPr>
          <w:rFonts w:asciiTheme="minorHAnsi" w:hAnsiTheme="minorHAnsi" w:cstheme="minorHAnsi"/>
          <w:color w:val="00B0F0"/>
        </w:rPr>
        <w:tab/>
        <w:t xml:space="preserve">If an RSL Sub-Branch reasonably believes, based on available information, that a member may have committed a criminal or civil offence, it must report the matter to the police or other relevant government authority and immediately notify the RSLWA CEO that it has </w:t>
      </w:r>
      <w:r w:rsidR="00F20A78">
        <w:rPr>
          <w:rFonts w:asciiTheme="minorHAnsi" w:hAnsiTheme="minorHAnsi" w:cstheme="minorHAnsi"/>
          <w:color w:val="00B0F0"/>
        </w:rPr>
        <w:t xml:space="preserve">done so. </w:t>
      </w:r>
    </w:p>
    <w:p w:rsidR="00EE447B" w:rsidRPr="00F20A78" w:rsidRDefault="00EE447B" w:rsidP="00EE447B">
      <w:pPr>
        <w:spacing w:before="120" w:after="240"/>
        <w:rPr>
          <w:rFonts w:asciiTheme="minorHAnsi" w:hAnsiTheme="minorHAnsi" w:cstheme="minorHAnsi"/>
          <w:b/>
          <w:color w:val="00B0F0"/>
        </w:rPr>
      </w:pPr>
      <w:r w:rsidRPr="00F20A78">
        <w:rPr>
          <w:rFonts w:asciiTheme="minorHAnsi" w:hAnsiTheme="minorHAnsi" w:cstheme="minorHAnsi"/>
          <w:b/>
          <w:color w:val="00B0F0"/>
        </w:rPr>
        <w:t>De</w:t>
      </w:r>
      <w:r w:rsidR="00F20A78">
        <w:rPr>
          <w:rFonts w:asciiTheme="minorHAnsi" w:hAnsiTheme="minorHAnsi" w:cstheme="minorHAnsi"/>
          <w:b/>
          <w:color w:val="00B0F0"/>
        </w:rPr>
        <w:t>termining a Disciplinary Matter</w:t>
      </w:r>
    </w:p>
    <w:p w:rsidR="00EE447B" w:rsidRPr="00EE447B" w:rsidRDefault="00EE447B" w:rsidP="00EE447B">
      <w:pPr>
        <w:spacing w:before="120" w:after="240"/>
        <w:rPr>
          <w:rFonts w:asciiTheme="minorHAnsi" w:hAnsiTheme="minorHAnsi" w:cstheme="minorHAnsi"/>
          <w:color w:val="00B0F0"/>
        </w:rPr>
      </w:pPr>
      <w:r w:rsidRPr="00EE447B">
        <w:rPr>
          <w:rFonts w:asciiTheme="minorHAnsi" w:hAnsiTheme="minorHAnsi" w:cstheme="minorHAnsi"/>
          <w:color w:val="00B0F0"/>
        </w:rPr>
        <w:lastRenderedPageBreak/>
        <w:t>24.4</w:t>
      </w:r>
      <w:r w:rsidRPr="00EE447B">
        <w:rPr>
          <w:rFonts w:asciiTheme="minorHAnsi" w:hAnsiTheme="minorHAnsi" w:cstheme="minorHAnsi"/>
          <w:color w:val="00B0F0"/>
        </w:rPr>
        <w:tab/>
        <w:t>If a Sub-Branch has cause to commence a disciplinary process against one or more of its members, the Sub-Branch Committee will chose Service or Life members (OR they may chose Affiliate Members if the disciplinary process is only against an Affiliate Member) from within or outside the Sub-Branch to form a Sub-Branch Disciplinary Hearing Committee comprising a chair, a secretary and one other member who will determine both the disciplinary matter and the imp</w:t>
      </w:r>
      <w:r w:rsidR="00F20A78">
        <w:rPr>
          <w:rFonts w:asciiTheme="minorHAnsi" w:hAnsiTheme="minorHAnsi" w:cstheme="minorHAnsi"/>
          <w:color w:val="00B0F0"/>
        </w:rPr>
        <w:t xml:space="preserve">osition of any penalty unless: </w:t>
      </w:r>
    </w:p>
    <w:p w:rsidR="00EE447B" w:rsidRPr="00EE447B" w:rsidRDefault="00EE447B" w:rsidP="00F20A78">
      <w:pPr>
        <w:spacing w:before="120" w:after="240"/>
        <w:ind w:left="1418" w:hanging="709"/>
        <w:rPr>
          <w:rFonts w:asciiTheme="minorHAnsi" w:hAnsiTheme="minorHAnsi" w:cstheme="minorHAnsi"/>
          <w:color w:val="00B0F0"/>
        </w:rPr>
      </w:pPr>
      <w:proofErr w:type="gramStart"/>
      <w:r w:rsidRPr="00EE447B">
        <w:rPr>
          <w:rFonts w:asciiTheme="minorHAnsi" w:hAnsiTheme="minorHAnsi" w:cstheme="minorHAnsi"/>
          <w:color w:val="00B0F0"/>
        </w:rPr>
        <w:t>a</w:t>
      </w:r>
      <w:proofErr w:type="gramEnd"/>
      <w:r w:rsidRPr="00EE447B">
        <w:rPr>
          <w:rFonts w:asciiTheme="minorHAnsi" w:hAnsiTheme="minorHAnsi" w:cstheme="minorHAnsi"/>
          <w:color w:val="00B0F0"/>
        </w:rPr>
        <w:t>.</w:t>
      </w:r>
      <w:r w:rsidRPr="00EE447B">
        <w:rPr>
          <w:rFonts w:asciiTheme="minorHAnsi" w:hAnsiTheme="minorHAnsi" w:cstheme="minorHAnsi"/>
          <w:color w:val="00B0F0"/>
        </w:rPr>
        <w:tab/>
        <w:t xml:space="preserve">it considers that it does not have the </w:t>
      </w:r>
      <w:r w:rsidR="00F20A78">
        <w:rPr>
          <w:rFonts w:asciiTheme="minorHAnsi" w:hAnsiTheme="minorHAnsi" w:cstheme="minorHAnsi"/>
          <w:color w:val="00B0F0"/>
        </w:rPr>
        <w:t>capacity to manage the process;</w:t>
      </w:r>
    </w:p>
    <w:p w:rsidR="00EE447B" w:rsidRPr="00EE447B" w:rsidRDefault="00EE447B" w:rsidP="00F20A78">
      <w:pPr>
        <w:spacing w:before="120" w:after="240"/>
        <w:ind w:left="1418" w:hanging="709"/>
        <w:rPr>
          <w:rFonts w:asciiTheme="minorHAnsi" w:hAnsiTheme="minorHAnsi" w:cstheme="minorHAnsi"/>
          <w:color w:val="00B0F0"/>
        </w:rPr>
      </w:pPr>
      <w:proofErr w:type="gramStart"/>
      <w:r w:rsidRPr="00EE447B">
        <w:rPr>
          <w:rFonts w:asciiTheme="minorHAnsi" w:hAnsiTheme="minorHAnsi" w:cstheme="minorHAnsi"/>
          <w:color w:val="00B0F0"/>
        </w:rPr>
        <w:t>b</w:t>
      </w:r>
      <w:proofErr w:type="gramEnd"/>
      <w:r w:rsidRPr="00EE447B">
        <w:rPr>
          <w:rFonts w:asciiTheme="minorHAnsi" w:hAnsiTheme="minorHAnsi" w:cstheme="minorHAnsi"/>
          <w:color w:val="00B0F0"/>
        </w:rPr>
        <w:t>.</w:t>
      </w:r>
      <w:r w:rsidRPr="00EE447B">
        <w:rPr>
          <w:rFonts w:asciiTheme="minorHAnsi" w:hAnsiTheme="minorHAnsi" w:cstheme="minorHAnsi"/>
          <w:color w:val="00B0F0"/>
        </w:rPr>
        <w:tab/>
        <w:t>it believes that the penalty it</w:t>
      </w:r>
      <w:r w:rsidR="00F20A78">
        <w:rPr>
          <w:rFonts w:asciiTheme="minorHAnsi" w:hAnsiTheme="minorHAnsi" w:cstheme="minorHAnsi"/>
          <w:color w:val="00B0F0"/>
        </w:rPr>
        <w:t xml:space="preserve"> can impose is not sufficient; </w:t>
      </w:r>
    </w:p>
    <w:p w:rsidR="00EE447B" w:rsidRPr="00EE447B" w:rsidRDefault="00EE447B" w:rsidP="00F20A78">
      <w:pPr>
        <w:spacing w:before="120" w:after="240"/>
        <w:ind w:left="1418" w:hanging="709"/>
        <w:rPr>
          <w:rFonts w:asciiTheme="minorHAnsi" w:hAnsiTheme="minorHAnsi" w:cstheme="minorHAnsi"/>
          <w:color w:val="00B0F0"/>
        </w:rPr>
      </w:pPr>
      <w:proofErr w:type="gramStart"/>
      <w:r w:rsidRPr="00EE447B">
        <w:rPr>
          <w:rFonts w:asciiTheme="minorHAnsi" w:hAnsiTheme="minorHAnsi" w:cstheme="minorHAnsi"/>
          <w:color w:val="00B0F0"/>
        </w:rPr>
        <w:t>c</w:t>
      </w:r>
      <w:proofErr w:type="gramEnd"/>
      <w:r w:rsidRPr="00EE447B">
        <w:rPr>
          <w:rFonts w:asciiTheme="minorHAnsi" w:hAnsiTheme="minorHAnsi" w:cstheme="minorHAnsi"/>
          <w:color w:val="00B0F0"/>
        </w:rPr>
        <w:t>.</w:t>
      </w:r>
      <w:r w:rsidRPr="00EE447B">
        <w:rPr>
          <w:rFonts w:asciiTheme="minorHAnsi" w:hAnsiTheme="minorHAnsi" w:cstheme="minorHAnsi"/>
          <w:color w:val="00B0F0"/>
        </w:rPr>
        <w:tab/>
        <w:t>the disciplinary matter falls outside</w:t>
      </w:r>
      <w:r w:rsidR="00F20A78">
        <w:rPr>
          <w:rFonts w:asciiTheme="minorHAnsi" w:hAnsiTheme="minorHAnsi" w:cstheme="minorHAnsi"/>
          <w:color w:val="00B0F0"/>
        </w:rPr>
        <w:t xml:space="preserve"> the remit of By-Law 24.2; or; </w:t>
      </w:r>
    </w:p>
    <w:p w:rsidR="00EE447B" w:rsidRPr="00EE447B" w:rsidRDefault="00EE447B" w:rsidP="00F20A78">
      <w:pPr>
        <w:spacing w:before="120" w:after="240"/>
        <w:ind w:left="1418" w:hanging="709"/>
        <w:rPr>
          <w:rFonts w:asciiTheme="minorHAnsi" w:hAnsiTheme="minorHAnsi" w:cstheme="minorHAnsi"/>
          <w:color w:val="00B0F0"/>
        </w:rPr>
      </w:pPr>
      <w:proofErr w:type="gramStart"/>
      <w:r w:rsidRPr="00EE447B">
        <w:rPr>
          <w:rFonts w:asciiTheme="minorHAnsi" w:hAnsiTheme="minorHAnsi" w:cstheme="minorHAnsi"/>
          <w:color w:val="00B0F0"/>
        </w:rPr>
        <w:t>d</w:t>
      </w:r>
      <w:proofErr w:type="gramEnd"/>
      <w:r w:rsidRPr="00EE447B">
        <w:rPr>
          <w:rFonts w:asciiTheme="minorHAnsi" w:hAnsiTheme="minorHAnsi" w:cstheme="minorHAnsi"/>
          <w:color w:val="00B0F0"/>
        </w:rPr>
        <w:t>.</w:t>
      </w:r>
      <w:r w:rsidRPr="00EE447B">
        <w:rPr>
          <w:rFonts w:asciiTheme="minorHAnsi" w:hAnsiTheme="minorHAnsi" w:cstheme="minorHAnsi"/>
          <w:color w:val="00B0F0"/>
        </w:rPr>
        <w:tab/>
        <w:t>the State Branch or the Sta</w:t>
      </w:r>
      <w:r w:rsidR="00F20A78">
        <w:rPr>
          <w:rFonts w:asciiTheme="minorHAnsi" w:hAnsiTheme="minorHAnsi" w:cstheme="minorHAnsi"/>
          <w:color w:val="00B0F0"/>
        </w:rPr>
        <w:t xml:space="preserve">te Branch Tribunal so directs; </w:t>
      </w:r>
    </w:p>
    <w:p w:rsidR="00EE447B" w:rsidRPr="00EE447B" w:rsidRDefault="00EE447B" w:rsidP="00F20A78">
      <w:pPr>
        <w:spacing w:before="120" w:after="240"/>
        <w:ind w:left="709"/>
        <w:rPr>
          <w:rFonts w:asciiTheme="minorHAnsi" w:hAnsiTheme="minorHAnsi" w:cstheme="minorHAnsi"/>
          <w:color w:val="00B0F0"/>
        </w:rPr>
      </w:pPr>
      <w:proofErr w:type="gramStart"/>
      <w:r w:rsidRPr="00EE447B">
        <w:rPr>
          <w:rFonts w:asciiTheme="minorHAnsi" w:hAnsiTheme="minorHAnsi" w:cstheme="minorHAnsi"/>
          <w:color w:val="00B0F0"/>
        </w:rPr>
        <w:t>in</w:t>
      </w:r>
      <w:proofErr w:type="gramEnd"/>
      <w:r w:rsidRPr="00EE447B">
        <w:rPr>
          <w:rFonts w:asciiTheme="minorHAnsi" w:hAnsiTheme="minorHAnsi" w:cstheme="minorHAnsi"/>
          <w:color w:val="00B0F0"/>
        </w:rPr>
        <w:t xml:space="preserve"> which case the matter will be referred to the State Branch Tribunal Registrar (see By-Law 25.9). </w:t>
      </w:r>
    </w:p>
    <w:p w:rsidR="00EE447B" w:rsidRPr="00EE447B" w:rsidRDefault="00EE447B" w:rsidP="00EE447B">
      <w:pPr>
        <w:spacing w:before="120" w:after="240"/>
        <w:rPr>
          <w:rFonts w:asciiTheme="minorHAnsi" w:hAnsiTheme="minorHAnsi" w:cstheme="minorHAnsi"/>
          <w:color w:val="00B0F0"/>
        </w:rPr>
      </w:pPr>
      <w:r w:rsidRPr="00EE447B">
        <w:rPr>
          <w:rFonts w:asciiTheme="minorHAnsi" w:hAnsiTheme="minorHAnsi" w:cstheme="minorHAnsi"/>
          <w:color w:val="00B0F0"/>
        </w:rPr>
        <w:t>24.5</w:t>
      </w:r>
      <w:r w:rsidRPr="00EE447B">
        <w:rPr>
          <w:rFonts w:asciiTheme="minorHAnsi" w:hAnsiTheme="minorHAnsi" w:cstheme="minorHAnsi"/>
          <w:color w:val="00B0F0"/>
        </w:rPr>
        <w:tab/>
        <w:t>As a guide, the State Branch Tribunal will typically become involved where the actions of the individual/s concerned and/or the nature of the matter being de</w:t>
      </w:r>
      <w:r w:rsidR="00F20A78">
        <w:rPr>
          <w:rFonts w:asciiTheme="minorHAnsi" w:hAnsiTheme="minorHAnsi" w:cstheme="minorHAnsi"/>
          <w:color w:val="00B0F0"/>
        </w:rPr>
        <w:t>termined have the potential to:</w:t>
      </w:r>
    </w:p>
    <w:p w:rsidR="00EE447B" w:rsidRPr="00EE447B" w:rsidRDefault="00EE447B" w:rsidP="00F20A78">
      <w:pPr>
        <w:spacing w:before="120" w:after="240"/>
        <w:ind w:left="1418" w:hanging="709"/>
        <w:rPr>
          <w:rFonts w:asciiTheme="minorHAnsi" w:hAnsiTheme="minorHAnsi" w:cstheme="minorHAnsi"/>
          <w:color w:val="00B0F0"/>
        </w:rPr>
      </w:pPr>
      <w:proofErr w:type="gramStart"/>
      <w:r w:rsidRPr="00EE447B">
        <w:rPr>
          <w:rFonts w:asciiTheme="minorHAnsi" w:hAnsiTheme="minorHAnsi" w:cstheme="minorHAnsi"/>
          <w:color w:val="00B0F0"/>
        </w:rPr>
        <w:t>a</w:t>
      </w:r>
      <w:proofErr w:type="gramEnd"/>
      <w:r w:rsidRPr="00EE447B">
        <w:rPr>
          <w:rFonts w:asciiTheme="minorHAnsi" w:hAnsiTheme="minorHAnsi" w:cstheme="minorHAnsi"/>
          <w:color w:val="00B0F0"/>
        </w:rPr>
        <w:t>.</w:t>
      </w:r>
      <w:r w:rsidRPr="00EE447B">
        <w:rPr>
          <w:rFonts w:asciiTheme="minorHAnsi" w:hAnsiTheme="minorHAnsi" w:cstheme="minorHAnsi"/>
          <w:color w:val="00B0F0"/>
        </w:rPr>
        <w:tab/>
        <w:t>cause r</w:t>
      </w:r>
      <w:r w:rsidR="00F20A78">
        <w:rPr>
          <w:rFonts w:asciiTheme="minorHAnsi" w:hAnsiTheme="minorHAnsi" w:cstheme="minorHAnsi"/>
          <w:color w:val="00B0F0"/>
        </w:rPr>
        <w:t>eputational damage to RSLWA; or</w:t>
      </w:r>
    </w:p>
    <w:p w:rsidR="00EE447B" w:rsidRPr="00EE447B" w:rsidRDefault="00EE447B" w:rsidP="00F20A78">
      <w:pPr>
        <w:spacing w:before="120" w:after="240"/>
        <w:ind w:left="1418" w:hanging="709"/>
        <w:rPr>
          <w:rFonts w:asciiTheme="minorHAnsi" w:hAnsiTheme="minorHAnsi" w:cstheme="minorHAnsi"/>
          <w:color w:val="00B0F0"/>
        </w:rPr>
      </w:pPr>
      <w:proofErr w:type="gramStart"/>
      <w:r w:rsidRPr="00EE447B">
        <w:rPr>
          <w:rFonts w:asciiTheme="minorHAnsi" w:hAnsiTheme="minorHAnsi" w:cstheme="minorHAnsi"/>
          <w:color w:val="00B0F0"/>
        </w:rPr>
        <w:t>b</w:t>
      </w:r>
      <w:proofErr w:type="gramEnd"/>
      <w:r w:rsidRPr="00EE447B">
        <w:rPr>
          <w:rFonts w:asciiTheme="minorHAnsi" w:hAnsiTheme="minorHAnsi" w:cstheme="minorHAnsi"/>
          <w:color w:val="00B0F0"/>
        </w:rPr>
        <w:t>.</w:t>
      </w:r>
      <w:r w:rsidRPr="00EE447B">
        <w:rPr>
          <w:rFonts w:asciiTheme="minorHAnsi" w:hAnsiTheme="minorHAnsi" w:cstheme="minorHAnsi"/>
          <w:color w:val="00B0F0"/>
        </w:rPr>
        <w:tab/>
        <w:t>have an impa</w:t>
      </w:r>
      <w:r w:rsidR="00F20A78">
        <w:rPr>
          <w:rFonts w:asciiTheme="minorHAnsi" w:hAnsiTheme="minorHAnsi" w:cstheme="minorHAnsi"/>
          <w:color w:val="00B0F0"/>
        </w:rPr>
        <w:t>ct on more than one Sub-Branch.</w:t>
      </w:r>
    </w:p>
    <w:p w:rsidR="00EE447B" w:rsidRPr="00F20A78" w:rsidRDefault="00EE447B" w:rsidP="00EE447B">
      <w:pPr>
        <w:spacing w:before="120" w:after="240"/>
        <w:rPr>
          <w:rFonts w:asciiTheme="minorHAnsi" w:hAnsiTheme="minorHAnsi" w:cstheme="minorHAnsi"/>
          <w:b/>
          <w:color w:val="00B0F0"/>
        </w:rPr>
      </w:pPr>
      <w:r w:rsidRPr="00F20A78">
        <w:rPr>
          <w:rFonts w:asciiTheme="minorHAnsi" w:hAnsiTheme="minorHAnsi" w:cstheme="minorHAnsi"/>
          <w:b/>
          <w:color w:val="00B0F0"/>
        </w:rPr>
        <w:t>Sub-Branch Procedures</w:t>
      </w:r>
    </w:p>
    <w:p w:rsidR="00EE447B" w:rsidRPr="00EE447B" w:rsidRDefault="00EE447B" w:rsidP="00EE447B">
      <w:pPr>
        <w:spacing w:before="120" w:after="240"/>
        <w:rPr>
          <w:rFonts w:asciiTheme="minorHAnsi" w:hAnsiTheme="minorHAnsi" w:cstheme="minorHAnsi"/>
          <w:color w:val="00B0F0"/>
        </w:rPr>
      </w:pPr>
      <w:r w:rsidRPr="00EE447B">
        <w:rPr>
          <w:rFonts w:asciiTheme="minorHAnsi" w:hAnsiTheme="minorHAnsi" w:cstheme="minorHAnsi"/>
          <w:color w:val="00B0F0"/>
        </w:rPr>
        <w:t>24.6</w:t>
      </w:r>
      <w:r w:rsidRPr="00EE447B">
        <w:rPr>
          <w:rFonts w:asciiTheme="minorHAnsi" w:hAnsiTheme="minorHAnsi" w:cstheme="minorHAnsi"/>
          <w:color w:val="00B0F0"/>
        </w:rPr>
        <w:tab/>
        <w:t xml:space="preserve">Note that the </w:t>
      </w:r>
      <w:proofErr w:type="spellStart"/>
      <w:r w:rsidRPr="00EE447B">
        <w:rPr>
          <w:rFonts w:asciiTheme="minorHAnsi" w:hAnsiTheme="minorHAnsi" w:cstheme="minorHAnsi"/>
          <w:color w:val="00B0F0"/>
        </w:rPr>
        <w:t>generalised</w:t>
      </w:r>
      <w:proofErr w:type="spellEnd"/>
      <w:r w:rsidRPr="00EE447B">
        <w:rPr>
          <w:rFonts w:asciiTheme="minorHAnsi" w:hAnsiTheme="minorHAnsi" w:cstheme="minorHAnsi"/>
          <w:color w:val="00B0F0"/>
        </w:rPr>
        <w:t xml:space="preserve"> sequence of events to follow in managing a Sub-Branch Disciplinary matter are summarized in a flow chart shown at Annex E to these By-Laws.  When the Committee of a Sub-Branch considers that a member may be guilty of a disciplinary matter (By-Law 24.2) and determines that it is within its remit and capacity to commence a disciplinary process (By-Law 24.4) it will give not less than 14 days’ written no</w:t>
      </w:r>
      <w:r w:rsidR="00F20A78">
        <w:rPr>
          <w:rFonts w:asciiTheme="minorHAnsi" w:hAnsiTheme="minorHAnsi" w:cstheme="minorHAnsi"/>
          <w:color w:val="00B0F0"/>
        </w:rPr>
        <w:t xml:space="preserve">tice to that member including: </w:t>
      </w:r>
    </w:p>
    <w:p w:rsidR="00EE447B" w:rsidRPr="00EE447B" w:rsidRDefault="00EE447B" w:rsidP="00F20A78">
      <w:pPr>
        <w:spacing w:before="120" w:after="240"/>
        <w:ind w:left="1418" w:hanging="709"/>
        <w:rPr>
          <w:rFonts w:asciiTheme="minorHAnsi" w:hAnsiTheme="minorHAnsi" w:cstheme="minorHAnsi"/>
          <w:color w:val="00B0F0"/>
        </w:rPr>
      </w:pPr>
      <w:proofErr w:type="gramStart"/>
      <w:r w:rsidRPr="00EE447B">
        <w:rPr>
          <w:rFonts w:asciiTheme="minorHAnsi" w:hAnsiTheme="minorHAnsi" w:cstheme="minorHAnsi"/>
          <w:color w:val="00B0F0"/>
        </w:rPr>
        <w:t>a</w:t>
      </w:r>
      <w:proofErr w:type="gramEnd"/>
      <w:r w:rsidRPr="00EE447B">
        <w:rPr>
          <w:rFonts w:asciiTheme="minorHAnsi" w:hAnsiTheme="minorHAnsi" w:cstheme="minorHAnsi"/>
          <w:color w:val="00B0F0"/>
        </w:rPr>
        <w:t>.</w:t>
      </w:r>
      <w:r w:rsidRPr="00EE447B">
        <w:rPr>
          <w:rFonts w:asciiTheme="minorHAnsi" w:hAnsiTheme="minorHAnsi" w:cstheme="minorHAnsi"/>
          <w:color w:val="00B0F0"/>
        </w:rPr>
        <w:tab/>
        <w:t xml:space="preserve">the date, time and place of the meeting at which the matter will be considered; </w:t>
      </w:r>
    </w:p>
    <w:p w:rsidR="00EE447B" w:rsidRPr="00EE447B" w:rsidRDefault="00EE447B" w:rsidP="00F20A78">
      <w:pPr>
        <w:spacing w:before="120" w:after="240"/>
        <w:ind w:left="1418" w:hanging="709"/>
        <w:rPr>
          <w:rFonts w:asciiTheme="minorHAnsi" w:hAnsiTheme="minorHAnsi" w:cstheme="minorHAnsi"/>
          <w:color w:val="00B0F0"/>
        </w:rPr>
      </w:pPr>
      <w:proofErr w:type="gramStart"/>
      <w:r w:rsidRPr="00EE447B">
        <w:rPr>
          <w:rFonts w:asciiTheme="minorHAnsi" w:hAnsiTheme="minorHAnsi" w:cstheme="minorHAnsi"/>
          <w:color w:val="00B0F0"/>
        </w:rPr>
        <w:t>b</w:t>
      </w:r>
      <w:proofErr w:type="gramEnd"/>
      <w:r w:rsidRPr="00EE447B">
        <w:rPr>
          <w:rFonts w:asciiTheme="minorHAnsi" w:hAnsiTheme="minorHAnsi" w:cstheme="minorHAnsi"/>
          <w:color w:val="00B0F0"/>
        </w:rPr>
        <w:t>.</w:t>
      </w:r>
      <w:r w:rsidRPr="00EE447B">
        <w:rPr>
          <w:rFonts w:asciiTheme="minorHAnsi" w:hAnsiTheme="minorHAnsi" w:cstheme="minorHAnsi"/>
          <w:color w:val="00B0F0"/>
        </w:rPr>
        <w:tab/>
        <w:t>the names of the three members who will comprise the Sub-Branch Disciplinary He</w:t>
      </w:r>
      <w:r w:rsidR="00F20A78">
        <w:rPr>
          <w:rFonts w:asciiTheme="minorHAnsi" w:hAnsiTheme="minorHAnsi" w:cstheme="minorHAnsi"/>
          <w:color w:val="00B0F0"/>
        </w:rPr>
        <w:t xml:space="preserve">aring Committee (By-Law 24.4); </w:t>
      </w:r>
    </w:p>
    <w:p w:rsidR="00EE447B" w:rsidRPr="00EE447B" w:rsidRDefault="00EE447B" w:rsidP="00F20A78">
      <w:pPr>
        <w:spacing w:before="120" w:after="240"/>
        <w:ind w:left="1418" w:hanging="709"/>
        <w:rPr>
          <w:rFonts w:asciiTheme="minorHAnsi" w:hAnsiTheme="minorHAnsi" w:cstheme="minorHAnsi"/>
          <w:color w:val="00B0F0"/>
        </w:rPr>
      </w:pPr>
      <w:proofErr w:type="gramStart"/>
      <w:r w:rsidRPr="00EE447B">
        <w:rPr>
          <w:rFonts w:asciiTheme="minorHAnsi" w:hAnsiTheme="minorHAnsi" w:cstheme="minorHAnsi"/>
          <w:color w:val="00B0F0"/>
        </w:rPr>
        <w:t>c</w:t>
      </w:r>
      <w:proofErr w:type="gramEnd"/>
      <w:r w:rsidRPr="00EE447B">
        <w:rPr>
          <w:rFonts w:asciiTheme="minorHAnsi" w:hAnsiTheme="minorHAnsi" w:cstheme="minorHAnsi"/>
          <w:color w:val="00B0F0"/>
        </w:rPr>
        <w:t>.</w:t>
      </w:r>
      <w:r w:rsidRPr="00EE447B">
        <w:rPr>
          <w:rFonts w:asciiTheme="minorHAnsi" w:hAnsiTheme="minorHAnsi" w:cstheme="minorHAnsi"/>
          <w:color w:val="00B0F0"/>
        </w:rPr>
        <w:tab/>
        <w:t>the names of anyone else who</w:t>
      </w:r>
      <w:r w:rsidR="00F20A78">
        <w:rPr>
          <w:rFonts w:asciiTheme="minorHAnsi" w:hAnsiTheme="minorHAnsi" w:cstheme="minorHAnsi"/>
          <w:color w:val="00B0F0"/>
        </w:rPr>
        <w:t xml:space="preserve"> may be attending the meeting; </w:t>
      </w:r>
    </w:p>
    <w:p w:rsidR="00EE447B" w:rsidRPr="00EE447B" w:rsidRDefault="00EE447B" w:rsidP="00F20A78">
      <w:pPr>
        <w:spacing w:before="120" w:after="240"/>
        <w:ind w:left="1418" w:hanging="709"/>
        <w:rPr>
          <w:rFonts w:asciiTheme="minorHAnsi" w:hAnsiTheme="minorHAnsi" w:cstheme="minorHAnsi"/>
          <w:color w:val="00B0F0"/>
        </w:rPr>
      </w:pPr>
      <w:r w:rsidRPr="00EE447B">
        <w:rPr>
          <w:rFonts w:asciiTheme="minorHAnsi" w:hAnsiTheme="minorHAnsi" w:cstheme="minorHAnsi"/>
          <w:color w:val="00B0F0"/>
        </w:rPr>
        <w:t>d.</w:t>
      </w:r>
      <w:r w:rsidRPr="00EE447B">
        <w:rPr>
          <w:rFonts w:asciiTheme="minorHAnsi" w:hAnsiTheme="minorHAnsi" w:cstheme="minorHAnsi"/>
          <w:color w:val="00B0F0"/>
        </w:rPr>
        <w:tab/>
        <w:t>advice that the member may nominate a support person to accompany them to the meeting noting that a support person is only there to provide emotional support and reassurance and that they may NOT advocate for or represent the member and nor may they speak on their behalf includin</w:t>
      </w:r>
      <w:r w:rsidR="00F20A78">
        <w:rPr>
          <w:rFonts w:asciiTheme="minorHAnsi" w:hAnsiTheme="minorHAnsi" w:cstheme="minorHAnsi"/>
          <w:color w:val="00B0F0"/>
        </w:rPr>
        <w:t>g answering questions for them;</w:t>
      </w:r>
    </w:p>
    <w:p w:rsidR="00EE447B" w:rsidRPr="00EE447B" w:rsidRDefault="00EE447B" w:rsidP="00F20A78">
      <w:pPr>
        <w:spacing w:before="120" w:after="240"/>
        <w:ind w:left="1418" w:hanging="709"/>
        <w:rPr>
          <w:rFonts w:asciiTheme="minorHAnsi" w:hAnsiTheme="minorHAnsi" w:cstheme="minorHAnsi"/>
          <w:color w:val="00B0F0"/>
        </w:rPr>
      </w:pPr>
      <w:proofErr w:type="gramStart"/>
      <w:r w:rsidRPr="00EE447B">
        <w:rPr>
          <w:rFonts w:asciiTheme="minorHAnsi" w:hAnsiTheme="minorHAnsi" w:cstheme="minorHAnsi"/>
          <w:color w:val="00B0F0"/>
        </w:rPr>
        <w:t>e</w:t>
      </w:r>
      <w:proofErr w:type="gramEnd"/>
      <w:r w:rsidRPr="00EE447B">
        <w:rPr>
          <w:rFonts w:asciiTheme="minorHAnsi" w:hAnsiTheme="minorHAnsi" w:cstheme="minorHAnsi"/>
          <w:color w:val="00B0F0"/>
        </w:rPr>
        <w:t>.</w:t>
      </w:r>
      <w:r w:rsidRPr="00EE447B">
        <w:rPr>
          <w:rFonts w:asciiTheme="minorHAnsi" w:hAnsiTheme="minorHAnsi" w:cstheme="minorHAnsi"/>
          <w:color w:val="00B0F0"/>
        </w:rPr>
        <w:tab/>
        <w:t>a list of the possible outcomes of the meeting including potential</w:t>
      </w:r>
      <w:r w:rsidR="00F20A78">
        <w:rPr>
          <w:rFonts w:asciiTheme="minorHAnsi" w:hAnsiTheme="minorHAnsi" w:cstheme="minorHAnsi"/>
          <w:color w:val="00B0F0"/>
        </w:rPr>
        <w:t xml:space="preserve"> penalties (By-Law 24.22); and </w:t>
      </w:r>
    </w:p>
    <w:p w:rsidR="00EE447B" w:rsidRPr="00EE447B" w:rsidRDefault="00EE447B" w:rsidP="00F20A78">
      <w:pPr>
        <w:spacing w:before="120" w:after="240"/>
        <w:ind w:left="1418" w:hanging="709"/>
        <w:rPr>
          <w:rFonts w:asciiTheme="minorHAnsi" w:hAnsiTheme="minorHAnsi" w:cstheme="minorHAnsi"/>
          <w:color w:val="00B0F0"/>
        </w:rPr>
      </w:pPr>
      <w:r w:rsidRPr="00EE447B">
        <w:rPr>
          <w:rFonts w:asciiTheme="minorHAnsi" w:hAnsiTheme="minorHAnsi" w:cstheme="minorHAnsi"/>
          <w:color w:val="00B0F0"/>
        </w:rPr>
        <w:t>f.</w:t>
      </w:r>
      <w:r w:rsidRPr="00EE447B">
        <w:rPr>
          <w:rFonts w:asciiTheme="minorHAnsi" w:hAnsiTheme="minorHAnsi" w:cstheme="minorHAnsi"/>
          <w:color w:val="00B0F0"/>
        </w:rPr>
        <w:tab/>
        <w:t>a completed copy of the Schedule A “Complaint to the Sub-Branch Committee or to the State Tribunal” form as a cover sheet (the latest version of, and guidance on how to complete Schedule A will be provided by the State Branch Tribunal Re</w:t>
      </w:r>
      <w:r w:rsidR="00F20A78">
        <w:rPr>
          <w:rFonts w:asciiTheme="minorHAnsi" w:hAnsiTheme="minorHAnsi" w:cstheme="minorHAnsi"/>
          <w:color w:val="00B0F0"/>
        </w:rPr>
        <w:t xml:space="preserve">gistrar – see By-Law 25.8 e).  </w:t>
      </w:r>
    </w:p>
    <w:p w:rsidR="00EE447B" w:rsidRPr="00EE447B" w:rsidRDefault="00EE447B" w:rsidP="00F20A78">
      <w:pPr>
        <w:spacing w:before="120" w:after="240"/>
        <w:ind w:left="709"/>
        <w:rPr>
          <w:rFonts w:asciiTheme="minorHAnsi" w:hAnsiTheme="minorHAnsi" w:cstheme="minorHAnsi"/>
          <w:color w:val="00B0F0"/>
        </w:rPr>
      </w:pPr>
      <w:r w:rsidRPr="00EE447B">
        <w:rPr>
          <w:rFonts w:asciiTheme="minorHAnsi" w:hAnsiTheme="minorHAnsi" w:cstheme="minorHAnsi"/>
          <w:color w:val="00B0F0"/>
        </w:rPr>
        <w:t>The CEO of RSLWA must also be briefed on the situation at this stage in the process and provided with a copy of th</w:t>
      </w:r>
      <w:r w:rsidR="00F20A78">
        <w:rPr>
          <w:rFonts w:asciiTheme="minorHAnsi" w:hAnsiTheme="minorHAnsi" w:cstheme="minorHAnsi"/>
          <w:color w:val="00B0F0"/>
        </w:rPr>
        <w:t xml:space="preserve">e written notice (see above).  </w:t>
      </w:r>
    </w:p>
    <w:p w:rsidR="00EE447B" w:rsidRPr="00EE447B" w:rsidRDefault="00EE447B" w:rsidP="00EE447B">
      <w:pPr>
        <w:spacing w:before="120" w:after="240"/>
        <w:rPr>
          <w:rFonts w:asciiTheme="minorHAnsi" w:hAnsiTheme="minorHAnsi" w:cstheme="minorHAnsi"/>
          <w:color w:val="00B0F0"/>
        </w:rPr>
      </w:pPr>
      <w:r w:rsidRPr="00EE447B">
        <w:rPr>
          <w:rFonts w:asciiTheme="minorHAnsi" w:hAnsiTheme="minorHAnsi" w:cstheme="minorHAnsi"/>
          <w:color w:val="00B0F0"/>
        </w:rPr>
        <w:lastRenderedPageBreak/>
        <w:t>24.7</w:t>
      </w:r>
      <w:r w:rsidRPr="00EE447B">
        <w:rPr>
          <w:rFonts w:asciiTheme="minorHAnsi" w:hAnsiTheme="minorHAnsi" w:cstheme="minorHAnsi"/>
          <w:color w:val="00B0F0"/>
        </w:rPr>
        <w:tab/>
        <w:t>Either prior to or at the meeting of the Sub-Branch Disciplinary Hearing Committee set up for the purpose of managing the process (By-Law 24.4), the member concerned may request an elaboration of any particulars set out in Schedule A (By-Law 24.6 f).  To the extent that this is reasonable the Sub-Branch Disciplinary Hearing Committee shall comply with such a request. The member will also be given every reasonable opportunity to address the meeting where they may put such facts as they consider relevant</w:t>
      </w:r>
      <w:r w:rsidR="00F20A78">
        <w:rPr>
          <w:rFonts w:asciiTheme="minorHAnsi" w:hAnsiTheme="minorHAnsi" w:cstheme="minorHAnsi"/>
          <w:color w:val="00B0F0"/>
        </w:rPr>
        <w:t xml:space="preserve"> to their case. </w:t>
      </w:r>
    </w:p>
    <w:p w:rsidR="00EE447B" w:rsidRPr="00EE447B" w:rsidRDefault="00EE447B" w:rsidP="00EE447B">
      <w:pPr>
        <w:spacing w:before="120" w:after="240"/>
        <w:rPr>
          <w:rFonts w:asciiTheme="minorHAnsi" w:hAnsiTheme="minorHAnsi" w:cstheme="minorHAnsi"/>
          <w:color w:val="00B0F0"/>
        </w:rPr>
      </w:pPr>
      <w:r w:rsidRPr="00EE447B">
        <w:rPr>
          <w:rFonts w:asciiTheme="minorHAnsi" w:hAnsiTheme="minorHAnsi" w:cstheme="minorHAnsi"/>
          <w:color w:val="00B0F0"/>
        </w:rPr>
        <w:t>24.8</w:t>
      </w:r>
      <w:r w:rsidRPr="00EE447B">
        <w:rPr>
          <w:rFonts w:asciiTheme="minorHAnsi" w:hAnsiTheme="minorHAnsi" w:cstheme="minorHAnsi"/>
          <w:color w:val="00B0F0"/>
        </w:rPr>
        <w:tab/>
        <w:t>Following is an outline of the stages for a typical Sub-Branch Discipli</w:t>
      </w:r>
      <w:r w:rsidR="00F20A78">
        <w:rPr>
          <w:rFonts w:asciiTheme="minorHAnsi" w:hAnsiTheme="minorHAnsi" w:cstheme="minorHAnsi"/>
          <w:color w:val="00B0F0"/>
        </w:rPr>
        <w:t>nary Hearing Committee meeting:</w:t>
      </w:r>
    </w:p>
    <w:p w:rsidR="00EE447B" w:rsidRPr="00EE447B" w:rsidRDefault="00EE447B" w:rsidP="00F20A78">
      <w:pPr>
        <w:spacing w:before="120" w:after="240"/>
        <w:ind w:left="1418" w:hanging="709"/>
        <w:rPr>
          <w:rFonts w:asciiTheme="minorHAnsi" w:hAnsiTheme="minorHAnsi" w:cstheme="minorHAnsi"/>
          <w:color w:val="00B0F0"/>
        </w:rPr>
      </w:pPr>
      <w:r w:rsidRPr="00EE447B">
        <w:rPr>
          <w:rFonts w:asciiTheme="minorHAnsi" w:hAnsiTheme="minorHAnsi" w:cstheme="minorHAnsi"/>
          <w:color w:val="00B0F0"/>
        </w:rPr>
        <w:t>a.</w:t>
      </w:r>
      <w:r w:rsidRPr="00EE447B">
        <w:rPr>
          <w:rFonts w:asciiTheme="minorHAnsi" w:hAnsiTheme="minorHAnsi" w:cstheme="minorHAnsi"/>
          <w:color w:val="00B0F0"/>
        </w:rPr>
        <w:tab/>
        <w:t>The chair opens the meeting, briefly introduces the case, introduces the attendees and their various roles, and outlines the p</w:t>
      </w:r>
      <w:r w:rsidR="00F20A78">
        <w:rPr>
          <w:rFonts w:asciiTheme="minorHAnsi" w:hAnsiTheme="minorHAnsi" w:cstheme="minorHAnsi"/>
          <w:color w:val="00B0F0"/>
        </w:rPr>
        <w:t>rocedure that will be followed.</w:t>
      </w:r>
    </w:p>
    <w:p w:rsidR="00EE447B" w:rsidRPr="00EE447B" w:rsidRDefault="00EE447B" w:rsidP="00F20A78">
      <w:pPr>
        <w:spacing w:before="120" w:after="240"/>
        <w:ind w:left="1418" w:hanging="709"/>
        <w:rPr>
          <w:rFonts w:asciiTheme="minorHAnsi" w:hAnsiTheme="minorHAnsi" w:cstheme="minorHAnsi"/>
          <w:color w:val="00B0F0"/>
        </w:rPr>
      </w:pPr>
      <w:r w:rsidRPr="00EE447B">
        <w:rPr>
          <w:rFonts w:asciiTheme="minorHAnsi" w:hAnsiTheme="minorHAnsi" w:cstheme="minorHAnsi"/>
          <w:color w:val="00B0F0"/>
        </w:rPr>
        <w:t>b.</w:t>
      </w:r>
      <w:r w:rsidRPr="00EE447B">
        <w:rPr>
          <w:rFonts w:asciiTheme="minorHAnsi" w:hAnsiTheme="minorHAnsi" w:cstheme="minorHAnsi"/>
          <w:color w:val="00B0F0"/>
        </w:rPr>
        <w:tab/>
        <w:t>The chair next outlines the allegation and the evidence gathered in the case which may include calling witnesses and/or the submission of signe</w:t>
      </w:r>
      <w:r w:rsidR="00F20A78">
        <w:rPr>
          <w:rFonts w:asciiTheme="minorHAnsi" w:hAnsiTheme="minorHAnsi" w:cstheme="minorHAnsi"/>
          <w:color w:val="00B0F0"/>
        </w:rPr>
        <w:t>d and dated witness statements.</w:t>
      </w:r>
    </w:p>
    <w:p w:rsidR="00EE447B" w:rsidRPr="00EE447B" w:rsidRDefault="00EE447B" w:rsidP="00F20A78">
      <w:pPr>
        <w:spacing w:before="120" w:after="240"/>
        <w:ind w:left="1418" w:hanging="709"/>
        <w:rPr>
          <w:rFonts w:asciiTheme="minorHAnsi" w:hAnsiTheme="minorHAnsi" w:cstheme="minorHAnsi"/>
          <w:color w:val="00B0F0"/>
        </w:rPr>
      </w:pPr>
      <w:r w:rsidRPr="00EE447B">
        <w:rPr>
          <w:rFonts w:asciiTheme="minorHAnsi" w:hAnsiTheme="minorHAnsi" w:cstheme="minorHAnsi"/>
          <w:color w:val="00B0F0"/>
        </w:rPr>
        <w:t>c.</w:t>
      </w:r>
      <w:r w:rsidRPr="00EE447B">
        <w:rPr>
          <w:rFonts w:asciiTheme="minorHAnsi" w:hAnsiTheme="minorHAnsi" w:cstheme="minorHAnsi"/>
          <w:color w:val="00B0F0"/>
        </w:rPr>
        <w:tab/>
        <w:t>The member responds and presents his or her side of the case. During this process, the member may also call witnesses and/or submit signed and dated witness statements, introduc</w:t>
      </w:r>
      <w:r w:rsidR="00F20A78">
        <w:rPr>
          <w:rFonts w:asciiTheme="minorHAnsi" w:hAnsiTheme="minorHAnsi" w:cstheme="minorHAnsi"/>
          <w:color w:val="00B0F0"/>
        </w:rPr>
        <w:t xml:space="preserve">e evidence, and ask questions. </w:t>
      </w:r>
    </w:p>
    <w:p w:rsidR="00EE447B" w:rsidRPr="00EE447B" w:rsidRDefault="00EE447B" w:rsidP="00F20A78">
      <w:pPr>
        <w:spacing w:before="120" w:after="240"/>
        <w:ind w:left="1418" w:hanging="709"/>
        <w:rPr>
          <w:rFonts w:asciiTheme="minorHAnsi" w:hAnsiTheme="minorHAnsi" w:cstheme="minorHAnsi"/>
          <w:color w:val="00B0F0"/>
        </w:rPr>
      </w:pPr>
      <w:r w:rsidRPr="00EE447B">
        <w:rPr>
          <w:rFonts w:asciiTheme="minorHAnsi" w:hAnsiTheme="minorHAnsi" w:cstheme="minorHAnsi"/>
          <w:color w:val="00B0F0"/>
        </w:rPr>
        <w:t>d.</w:t>
      </w:r>
      <w:r w:rsidRPr="00EE447B">
        <w:rPr>
          <w:rFonts w:asciiTheme="minorHAnsi" w:hAnsiTheme="minorHAnsi" w:cstheme="minorHAnsi"/>
          <w:color w:val="00B0F0"/>
        </w:rPr>
        <w:tab/>
        <w:t>There is a general discussion and opportunity for questions from both sides. The Sub-Branch Disciplinary Hearing Committee might ask if the member has an explanation for the misconduct. The member might ask to have rules or witness statements clarified. This part of the hearing is intended to raise all the facts – but note this is not a court of law and the usual ru</w:t>
      </w:r>
      <w:r w:rsidR="00F20A78">
        <w:rPr>
          <w:rFonts w:asciiTheme="minorHAnsi" w:hAnsiTheme="minorHAnsi" w:cstheme="minorHAnsi"/>
          <w:color w:val="00B0F0"/>
        </w:rPr>
        <w:t xml:space="preserve">les of evidence do not apply.  </w:t>
      </w:r>
    </w:p>
    <w:p w:rsidR="00EE447B" w:rsidRPr="00EE447B" w:rsidRDefault="00EE447B" w:rsidP="00F20A78">
      <w:pPr>
        <w:spacing w:before="120" w:after="240"/>
        <w:ind w:left="1418" w:hanging="709"/>
        <w:rPr>
          <w:rFonts w:asciiTheme="minorHAnsi" w:hAnsiTheme="minorHAnsi" w:cstheme="minorHAnsi"/>
          <w:color w:val="00B0F0"/>
        </w:rPr>
      </w:pPr>
      <w:r w:rsidRPr="00EE447B">
        <w:rPr>
          <w:rFonts w:asciiTheme="minorHAnsi" w:hAnsiTheme="minorHAnsi" w:cstheme="minorHAnsi"/>
          <w:color w:val="00B0F0"/>
        </w:rPr>
        <w:t>e.</w:t>
      </w:r>
      <w:r w:rsidRPr="00EE447B">
        <w:rPr>
          <w:rFonts w:asciiTheme="minorHAnsi" w:hAnsiTheme="minorHAnsi" w:cstheme="minorHAnsi"/>
          <w:color w:val="00B0F0"/>
        </w:rPr>
        <w:tab/>
        <w:t>The chair provides a summary of the discussion, including the misconduct allegation, main arguments, and evidence. The member may also be invited to give a closing summary. The hearing is conc</w:t>
      </w:r>
      <w:r w:rsidR="00F20A78">
        <w:rPr>
          <w:rFonts w:asciiTheme="minorHAnsi" w:hAnsiTheme="minorHAnsi" w:cstheme="minorHAnsi"/>
          <w:color w:val="00B0F0"/>
        </w:rPr>
        <w:t>luded.</w:t>
      </w:r>
    </w:p>
    <w:p w:rsidR="00EE447B" w:rsidRPr="00EE447B" w:rsidRDefault="00EE447B" w:rsidP="00F20A78">
      <w:pPr>
        <w:spacing w:before="120" w:after="240"/>
        <w:ind w:left="709"/>
        <w:rPr>
          <w:rFonts w:asciiTheme="minorHAnsi" w:hAnsiTheme="minorHAnsi" w:cstheme="minorHAnsi"/>
          <w:color w:val="00B0F0"/>
        </w:rPr>
      </w:pPr>
      <w:r w:rsidRPr="00EE447B">
        <w:rPr>
          <w:rFonts w:asciiTheme="minorHAnsi" w:hAnsiTheme="minorHAnsi" w:cstheme="minorHAnsi"/>
          <w:color w:val="00B0F0"/>
        </w:rPr>
        <w:t>Note that the appointment of the Sub-Branch Disciplinary Hearing Committee chair is particularly important.  The chair must be capable of conducting the meeting in a professional manner - i.e. they must be well-</w:t>
      </w:r>
      <w:proofErr w:type="spellStart"/>
      <w:r w:rsidRPr="00EE447B">
        <w:rPr>
          <w:rFonts w:asciiTheme="minorHAnsi" w:hAnsiTheme="minorHAnsi" w:cstheme="minorHAnsi"/>
          <w:color w:val="00B0F0"/>
        </w:rPr>
        <w:t>organised</w:t>
      </w:r>
      <w:proofErr w:type="spellEnd"/>
      <w:r w:rsidRPr="00EE447B">
        <w:rPr>
          <w:rFonts w:asciiTheme="minorHAnsi" w:hAnsiTheme="minorHAnsi" w:cstheme="minorHAnsi"/>
          <w:color w:val="00B0F0"/>
        </w:rPr>
        <w:t>, efficient, systematic, objective, and while needing to manage the meeting as firmly as required to ensure efficiency they must at all times be fair.  They are encouraged to halt proceedings to re-establish control and even to adjourn proceedings if necessary.  Throughout the meeting the chair must ensure the hearing is fair to all parties subject to the disciplinary comp</w:t>
      </w:r>
      <w:r w:rsidR="00F20A78">
        <w:rPr>
          <w:rFonts w:asciiTheme="minorHAnsi" w:hAnsiTheme="minorHAnsi" w:cstheme="minorHAnsi"/>
          <w:color w:val="00B0F0"/>
        </w:rPr>
        <w:t xml:space="preserve">laint (see also By-Law 24.9).  </w:t>
      </w:r>
    </w:p>
    <w:p w:rsidR="00EE447B" w:rsidRPr="00EE447B" w:rsidRDefault="00EE447B" w:rsidP="00EE447B">
      <w:pPr>
        <w:spacing w:before="120" w:after="240"/>
        <w:rPr>
          <w:rFonts w:asciiTheme="minorHAnsi" w:hAnsiTheme="minorHAnsi" w:cstheme="minorHAnsi"/>
          <w:color w:val="00B0F0"/>
        </w:rPr>
      </w:pPr>
      <w:r w:rsidRPr="00EE447B">
        <w:rPr>
          <w:rFonts w:asciiTheme="minorHAnsi" w:hAnsiTheme="minorHAnsi" w:cstheme="minorHAnsi"/>
          <w:color w:val="00B0F0"/>
        </w:rPr>
        <w:t>24.9</w:t>
      </w:r>
      <w:r w:rsidRPr="00EE447B">
        <w:rPr>
          <w:rFonts w:asciiTheme="minorHAnsi" w:hAnsiTheme="minorHAnsi" w:cstheme="minorHAnsi"/>
          <w:color w:val="00B0F0"/>
        </w:rPr>
        <w:tab/>
        <w:t xml:space="preserve">During the meeting the Sub-Branch Disciplinary Hearing Committee may decide that fresh evidence presented require it to refer the matter to the State Branch Tribunal (By-Law 24.4) in which case the meeting will be adjourned, the member advised of the purpose for and the duration of the adjournment and the State Tribunal Registrar consulted.  If the Registrar in turn determines that the State Branch Tribunal will assume responsibility for managing the hearing (see By-Law 25.9) the procedures outlined in By-Law 26.2 will be followed.  Otherwise the Registrar will advise the Sub-Branch Disciplinary Hearing Committee to reconvene and continue their meeting </w:t>
      </w:r>
      <w:r w:rsidR="00F20A78">
        <w:rPr>
          <w:rFonts w:asciiTheme="minorHAnsi" w:hAnsiTheme="minorHAnsi" w:cstheme="minorHAnsi"/>
          <w:color w:val="00B0F0"/>
        </w:rPr>
        <w:t xml:space="preserve">at their earliest convenience. </w:t>
      </w:r>
    </w:p>
    <w:p w:rsidR="00EE447B" w:rsidRPr="00EE447B" w:rsidRDefault="00EE447B" w:rsidP="00EE447B">
      <w:pPr>
        <w:spacing w:before="120" w:after="240"/>
        <w:rPr>
          <w:rFonts w:asciiTheme="minorHAnsi" w:hAnsiTheme="minorHAnsi" w:cstheme="minorHAnsi"/>
          <w:color w:val="00B0F0"/>
        </w:rPr>
      </w:pPr>
      <w:r w:rsidRPr="00EE447B">
        <w:rPr>
          <w:rFonts w:asciiTheme="minorHAnsi" w:hAnsiTheme="minorHAnsi" w:cstheme="minorHAnsi"/>
          <w:color w:val="00B0F0"/>
        </w:rPr>
        <w:t>24.10</w:t>
      </w:r>
      <w:r w:rsidRPr="00EE447B">
        <w:rPr>
          <w:rFonts w:asciiTheme="minorHAnsi" w:hAnsiTheme="minorHAnsi" w:cstheme="minorHAnsi"/>
          <w:color w:val="00B0F0"/>
        </w:rPr>
        <w:tab/>
        <w:t xml:space="preserve">After considering the evidence presented, the Sub-Branch Disciplinary Hearing Committee will decide, on the balance of probability, the guilt or innocence of the member and the penalty (if guilty) from the range of discipline shown in By-Law 24.22.  In imposing discipline the Sub-Branch </w:t>
      </w:r>
      <w:r w:rsidRPr="00F20A78">
        <w:rPr>
          <w:rFonts w:asciiTheme="minorHAnsi" w:hAnsiTheme="minorHAnsi" w:cstheme="minorHAnsi"/>
          <w:b/>
          <w:color w:val="00B0F0"/>
        </w:rPr>
        <w:t>Disciplinary Hearing Committee must have regard to:</w:t>
      </w:r>
    </w:p>
    <w:p w:rsidR="00EE447B" w:rsidRPr="00EE447B" w:rsidRDefault="00F20A78" w:rsidP="00F20A78">
      <w:pPr>
        <w:spacing w:before="120" w:after="240"/>
        <w:ind w:left="1418" w:hanging="709"/>
        <w:rPr>
          <w:rFonts w:asciiTheme="minorHAnsi" w:hAnsiTheme="minorHAnsi" w:cstheme="minorHAnsi"/>
          <w:color w:val="00B0F0"/>
        </w:rPr>
      </w:pPr>
      <w:proofErr w:type="gramStart"/>
      <w:r>
        <w:rPr>
          <w:rFonts w:asciiTheme="minorHAnsi" w:hAnsiTheme="minorHAnsi" w:cstheme="minorHAnsi"/>
          <w:color w:val="00B0F0"/>
        </w:rPr>
        <w:t>a</w:t>
      </w:r>
      <w:proofErr w:type="gramEnd"/>
      <w:r>
        <w:rPr>
          <w:rFonts w:asciiTheme="minorHAnsi" w:hAnsiTheme="minorHAnsi" w:cstheme="minorHAnsi"/>
          <w:color w:val="00B0F0"/>
        </w:rPr>
        <w:t>.</w:t>
      </w:r>
      <w:r>
        <w:rPr>
          <w:rFonts w:asciiTheme="minorHAnsi" w:hAnsiTheme="minorHAnsi" w:cstheme="minorHAnsi"/>
          <w:color w:val="00B0F0"/>
        </w:rPr>
        <w:tab/>
        <w:t xml:space="preserve">the nature of the conduct; </w:t>
      </w:r>
    </w:p>
    <w:p w:rsidR="00EE447B" w:rsidRPr="00EE447B" w:rsidRDefault="00EE447B" w:rsidP="00F20A78">
      <w:pPr>
        <w:spacing w:before="120" w:after="240"/>
        <w:ind w:left="1418" w:hanging="709"/>
        <w:rPr>
          <w:rFonts w:asciiTheme="minorHAnsi" w:hAnsiTheme="minorHAnsi" w:cstheme="minorHAnsi"/>
          <w:color w:val="00B0F0"/>
        </w:rPr>
      </w:pPr>
      <w:proofErr w:type="gramStart"/>
      <w:r w:rsidRPr="00EE447B">
        <w:rPr>
          <w:rFonts w:asciiTheme="minorHAnsi" w:hAnsiTheme="minorHAnsi" w:cstheme="minorHAnsi"/>
          <w:color w:val="00B0F0"/>
        </w:rPr>
        <w:lastRenderedPageBreak/>
        <w:t>b</w:t>
      </w:r>
      <w:proofErr w:type="gramEnd"/>
      <w:r w:rsidRPr="00EE447B">
        <w:rPr>
          <w:rFonts w:asciiTheme="minorHAnsi" w:hAnsiTheme="minorHAnsi" w:cstheme="minorHAnsi"/>
          <w:color w:val="00B0F0"/>
        </w:rPr>
        <w:t>.</w:t>
      </w:r>
      <w:r w:rsidRPr="00EE447B">
        <w:rPr>
          <w:rFonts w:asciiTheme="minorHAnsi" w:hAnsiTheme="minorHAnsi" w:cstheme="minorHAnsi"/>
          <w:color w:val="00B0F0"/>
        </w:rPr>
        <w:tab/>
        <w:t>t</w:t>
      </w:r>
      <w:r w:rsidR="00F20A78">
        <w:rPr>
          <w:rFonts w:asciiTheme="minorHAnsi" w:hAnsiTheme="minorHAnsi" w:cstheme="minorHAnsi"/>
          <w:color w:val="00B0F0"/>
        </w:rPr>
        <w:t xml:space="preserve">he member's previous breaches; </w:t>
      </w:r>
    </w:p>
    <w:p w:rsidR="00EE447B" w:rsidRPr="00EE447B" w:rsidRDefault="00EE447B" w:rsidP="00F20A78">
      <w:pPr>
        <w:spacing w:before="120" w:after="240"/>
        <w:ind w:left="1418" w:hanging="709"/>
        <w:rPr>
          <w:rFonts w:asciiTheme="minorHAnsi" w:hAnsiTheme="minorHAnsi" w:cstheme="minorHAnsi"/>
          <w:color w:val="00B0F0"/>
        </w:rPr>
      </w:pPr>
      <w:proofErr w:type="gramStart"/>
      <w:r w:rsidRPr="00EE447B">
        <w:rPr>
          <w:rFonts w:asciiTheme="minorHAnsi" w:hAnsiTheme="minorHAnsi" w:cstheme="minorHAnsi"/>
          <w:color w:val="00B0F0"/>
        </w:rPr>
        <w:t>c</w:t>
      </w:r>
      <w:proofErr w:type="gramEnd"/>
      <w:r w:rsidRPr="00EE447B">
        <w:rPr>
          <w:rFonts w:asciiTheme="minorHAnsi" w:hAnsiTheme="minorHAnsi" w:cstheme="minorHAnsi"/>
          <w:color w:val="00B0F0"/>
        </w:rPr>
        <w:t>.</w:t>
      </w:r>
      <w:r w:rsidRPr="00EE447B">
        <w:rPr>
          <w:rFonts w:asciiTheme="minorHAnsi" w:hAnsiTheme="minorHAnsi" w:cstheme="minorHAnsi"/>
          <w:color w:val="00B0F0"/>
        </w:rPr>
        <w:tab/>
        <w:t>t</w:t>
      </w:r>
      <w:r w:rsidR="00F20A78">
        <w:rPr>
          <w:rFonts w:asciiTheme="minorHAnsi" w:hAnsiTheme="minorHAnsi" w:cstheme="minorHAnsi"/>
          <w:color w:val="00B0F0"/>
        </w:rPr>
        <w:t xml:space="preserve">he seriousness of the conduct; </w:t>
      </w:r>
    </w:p>
    <w:p w:rsidR="00EE447B" w:rsidRPr="00EE447B" w:rsidRDefault="00EE447B" w:rsidP="00F20A78">
      <w:pPr>
        <w:spacing w:before="120" w:after="240"/>
        <w:ind w:left="1418" w:hanging="709"/>
        <w:rPr>
          <w:rFonts w:asciiTheme="minorHAnsi" w:hAnsiTheme="minorHAnsi" w:cstheme="minorHAnsi"/>
          <w:color w:val="00B0F0"/>
        </w:rPr>
      </w:pPr>
      <w:proofErr w:type="gramStart"/>
      <w:r w:rsidRPr="00EE447B">
        <w:rPr>
          <w:rFonts w:asciiTheme="minorHAnsi" w:hAnsiTheme="minorHAnsi" w:cstheme="minorHAnsi"/>
          <w:color w:val="00B0F0"/>
        </w:rPr>
        <w:t>d</w:t>
      </w:r>
      <w:proofErr w:type="gramEnd"/>
      <w:r w:rsidRPr="00EE447B">
        <w:rPr>
          <w:rFonts w:asciiTheme="minorHAnsi" w:hAnsiTheme="minorHAnsi" w:cstheme="minorHAnsi"/>
          <w:color w:val="00B0F0"/>
        </w:rPr>
        <w:t>.</w:t>
      </w:r>
      <w:r w:rsidRPr="00EE447B">
        <w:rPr>
          <w:rFonts w:asciiTheme="minorHAnsi" w:hAnsiTheme="minorHAnsi" w:cstheme="minorHAnsi"/>
          <w:color w:val="00B0F0"/>
        </w:rPr>
        <w:tab/>
        <w:t xml:space="preserve">the </w:t>
      </w:r>
      <w:r w:rsidR="00F20A78">
        <w:rPr>
          <w:rFonts w:asciiTheme="minorHAnsi" w:hAnsiTheme="minorHAnsi" w:cstheme="minorHAnsi"/>
          <w:color w:val="00B0F0"/>
        </w:rPr>
        <w:t xml:space="preserve">member's previous conduct; and </w:t>
      </w:r>
    </w:p>
    <w:p w:rsidR="00EE447B" w:rsidRPr="00EE447B" w:rsidRDefault="00EE447B" w:rsidP="00F20A78">
      <w:pPr>
        <w:spacing w:before="120" w:after="240"/>
        <w:ind w:left="1418" w:hanging="709"/>
        <w:rPr>
          <w:rFonts w:asciiTheme="minorHAnsi" w:hAnsiTheme="minorHAnsi" w:cstheme="minorHAnsi"/>
          <w:color w:val="00B0F0"/>
        </w:rPr>
      </w:pPr>
      <w:proofErr w:type="gramStart"/>
      <w:r w:rsidRPr="00EE447B">
        <w:rPr>
          <w:rFonts w:asciiTheme="minorHAnsi" w:hAnsiTheme="minorHAnsi" w:cstheme="minorHAnsi"/>
          <w:color w:val="00B0F0"/>
        </w:rPr>
        <w:t>e</w:t>
      </w:r>
      <w:proofErr w:type="gramEnd"/>
      <w:r w:rsidRPr="00EE447B">
        <w:rPr>
          <w:rFonts w:asciiTheme="minorHAnsi" w:hAnsiTheme="minorHAnsi" w:cstheme="minorHAnsi"/>
          <w:color w:val="00B0F0"/>
        </w:rPr>
        <w:t>.</w:t>
      </w:r>
      <w:r w:rsidR="00F20A78">
        <w:rPr>
          <w:rFonts w:asciiTheme="minorHAnsi" w:hAnsiTheme="minorHAnsi" w:cstheme="minorHAnsi"/>
          <w:color w:val="00B0F0"/>
        </w:rPr>
        <w:tab/>
        <w:t xml:space="preserve">any mitigating circumstances. </w:t>
      </w:r>
    </w:p>
    <w:p w:rsidR="00EE447B" w:rsidRPr="00EE447B" w:rsidRDefault="00EE447B" w:rsidP="00EE447B">
      <w:pPr>
        <w:spacing w:before="120" w:after="240"/>
        <w:rPr>
          <w:rFonts w:asciiTheme="minorHAnsi" w:hAnsiTheme="minorHAnsi" w:cstheme="minorHAnsi"/>
          <w:color w:val="00B0F0"/>
        </w:rPr>
      </w:pPr>
      <w:r w:rsidRPr="00EE447B">
        <w:rPr>
          <w:rFonts w:asciiTheme="minorHAnsi" w:hAnsiTheme="minorHAnsi" w:cstheme="minorHAnsi"/>
          <w:color w:val="00B0F0"/>
        </w:rPr>
        <w:t>24.11</w:t>
      </w:r>
      <w:r w:rsidRPr="00EE447B">
        <w:rPr>
          <w:rFonts w:asciiTheme="minorHAnsi" w:hAnsiTheme="minorHAnsi" w:cstheme="minorHAnsi"/>
          <w:color w:val="00B0F0"/>
        </w:rPr>
        <w:tab/>
        <w:t>As soon as possible but no longer than seven days after the meeting has made its decision, the Sub-Branch Disciplinary Hearing Committee will notify the member in writing of the committee's decision and their right to appeal to the State Tribunal withi</w:t>
      </w:r>
      <w:r w:rsidR="00F20A78">
        <w:rPr>
          <w:rFonts w:asciiTheme="minorHAnsi" w:hAnsiTheme="minorHAnsi" w:cstheme="minorHAnsi"/>
          <w:color w:val="00B0F0"/>
        </w:rPr>
        <w:t xml:space="preserve">n 14 days of the notification. </w:t>
      </w:r>
    </w:p>
    <w:p w:rsidR="00EE447B" w:rsidRPr="00EE447B" w:rsidRDefault="00EE447B" w:rsidP="00EE447B">
      <w:pPr>
        <w:spacing w:before="120" w:after="240"/>
        <w:rPr>
          <w:rFonts w:asciiTheme="minorHAnsi" w:hAnsiTheme="minorHAnsi" w:cstheme="minorHAnsi"/>
          <w:color w:val="00B0F0"/>
        </w:rPr>
      </w:pPr>
      <w:r w:rsidRPr="00EE447B">
        <w:rPr>
          <w:rFonts w:asciiTheme="minorHAnsi" w:hAnsiTheme="minorHAnsi" w:cstheme="minorHAnsi"/>
          <w:color w:val="00B0F0"/>
        </w:rPr>
        <w:t xml:space="preserve">24.12 </w:t>
      </w:r>
      <w:r w:rsidRPr="00EE447B">
        <w:rPr>
          <w:rFonts w:asciiTheme="minorHAnsi" w:hAnsiTheme="minorHAnsi" w:cstheme="minorHAnsi"/>
          <w:color w:val="00B0F0"/>
        </w:rPr>
        <w:tab/>
        <w:t>The substance and decision of the meeting will be recorded in minutes taken by the Sub-Branch Disciplinary Hearing Committee.  Within seven days of the decision being made and after conferring with all members of the Sub-Branch Disciplinary Hearing Committee, written notices, submissions and other relevant correspondence will be certified by the meeting chair.  Once the documents are certified a copy of the meeting minutes and all relevant paperwork will be provided to the Sub-Branch Secretary (as the Sub-Branch official record) and the RSLWA CEO for attention the State Branch Tribunal Registrar. This process must be completed no later than fourteen days after the decision has bee</w:t>
      </w:r>
      <w:r w:rsidR="00F20A78">
        <w:rPr>
          <w:rFonts w:asciiTheme="minorHAnsi" w:hAnsiTheme="minorHAnsi" w:cstheme="minorHAnsi"/>
          <w:color w:val="00B0F0"/>
        </w:rPr>
        <w:t>n made and the member informed.</w:t>
      </w:r>
    </w:p>
    <w:p w:rsidR="00EE447B" w:rsidRPr="00F20A78" w:rsidRDefault="00EE447B" w:rsidP="00EE447B">
      <w:pPr>
        <w:spacing w:before="120" w:after="240"/>
        <w:rPr>
          <w:rFonts w:asciiTheme="minorHAnsi" w:hAnsiTheme="minorHAnsi" w:cstheme="minorHAnsi"/>
          <w:b/>
          <w:color w:val="00B0F0"/>
        </w:rPr>
      </w:pPr>
      <w:r w:rsidRPr="00F20A78">
        <w:rPr>
          <w:rFonts w:asciiTheme="minorHAnsi" w:hAnsiTheme="minorHAnsi" w:cstheme="minorHAnsi"/>
          <w:b/>
          <w:color w:val="00B0F0"/>
        </w:rPr>
        <w:t>Appe</w:t>
      </w:r>
      <w:r w:rsidR="00F20A78">
        <w:rPr>
          <w:rFonts w:asciiTheme="minorHAnsi" w:hAnsiTheme="minorHAnsi" w:cstheme="minorHAnsi"/>
          <w:b/>
          <w:color w:val="00B0F0"/>
        </w:rPr>
        <w:t xml:space="preserve">aling a Sub-Branch Decision </w:t>
      </w:r>
    </w:p>
    <w:p w:rsidR="00EE447B" w:rsidRPr="00EE447B" w:rsidRDefault="00EE447B" w:rsidP="00EE447B">
      <w:pPr>
        <w:spacing w:before="120" w:after="240"/>
        <w:rPr>
          <w:rFonts w:asciiTheme="minorHAnsi" w:hAnsiTheme="minorHAnsi" w:cstheme="minorHAnsi"/>
          <w:color w:val="00B0F0"/>
        </w:rPr>
      </w:pPr>
      <w:r w:rsidRPr="00EE447B">
        <w:rPr>
          <w:rFonts w:asciiTheme="minorHAnsi" w:hAnsiTheme="minorHAnsi" w:cstheme="minorHAnsi"/>
          <w:color w:val="00B0F0"/>
        </w:rPr>
        <w:t>24.13</w:t>
      </w:r>
      <w:r w:rsidRPr="00EE447B">
        <w:rPr>
          <w:rFonts w:asciiTheme="minorHAnsi" w:hAnsiTheme="minorHAnsi" w:cstheme="minorHAnsi"/>
          <w:color w:val="00B0F0"/>
        </w:rPr>
        <w:tab/>
        <w:t>There is a right</w:t>
      </w:r>
      <w:r w:rsidR="00F20A78">
        <w:rPr>
          <w:rFonts w:asciiTheme="minorHAnsi" w:hAnsiTheme="minorHAnsi" w:cstheme="minorHAnsi"/>
          <w:color w:val="00B0F0"/>
        </w:rPr>
        <w:t xml:space="preserve"> of appeal from a decision of: </w:t>
      </w:r>
    </w:p>
    <w:p w:rsidR="00EE447B" w:rsidRPr="00EE447B" w:rsidRDefault="00EE447B" w:rsidP="00F20A78">
      <w:pPr>
        <w:spacing w:before="120" w:after="240"/>
        <w:ind w:left="1418" w:hanging="709"/>
        <w:rPr>
          <w:rFonts w:asciiTheme="minorHAnsi" w:hAnsiTheme="minorHAnsi" w:cstheme="minorHAnsi"/>
          <w:color w:val="00B0F0"/>
        </w:rPr>
      </w:pPr>
      <w:proofErr w:type="gramStart"/>
      <w:r w:rsidRPr="00EE447B">
        <w:rPr>
          <w:rFonts w:asciiTheme="minorHAnsi" w:hAnsiTheme="minorHAnsi" w:cstheme="minorHAnsi"/>
          <w:color w:val="00B0F0"/>
        </w:rPr>
        <w:t>a</w:t>
      </w:r>
      <w:proofErr w:type="gramEnd"/>
      <w:r w:rsidRPr="00EE447B">
        <w:rPr>
          <w:rFonts w:asciiTheme="minorHAnsi" w:hAnsiTheme="minorHAnsi" w:cstheme="minorHAnsi"/>
          <w:color w:val="00B0F0"/>
        </w:rPr>
        <w:t>.</w:t>
      </w:r>
      <w:r w:rsidRPr="00EE447B">
        <w:rPr>
          <w:rFonts w:asciiTheme="minorHAnsi" w:hAnsiTheme="minorHAnsi" w:cstheme="minorHAnsi"/>
          <w:color w:val="00B0F0"/>
        </w:rPr>
        <w:tab/>
        <w:t>a Sub-Branch Disciplinary Hearing Committee to</w:t>
      </w:r>
      <w:r w:rsidR="00F20A78">
        <w:rPr>
          <w:rFonts w:asciiTheme="minorHAnsi" w:hAnsiTheme="minorHAnsi" w:cstheme="minorHAnsi"/>
          <w:color w:val="00B0F0"/>
        </w:rPr>
        <w:t xml:space="preserve"> the State Branch Tribunal; and</w:t>
      </w:r>
    </w:p>
    <w:p w:rsidR="00EE447B" w:rsidRPr="00EE447B" w:rsidRDefault="00EE447B" w:rsidP="00F20A78">
      <w:pPr>
        <w:spacing w:before="120" w:after="240"/>
        <w:ind w:left="1418" w:hanging="709"/>
        <w:rPr>
          <w:rFonts w:asciiTheme="minorHAnsi" w:hAnsiTheme="minorHAnsi" w:cstheme="minorHAnsi"/>
          <w:color w:val="00B0F0"/>
        </w:rPr>
      </w:pPr>
      <w:r w:rsidRPr="00EE447B">
        <w:rPr>
          <w:rFonts w:asciiTheme="minorHAnsi" w:hAnsiTheme="minorHAnsi" w:cstheme="minorHAnsi"/>
          <w:color w:val="00B0F0"/>
        </w:rPr>
        <w:t>b.</w:t>
      </w:r>
      <w:r w:rsidRPr="00EE447B">
        <w:rPr>
          <w:rFonts w:asciiTheme="minorHAnsi" w:hAnsiTheme="minorHAnsi" w:cstheme="minorHAnsi"/>
          <w:color w:val="00B0F0"/>
        </w:rPr>
        <w:tab/>
        <w:t>a State Branch Tribunal to the National Tribunal, but only in relation to a decision of the State Branch Tribunal in its original jurisdiction. There is no right of appeal from a decision appealed</w:t>
      </w:r>
      <w:r w:rsidR="00F20A78">
        <w:rPr>
          <w:rFonts w:asciiTheme="minorHAnsi" w:hAnsiTheme="minorHAnsi" w:cstheme="minorHAnsi"/>
          <w:color w:val="00B0F0"/>
        </w:rPr>
        <w:t xml:space="preserve"> to the State Branch Tribunal. </w:t>
      </w:r>
    </w:p>
    <w:p w:rsidR="00EE447B" w:rsidRPr="00EE447B" w:rsidRDefault="00EE447B" w:rsidP="00EE447B">
      <w:pPr>
        <w:spacing w:before="120" w:after="240"/>
        <w:rPr>
          <w:rFonts w:asciiTheme="minorHAnsi" w:hAnsiTheme="minorHAnsi" w:cstheme="minorHAnsi"/>
          <w:color w:val="00B0F0"/>
        </w:rPr>
      </w:pPr>
      <w:r w:rsidRPr="00EE447B">
        <w:rPr>
          <w:rFonts w:asciiTheme="minorHAnsi" w:hAnsiTheme="minorHAnsi" w:cstheme="minorHAnsi"/>
          <w:color w:val="00B0F0"/>
        </w:rPr>
        <w:t>24.14</w:t>
      </w:r>
      <w:r w:rsidRPr="00EE447B">
        <w:rPr>
          <w:rFonts w:asciiTheme="minorHAnsi" w:hAnsiTheme="minorHAnsi" w:cstheme="minorHAnsi"/>
          <w:color w:val="00B0F0"/>
        </w:rPr>
        <w:tab/>
        <w:t xml:space="preserve">Note that the </w:t>
      </w:r>
      <w:proofErr w:type="spellStart"/>
      <w:r w:rsidRPr="00EE447B">
        <w:rPr>
          <w:rFonts w:asciiTheme="minorHAnsi" w:hAnsiTheme="minorHAnsi" w:cstheme="minorHAnsi"/>
          <w:color w:val="00B0F0"/>
        </w:rPr>
        <w:t>generalised</w:t>
      </w:r>
      <w:proofErr w:type="spellEnd"/>
      <w:r w:rsidRPr="00EE447B">
        <w:rPr>
          <w:rFonts w:asciiTheme="minorHAnsi" w:hAnsiTheme="minorHAnsi" w:cstheme="minorHAnsi"/>
          <w:color w:val="00B0F0"/>
        </w:rPr>
        <w:t xml:space="preserve"> sequence of events to follow in managing an appeal against a Sub-Branch disciplinary decision are summarized in a flow chart shown at Annex F to these By-Laws.  A member aggrieved by the decision of a Sub-Branch Disciplinary Hearing Committee may appeal in writing through their Sub-Branch Secretary to the State Tribunal.  A Schedule B “Notice of an Appeal </w:t>
      </w:r>
      <w:proofErr w:type="gramStart"/>
      <w:r w:rsidRPr="00EE447B">
        <w:rPr>
          <w:rFonts w:asciiTheme="minorHAnsi" w:hAnsiTheme="minorHAnsi" w:cstheme="minorHAnsi"/>
          <w:color w:val="00B0F0"/>
        </w:rPr>
        <w:t>Against</w:t>
      </w:r>
      <w:proofErr w:type="gramEnd"/>
      <w:r w:rsidRPr="00EE447B">
        <w:rPr>
          <w:rFonts w:asciiTheme="minorHAnsi" w:hAnsiTheme="minorHAnsi" w:cstheme="minorHAnsi"/>
          <w:color w:val="00B0F0"/>
        </w:rPr>
        <w:t xml:space="preserve"> a RSL Sub-Branch Committee Decision or an RSLWA State Branch Tribunal Decision” form must be completed (the latest version of and guidance on how to complete Schedule B will be provided by the State Branch Tribunal Registrar – </w:t>
      </w:r>
      <w:r w:rsidR="00F20A78">
        <w:rPr>
          <w:rFonts w:asciiTheme="minorHAnsi" w:hAnsiTheme="minorHAnsi" w:cstheme="minorHAnsi"/>
          <w:color w:val="00B0F0"/>
        </w:rPr>
        <w:t xml:space="preserve">see By-Law 25.8 e). </w:t>
      </w:r>
    </w:p>
    <w:p w:rsidR="00EE447B" w:rsidRPr="00EE447B" w:rsidRDefault="00EE447B" w:rsidP="00EE447B">
      <w:pPr>
        <w:spacing w:before="120" w:after="240"/>
        <w:rPr>
          <w:rFonts w:asciiTheme="minorHAnsi" w:hAnsiTheme="minorHAnsi" w:cstheme="minorHAnsi"/>
          <w:color w:val="00B0F0"/>
        </w:rPr>
      </w:pPr>
      <w:r w:rsidRPr="00EE447B">
        <w:rPr>
          <w:rFonts w:asciiTheme="minorHAnsi" w:hAnsiTheme="minorHAnsi" w:cstheme="minorHAnsi"/>
          <w:color w:val="00B0F0"/>
        </w:rPr>
        <w:t xml:space="preserve">24.15 </w:t>
      </w:r>
      <w:r w:rsidRPr="00EE447B">
        <w:rPr>
          <w:rFonts w:asciiTheme="minorHAnsi" w:hAnsiTheme="minorHAnsi" w:cstheme="minorHAnsi"/>
          <w:color w:val="00B0F0"/>
        </w:rPr>
        <w:tab/>
        <w:t>Such an appeal shall be lodged within 14 days after the date of notification in writing and thereupon the decision of the committee shall be stayed, (unless otherwise ordered by the State Branch Tribunal) until the appeal is conclud</w:t>
      </w:r>
      <w:r w:rsidR="00F20A78">
        <w:rPr>
          <w:rFonts w:asciiTheme="minorHAnsi" w:hAnsiTheme="minorHAnsi" w:cstheme="minorHAnsi"/>
          <w:color w:val="00B0F0"/>
        </w:rPr>
        <w:t xml:space="preserve">ed, abandoned or discontinued. </w:t>
      </w:r>
    </w:p>
    <w:p w:rsidR="00EE447B" w:rsidRPr="00EE447B" w:rsidRDefault="00EE447B" w:rsidP="00EE447B">
      <w:pPr>
        <w:spacing w:before="120" w:after="240"/>
        <w:rPr>
          <w:rFonts w:asciiTheme="minorHAnsi" w:hAnsiTheme="minorHAnsi" w:cstheme="minorHAnsi"/>
          <w:color w:val="00B0F0"/>
        </w:rPr>
      </w:pPr>
      <w:r w:rsidRPr="00EE447B">
        <w:rPr>
          <w:rFonts w:asciiTheme="minorHAnsi" w:hAnsiTheme="minorHAnsi" w:cstheme="minorHAnsi"/>
          <w:color w:val="00B0F0"/>
        </w:rPr>
        <w:t xml:space="preserve">24.16 </w:t>
      </w:r>
      <w:r w:rsidRPr="00EE447B">
        <w:rPr>
          <w:rFonts w:asciiTheme="minorHAnsi" w:hAnsiTheme="minorHAnsi" w:cstheme="minorHAnsi"/>
          <w:color w:val="00B0F0"/>
        </w:rPr>
        <w:tab/>
        <w:t>An appeal lodged pursuant to this Rule will be accompanied by a statement in writing in which the member sets out the aspect or aspects of the decision which gave rise to the appeal, the grounds of their appeal and the facts upon which they rely. The member may decide that completion of Schedule B (By-Law 24.14) meets this requirement or a statement in writing may be appended to Schedule B.  An appeal will not be treated as valid unless it complies with this Rule.  It must also be noted that an appeal is not a fresh rehearing and the appeal body may only consider the evidence put to the body which or</w:t>
      </w:r>
      <w:r w:rsidR="00F20A78">
        <w:rPr>
          <w:rFonts w:asciiTheme="minorHAnsi" w:hAnsiTheme="minorHAnsi" w:cstheme="minorHAnsi"/>
          <w:color w:val="00B0F0"/>
        </w:rPr>
        <w:t>iginally determined the matter.</w:t>
      </w:r>
    </w:p>
    <w:p w:rsidR="00EE447B" w:rsidRPr="00EE447B" w:rsidRDefault="00EE447B" w:rsidP="00EE447B">
      <w:pPr>
        <w:spacing w:before="120" w:after="240"/>
        <w:rPr>
          <w:rFonts w:asciiTheme="minorHAnsi" w:hAnsiTheme="minorHAnsi" w:cstheme="minorHAnsi"/>
          <w:color w:val="00B0F0"/>
        </w:rPr>
      </w:pPr>
      <w:r w:rsidRPr="00EE447B">
        <w:rPr>
          <w:rFonts w:asciiTheme="minorHAnsi" w:hAnsiTheme="minorHAnsi" w:cstheme="minorHAnsi"/>
          <w:color w:val="00B0F0"/>
        </w:rPr>
        <w:t xml:space="preserve">24.17 </w:t>
      </w:r>
      <w:r w:rsidRPr="00EE447B">
        <w:rPr>
          <w:rFonts w:asciiTheme="minorHAnsi" w:hAnsiTheme="minorHAnsi" w:cstheme="minorHAnsi"/>
          <w:color w:val="00B0F0"/>
        </w:rPr>
        <w:tab/>
        <w:t xml:space="preserve">Upon receipt of an appeal the Sub-Branch Secretary will forward it to the RSLWA CEO for attention of the State Tribunal Registrar.  The </w:t>
      </w:r>
      <w:r w:rsidR="00F20A78">
        <w:rPr>
          <w:rFonts w:asciiTheme="minorHAnsi" w:hAnsiTheme="minorHAnsi" w:cstheme="minorHAnsi"/>
          <w:color w:val="00B0F0"/>
        </w:rPr>
        <w:t xml:space="preserve">appeal documents must include: </w:t>
      </w:r>
    </w:p>
    <w:p w:rsidR="00EE447B" w:rsidRPr="00EE447B" w:rsidRDefault="00EE447B" w:rsidP="00F20A78">
      <w:pPr>
        <w:spacing w:before="120" w:after="240"/>
        <w:ind w:left="1418" w:hanging="709"/>
        <w:rPr>
          <w:rFonts w:asciiTheme="minorHAnsi" w:hAnsiTheme="minorHAnsi" w:cstheme="minorHAnsi"/>
          <w:color w:val="00B0F0"/>
        </w:rPr>
      </w:pPr>
      <w:proofErr w:type="gramStart"/>
      <w:r w:rsidRPr="00EE447B">
        <w:rPr>
          <w:rFonts w:asciiTheme="minorHAnsi" w:hAnsiTheme="minorHAnsi" w:cstheme="minorHAnsi"/>
          <w:color w:val="00B0F0"/>
        </w:rPr>
        <w:t>a</w:t>
      </w:r>
      <w:proofErr w:type="gramEnd"/>
      <w:r w:rsidRPr="00EE447B">
        <w:rPr>
          <w:rFonts w:asciiTheme="minorHAnsi" w:hAnsiTheme="minorHAnsi" w:cstheme="minorHAnsi"/>
          <w:color w:val="00B0F0"/>
        </w:rPr>
        <w:t>.</w:t>
      </w:r>
      <w:r w:rsidRPr="00EE447B">
        <w:rPr>
          <w:rFonts w:asciiTheme="minorHAnsi" w:hAnsiTheme="minorHAnsi" w:cstheme="minorHAnsi"/>
          <w:color w:val="00B0F0"/>
        </w:rPr>
        <w:tab/>
        <w:t xml:space="preserve">the appeal and accompanying statement (which may be entirely contained </w:t>
      </w:r>
      <w:r w:rsidR="00F20A78">
        <w:rPr>
          <w:rFonts w:asciiTheme="minorHAnsi" w:hAnsiTheme="minorHAnsi" w:cstheme="minorHAnsi"/>
          <w:color w:val="00B0F0"/>
        </w:rPr>
        <w:t xml:space="preserve">in Schedule B – By-Law 24.14); </w:t>
      </w:r>
    </w:p>
    <w:p w:rsidR="00EE447B" w:rsidRPr="00EE447B" w:rsidRDefault="00F20A78" w:rsidP="00F20A78">
      <w:pPr>
        <w:spacing w:before="120" w:after="240"/>
        <w:ind w:left="1418" w:hanging="709"/>
        <w:rPr>
          <w:rFonts w:asciiTheme="minorHAnsi" w:hAnsiTheme="minorHAnsi" w:cstheme="minorHAnsi"/>
          <w:color w:val="00B0F0"/>
        </w:rPr>
      </w:pPr>
      <w:r>
        <w:rPr>
          <w:rFonts w:asciiTheme="minorHAnsi" w:hAnsiTheme="minorHAnsi" w:cstheme="minorHAnsi"/>
          <w:color w:val="00B0F0"/>
        </w:rPr>
        <w:lastRenderedPageBreak/>
        <w:t>b.</w:t>
      </w:r>
      <w:r>
        <w:rPr>
          <w:rFonts w:asciiTheme="minorHAnsi" w:hAnsiTheme="minorHAnsi" w:cstheme="minorHAnsi"/>
          <w:color w:val="00B0F0"/>
        </w:rPr>
        <w:tab/>
        <w:t xml:space="preserve">Schedule B (By-Law 24.14); </w:t>
      </w:r>
    </w:p>
    <w:p w:rsidR="00EE447B" w:rsidRPr="00EE447B" w:rsidRDefault="00EE447B" w:rsidP="00F20A78">
      <w:pPr>
        <w:spacing w:before="120" w:after="240"/>
        <w:ind w:left="1418" w:hanging="709"/>
        <w:rPr>
          <w:rFonts w:asciiTheme="minorHAnsi" w:hAnsiTheme="minorHAnsi" w:cstheme="minorHAnsi"/>
          <w:color w:val="00B0F0"/>
        </w:rPr>
      </w:pPr>
      <w:r w:rsidRPr="00EE447B">
        <w:rPr>
          <w:rFonts w:asciiTheme="minorHAnsi" w:hAnsiTheme="minorHAnsi" w:cstheme="minorHAnsi"/>
          <w:color w:val="00B0F0"/>
        </w:rPr>
        <w:t>c.</w:t>
      </w:r>
      <w:r w:rsidRPr="00EE447B">
        <w:rPr>
          <w:rFonts w:asciiTheme="minorHAnsi" w:hAnsiTheme="minorHAnsi" w:cstheme="minorHAnsi"/>
          <w:color w:val="00B0F0"/>
        </w:rPr>
        <w:tab/>
        <w:t>the written notice referred to in By-Law 24.6 and all papers and documents held by the Sub-Branch concerning the member including S</w:t>
      </w:r>
      <w:r w:rsidR="00F20A78">
        <w:rPr>
          <w:rFonts w:asciiTheme="minorHAnsi" w:hAnsiTheme="minorHAnsi" w:cstheme="minorHAnsi"/>
          <w:color w:val="00B0F0"/>
        </w:rPr>
        <w:t xml:space="preserve">chedule A (By-Law 24.6 f); and </w:t>
      </w:r>
    </w:p>
    <w:p w:rsidR="00EE447B" w:rsidRPr="00EE447B" w:rsidRDefault="00EE447B" w:rsidP="00F20A78">
      <w:pPr>
        <w:spacing w:before="120" w:after="240"/>
        <w:ind w:left="1418" w:hanging="709"/>
        <w:rPr>
          <w:rFonts w:asciiTheme="minorHAnsi" w:hAnsiTheme="minorHAnsi" w:cstheme="minorHAnsi"/>
          <w:color w:val="00B0F0"/>
        </w:rPr>
      </w:pPr>
      <w:proofErr w:type="gramStart"/>
      <w:r w:rsidRPr="00EE447B">
        <w:rPr>
          <w:rFonts w:asciiTheme="minorHAnsi" w:hAnsiTheme="minorHAnsi" w:cstheme="minorHAnsi"/>
          <w:color w:val="00B0F0"/>
        </w:rPr>
        <w:t>d</w:t>
      </w:r>
      <w:proofErr w:type="gramEnd"/>
      <w:r w:rsidRPr="00EE447B">
        <w:rPr>
          <w:rFonts w:asciiTheme="minorHAnsi" w:hAnsiTheme="minorHAnsi" w:cstheme="minorHAnsi"/>
          <w:color w:val="00B0F0"/>
        </w:rPr>
        <w:t>.</w:t>
      </w:r>
      <w:r w:rsidRPr="00EE447B">
        <w:rPr>
          <w:rFonts w:asciiTheme="minorHAnsi" w:hAnsiTheme="minorHAnsi" w:cstheme="minorHAnsi"/>
          <w:color w:val="00B0F0"/>
        </w:rPr>
        <w:tab/>
        <w:t>the minutes of the Sub-Branch Disciplinary Hearing Committee meeting including certified copies of the notices, submissions and other relevant correspondenc</w:t>
      </w:r>
      <w:r w:rsidR="00F20A78">
        <w:rPr>
          <w:rFonts w:asciiTheme="minorHAnsi" w:hAnsiTheme="minorHAnsi" w:cstheme="minorHAnsi"/>
          <w:color w:val="00B0F0"/>
        </w:rPr>
        <w:t xml:space="preserve">e referred to in By-Law 24.12. </w:t>
      </w:r>
    </w:p>
    <w:p w:rsidR="00EE447B" w:rsidRPr="00EE447B" w:rsidRDefault="00EE447B" w:rsidP="00EE447B">
      <w:pPr>
        <w:spacing w:before="120" w:after="240"/>
        <w:rPr>
          <w:rFonts w:asciiTheme="minorHAnsi" w:hAnsiTheme="minorHAnsi" w:cstheme="minorHAnsi"/>
          <w:color w:val="00B0F0"/>
        </w:rPr>
      </w:pPr>
      <w:r w:rsidRPr="00EE447B">
        <w:rPr>
          <w:rFonts w:asciiTheme="minorHAnsi" w:hAnsiTheme="minorHAnsi" w:cstheme="minorHAnsi"/>
          <w:color w:val="00B0F0"/>
        </w:rPr>
        <w:t xml:space="preserve">24.18 </w:t>
      </w:r>
      <w:r w:rsidRPr="00EE447B">
        <w:rPr>
          <w:rFonts w:asciiTheme="minorHAnsi" w:hAnsiTheme="minorHAnsi" w:cstheme="minorHAnsi"/>
          <w:color w:val="00B0F0"/>
        </w:rPr>
        <w:tab/>
        <w:t>The State Tribunal Registrar will write to the parties within fourteen (14) days of receipt of a Notice of Appeal notifying the parties of the time, date and place at which the Tri</w:t>
      </w:r>
      <w:r w:rsidR="00F20A78">
        <w:rPr>
          <w:rFonts w:asciiTheme="minorHAnsi" w:hAnsiTheme="minorHAnsi" w:cstheme="minorHAnsi"/>
          <w:color w:val="00B0F0"/>
        </w:rPr>
        <w:t>bunal will consider the appeal.</w:t>
      </w:r>
    </w:p>
    <w:p w:rsidR="00EE447B" w:rsidRPr="00EE447B" w:rsidRDefault="00EE447B" w:rsidP="00EE447B">
      <w:pPr>
        <w:spacing w:before="120" w:after="240"/>
        <w:rPr>
          <w:rFonts w:asciiTheme="minorHAnsi" w:hAnsiTheme="minorHAnsi" w:cstheme="minorHAnsi"/>
          <w:color w:val="00B0F0"/>
        </w:rPr>
      </w:pPr>
      <w:r w:rsidRPr="00EE447B">
        <w:rPr>
          <w:rFonts w:asciiTheme="minorHAnsi" w:hAnsiTheme="minorHAnsi" w:cstheme="minorHAnsi"/>
          <w:color w:val="00B0F0"/>
        </w:rPr>
        <w:t>24.19</w:t>
      </w:r>
      <w:r w:rsidRPr="00EE447B">
        <w:rPr>
          <w:rFonts w:asciiTheme="minorHAnsi" w:hAnsiTheme="minorHAnsi" w:cstheme="minorHAnsi"/>
          <w:color w:val="00B0F0"/>
        </w:rPr>
        <w:tab/>
        <w:t>The State Branch Tribunal will hear and determine an appeal as soon as possible after receipt by the RSLWA CEO/State Tribunal Registrar of the documents referred t</w:t>
      </w:r>
      <w:r w:rsidR="00F20A78">
        <w:rPr>
          <w:rFonts w:asciiTheme="minorHAnsi" w:hAnsiTheme="minorHAnsi" w:cstheme="minorHAnsi"/>
          <w:color w:val="00B0F0"/>
        </w:rPr>
        <w:t xml:space="preserve">o in By-Laws 24.16 and 24.17.  </w:t>
      </w:r>
    </w:p>
    <w:p w:rsidR="00EE447B" w:rsidRPr="00EE447B" w:rsidRDefault="00EE447B" w:rsidP="00EE447B">
      <w:pPr>
        <w:spacing w:before="120" w:after="240"/>
        <w:rPr>
          <w:rFonts w:asciiTheme="minorHAnsi" w:hAnsiTheme="minorHAnsi" w:cstheme="minorHAnsi"/>
          <w:color w:val="00B0F0"/>
        </w:rPr>
      </w:pPr>
      <w:r w:rsidRPr="00EE447B">
        <w:rPr>
          <w:rFonts w:asciiTheme="minorHAnsi" w:hAnsiTheme="minorHAnsi" w:cstheme="minorHAnsi"/>
          <w:color w:val="00B0F0"/>
        </w:rPr>
        <w:t xml:space="preserve">24.20 </w:t>
      </w:r>
      <w:r w:rsidRPr="00EE447B">
        <w:rPr>
          <w:rFonts w:asciiTheme="minorHAnsi" w:hAnsiTheme="minorHAnsi" w:cstheme="minorHAnsi"/>
          <w:color w:val="00B0F0"/>
        </w:rPr>
        <w:tab/>
        <w:t>A representative of the Sub-Branch Disciplinary Hearing Committee and the member concerned shall have the right to personally attend the hearing of the appeal or any application to lift a stay by the State Branch Tribunal having given prior notice that they wish to do so. The State Branch Tribunal will make its decision based on the information presented at the hearing and subject to endorsement by the RSLWA Board of Directors that decision shall be final.  Within 14 days of endorsement by the Board, the Sub-Branch and the member/s will be notif</w:t>
      </w:r>
      <w:r w:rsidR="00F20A78">
        <w:rPr>
          <w:rFonts w:asciiTheme="minorHAnsi" w:hAnsiTheme="minorHAnsi" w:cstheme="minorHAnsi"/>
          <w:color w:val="00B0F0"/>
        </w:rPr>
        <w:t>ied in writing of the decision.</w:t>
      </w:r>
    </w:p>
    <w:p w:rsidR="00EE447B" w:rsidRPr="00EE447B" w:rsidRDefault="00EE447B" w:rsidP="00EE447B">
      <w:pPr>
        <w:spacing w:before="120" w:after="240"/>
        <w:rPr>
          <w:rFonts w:asciiTheme="minorHAnsi" w:hAnsiTheme="minorHAnsi" w:cstheme="minorHAnsi"/>
          <w:color w:val="00B0F0"/>
        </w:rPr>
      </w:pPr>
      <w:r w:rsidRPr="00EE447B">
        <w:rPr>
          <w:rFonts w:asciiTheme="minorHAnsi" w:hAnsiTheme="minorHAnsi" w:cstheme="minorHAnsi"/>
          <w:color w:val="00B0F0"/>
        </w:rPr>
        <w:t xml:space="preserve">24.21 </w:t>
      </w:r>
      <w:r w:rsidRPr="00EE447B">
        <w:rPr>
          <w:rFonts w:asciiTheme="minorHAnsi" w:hAnsiTheme="minorHAnsi" w:cstheme="minorHAnsi"/>
          <w:color w:val="00B0F0"/>
        </w:rPr>
        <w:tab/>
        <w:t>Within seven days of the meeting all documentation and other correspondence relating to the Tribunal meeting will be certified by the Registrar and attached</w:t>
      </w:r>
      <w:r w:rsidR="00F20A78">
        <w:rPr>
          <w:rFonts w:asciiTheme="minorHAnsi" w:hAnsiTheme="minorHAnsi" w:cstheme="minorHAnsi"/>
          <w:color w:val="00B0F0"/>
        </w:rPr>
        <w:t xml:space="preserve"> as part of the appeal minutes.</w:t>
      </w:r>
    </w:p>
    <w:p w:rsidR="00EE447B" w:rsidRPr="00F20A78" w:rsidRDefault="00EE447B" w:rsidP="00EE447B">
      <w:pPr>
        <w:spacing w:before="120" w:after="240"/>
        <w:rPr>
          <w:rFonts w:asciiTheme="minorHAnsi" w:hAnsiTheme="minorHAnsi" w:cstheme="minorHAnsi"/>
          <w:b/>
          <w:color w:val="00B0F0"/>
        </w:rPr>
      </w:pPr>
      <w:r w:rsidRPr="00F20A78">
        <w:rPr>
          <w:rFonts w:asciiTheme="minorHAnsi" w:hAnsiTheme="minorHAnsi" w:cstheme="minorHAnsi"/>
          <w:b/>
          <w:color w:val="00B0F0"/>
        </w:rPr>
        <w:t>Penalt</w:t>
      </w:r>
      <w:r w:rsidR="00F20A78">
        <w:rPr>
          <w:rFonts w:asciiTheme="minorHAnsi" w:hAnsiTheme="minorHAnsi" w:cstheme="minorHAnsi"/>
          <w:b/>
          <w:color w:val="00B0F0"/>
        </w:rPr>
        <w:t xml:space="preserve">ies for a Breach of Discipline </w:t>
      </w:r>
    </w:p>
    <w:p w:rsidR="00EE447B" w:rsidRPr="00EE447B" w:rsidRDefault="00EE447B" w:rsidP="00EE447B">
      <w:pPr>
        <w:spacing w:before="120" w:after="240"/>
        <w:rPr>
          <w:rFonts w:asciiTheme="minorHAnsi" w:hAnsiTheme="minorHAnsi" w:cstheme="minorHAnsi"/>
          <w:color w:val="00B0F0"/>
        </w:rPr>
      </w:pPr>
      <w:r w:rsidRPr="00EE447B">
        <w:rPr>
          <w:rFonts w:asciiTheme="minorHAnsi" w:hAnsiTheme="minorHAnsi" w:cstheme="minorHAnsi"/>
          <w:color w:val="00B0F0"/>
        </w:rPr>
        <w:t>24.22</w:t>
      </w:r>
      <w:r w:rsidRPr="00EE447B">
        <w:rPr>
          <w:rFonts w:asciiTheme="minorHAnsi" w:hAnsiTheme="minorHAnsi" w:cstheme="minorHAnsi"/>
          <w:color w:val="00B0F0"/>
        </w:rPr>
        <w:tab/>
        <w:t>A Sub-Branch Disciplinary Hearing Committee may only impose one or more of the following p</w:t>
      </w:r>
      <w:r w:rsidR="00F20A78">
        <w:rPr>
          <w:rFonts w:asciiTheme="minorHAnsi" w:hAnsiTheme="minorHAnsi" w:cstheme="minorHAnsi"/>
          <w:color w:val="00B0F0"/>
        </w:rPr>
        <w:t xml:space="preserve">enalties: </w:t>
      </w:r>
    </w:p>
    <w:p w:rsidR="00EE447B" w:rsidRPr="00EE447B" w:rsidRDefault="00F20A78" w:rsidP="00F20A78">
      <w:pPr>
        <w:spacing w:before="120" w:after="240"/>
        <w:ind w:left="1418" w:hanging="709"/>
        <w:rPr>
          <w:rFonts w:asciiTheme="minorHAnsi" w:hAnsiTheme="minorHAnsi" w:cstheme="minorHAnsi"/>
          <w:color w:val="00B0F0"/>
        </w:rPr>
      </w:pPr>
      <w:proofErr w:type="gramStart"/>
      <w:r>
        <w:rPr>
          <w:rFonts w:asciiTheme="minorHAnsi" w:hAnsiTheme="minorHAnsi" w:cstheme="minorHAnsi"/>
          <w:color w:val="00B0F0"/>
        </w:rPr>
        <w:t>a</w:t>
      </w:r>
      <w:proofErr w:type="gramEnd"/>
      <w:r>
        <w:rPr>
          <w:rFonts w:asciiTheme="minorHAnsi" w:hAnsiTheme="minorHAnsi" w:cstheme="minorHAnsi"/>
          <w:color w:val="00B0F0"/>
        </w:rPr>
        <w:t>.</w:t>
      </w:r>
      <w:r>
        <w:rPr>
          <w:rFonts w:asciiTheme="minorHAnsi" w:hAnsiTheme="minorHAnsi" w:cstheme="minorHAnsi"/>
          <w:color w:val="00B0F0"/>
        </w:rPr>
        <w:tab/>
        <w:t>a caution;</w:t>
      </w:r>
    </w:p>
    <w:p w:rsidR="00EE447B" w:rsidRPr="00EE447B" w:rsidRDefault="00F20A78" w:rsidP="00F20A78">
      <w:pPr>
        <w:spacing w:before="120" w:after="240"/>
        <w:ind w:left="1418" w:hanging="709"/>
        <w:rPr>
          <w:rFonts w:asciiTheme="minorHAnsi" w:hAnsiTheme="minorHAnsi" w:cstheme="minorHAnsi"/>
          <w:color w:val="00B0F0"/>
        </w:rPr>
      </w:pPr>
      <w:proofErr w:type="gramStart"/>
      <w:r>
        <w:rPr>
          <w:rFonts w:asciiTheme="minorHAnsi" w:hAnsiTheme="minorHAnsi" w:cstheme="minorHAnsi"/>
          <w:color w:val="00B0F0"/>
        </w:rPr>
        <w:t>b</w:t>
      </w:r>
      <w:proofErr w:type="gramEnd"/>
      <w:r>
        <w:rPr>
          <w:rFonts w:asciiTheme="minorHAnsi" w:hAnsiTheme="minorHAnsi" w:cstheme="minorHAnsi"/>
          <w:color w:val="00B0F0"/>
        </w:rPr>
        <w:t>.</w:t>
      </w:r>
      <w:r>
        <w:rPr>
          <w:rFonts w:asciiTheme="minorHAnsi" w:hAnsiTheme="minorHAnsi" w:cstheme="minorHAnsi"/>
          <w:color w:val="00B0F0"/>
        </w:rPr>
        <w:tab/>
        <w:t xml:space="preserve">reprimand; </w:t>
      </w:r>
    </w:p>
    <w:p w:rsidR="00EE447B" w:rsidRPr="00EE447B" w:rsidRDefault="00EE447B" w:rsidP="00F20A78">
      <w:pPr>
        <w:spacing w:before="120" w:after="240"/>
        <w:ind w:left="1418" w:hanging="709"/>
        <w:rPr>
          <w:rFonts w:asciiTheme="minorHAnsi" w:hAnsiTheme="minorHAnsi" w:cstheme="minorHAnsi"/>
          <w:color w:val="00B0F0"/>
        </w:rPr>
      </w:pPr>
      <w:proofErr w:type="gramStart"/>
      <w:r w:rsidRPr="00EE447B">
        <w:rPr>
          <w:rFonts w:asciiTheme="minorHAnsi" w:hAnsiTheme="minorHAnsi" w:cstheme="minorHAnsi"/>
          <w:color w:val="00B0F0"/>
        </w:rPr>
        <w:t>c</w:t>
      </w:r>
      <w:proofErr w:type="gramEnd"/>
      <w:r w:rsidRPr="00EE447B">
        <w:rPr>
          <w:rFonts w:asciiTheme="minorHAnsi" w:hAnsiTheme="minorHAnsi" w:cstheme="minorHAnsi"/>
          <w:color w:val="00B0F0"/>
        </w:rPr>
        <w:t>.</w:t>
      </w:r>
      <w:r w:rsidRPr="00EE447B">
        <w:rPr>
          <w:rFonts w:asciiTheme="minorHAnsi" w:hAnsiTheme="minorHAnsi" w:cstheme="minorHAnsi"/>
          <w:color w:val="00B0F0"/>
        </w:rPr>
        <w:tab/>
        <w:t>suspension from membership</w:t>
      </w:r>
      <w:r w:rsidR="00F20A78">
        <w:rPr>
          <w:rFonts w:asciiTheme="minorHAnsi" w:hAnsiTheme="minorHAnsi" w:cstheme="minorHAnsi"/>
          <w:color w:val="00B0F0"/>
        </w:rPr>
        <w:t xml:space="preserve"> for up to three months; and/or</w:t>
      </w:r>
    </w:p>
    <w:p w:rsidR="00EE447B" w:rsidRPr="00EE447B" w:rsidRDefault="00EE447B" w:rsidP="00F20A78">
      <w:pPr>
        <w:spacing w:before="120" w:after="240"/>
        <w:ind w:left="1418" w:hanging="709"/>
        <w:rPr>
          <w:rFonts w:asciiTheme="minorHAnsi" w:hAnsiTheme="minorHAnsi" w:cstheme="minorHAnsi"/>
          <w:color w:val="00B0F0"/>
        </w:rPr>
      </w:pPr>
      <w:proofErr w:type="gramStart"/>
      <w:r w:rsidRPr="00EE447B">
        <w:rPr>
          <w:rFonts w:asciiTheme="minorHAnsi" w:hAnsiTheme="minorHAnsi" w:cstheme="minorHAnsi"/>
          <w:color w:val="00B0F0"/>
        </w:rPr>
        <w:t>d</w:t>
      </w:r>
      <w:proofErr w:type="gramEnd"/>
      <w:r w:rsidRPr="00EE447B">
        <w:rPr>
          <w:rFonts w:asciiTheme="minorHAnsi" w:hAnsiTheme="minorHAnsi" w:cstheme="minorHAnsi"/>
          <w:color w:val="00B0F0"/>
        </w:rPr>
        <w:t>.</w:t>
      </w:r>
      <w:r w:rsidRPr="00EE447B">
        <w:rPr>
          <w:rFonts w:asciiTheme="minorHAnsi" w:hAnsiTheme="minorHAnsi" w:cstheme="minorHAnsi"/>
          <w:color w:val="00B0F0"/>
        </w:rPr>
        <w:tab/>
        <w:t>a recommendation to the State Board for the wit</w:t>
      </w:r>
      <w:r w:rsidR="00F20A78">
        <w:rPr>
          <w:rFonts w:asciiTheme="minorHAnsi" w:hAnsiTheme="minorHAnsi" w:cstheme="minorHAnsi"/>
          <w:color w:val="00B0F0"/>
        </w:rPr>
        <w:t xml:space="preserve">hdrawal of RSL related awards. </w:t>
      </w:r>
    </w:p>
    <w:p w:rsidR="00EE447B" w:rsidRPr="00EE447B" w:rsidRDefault="00EE447B" w:rsidP="00EE447B">
      <w:pPr>
        <w:spacing w:before="120" w:after="240"/>
        <w:rPr>
          <w:rFonts w:asciiTheme="minorHAnsi" w:hAnsiTheme="minorHAnsi" w:cstheme="minorHAnsi"/>
          <w:color w:val="00B0F0"/>
        </w:rPr>
      </w:pPr>
      <w:r w:rsidRPr="00EE447B">
        <w:rPr>
          <w:rFonts w:asciiTheme="minorHAnsi" w:hAnsiTheme="minorHAnsi" w:cstheme="minorHAnsi"/>
          <w:color w:val="00B0F0"/>
        </w:rPr>
        <w:t>24.23</w:t>
      </w:r>
      <w:r w:rsidRPr="00EE447B">
        <w:rPr>
          <w:rFonts w:asciiTheme="minorHAnsi" w:hAnsiTheme="minorHAnsi" w:cstheme="minorHAnsi"/>
          <w:color w:val="00B0F0"/>
        </w:rPr>
        <w:tab/>
        <w:t>The State Branch Tribunal may impose any one or more of the fo</w:t>
      </w:r>
      <w:r w:rsidR="00F20A78">
        <w:rPr>
          <w:rFonts w:asciiTheme="minorHAnsi" w:hAnsiTheme="minorHAnsi" w:cstheme="minorHAnsi"/>
          <w:color w:val="00B0F0"/>
        </w:rPr>
        <w:t xml:space="preserve">llowing penalties: </w:t>
      </w:r>
    </w:p>
    <w:p w:rsidR="00EE447B" w:rsidRPr="00EE447B" w:rsidRDefault="00F20A78" w:rsidP="00F20A78">
      <w:pPr>
        <w:spacing w:before="120" w:after="240"/>
        <w:ind w:left="1418" w:hanging="709"/>
        <w:rPr>
          <w:rFonts w:asciiTheme="minorHAnsi" w:hAnsiTheme="minorHAnsi" w:cstheme="minorHAnsi"/>
          <w:color w:val="00B0F0"/>
        </w:rPr>
      </w:pPr>
      <w:proofErr w:type="gramStart"/>
      <w:r>
        <w:rPr>
          <w:rFonts w:asciiTheme="minorHAnsi" w:hAnsiTheme="minorHAnsi" w:cstheme="minorHAnsi"/>
          <w:color w:val="00B0F0"/>
        </w:rPr>
        <w:t>a</w:t>
      </w:r>
      <w:proofErr w:type="gramEnd"/>
      <w:r>
        <w:rPr>
          <w:rFonts w:asciiTheme="minorHAnsi" w:hAnsiTheme="minorHAnsi" w:cstheme="minorHAnsi"/>
          <w:color w:val="00B0F0"/>
        </w:rPr>
        <w:t>.</w:t>
      </w:r>
      <w:r>
        <w:rPr>
          <w:rFonts w:asciiTheme="minorHAnsi" w:hAnsiTheme="minorHAnsi" w:cstheme="minorHAnsi"/>
          <w:color w:val="00B0F0"/>
        </w:rPr>
        <w:tab/>
        <w:t>a caution;</w:t>
      </w:r>
    </w:p>
    <w:p w:rsidR="00EE447B" w:rsidRPr="00EE447B" w:rsidRDefault="00F20A78" w:rsidP="00F20A78">
      <w:pPr>
        <w:spacing w:before="120" w:after="240"/>
        <w:ind w:left="1418" w:hanging="709"/>
        <w:rPr>
          <w:rFonts w:asciiTheme="minorHAnsi" w:hAnsiTheme="minorHAnsi" w:cstheme="minorHAnsi"/>
          <w:color w:val="00B0F0"/>
        </w:rPr>
      </w:pPr>
      <w:proofErr w:type="gramStart"/>
      <w:r>
        <w:rPr>
          <w:rFonts w:asciiTheme="minorHAnsi" w:hAnsiTheme="minorHAnsi" w:cstheme="minorHAnsi"/>
          <w:color w:val="00B0F0"/>
        </w:rPr>
        <w:t>b</w:t>
      </w:r>
      <w:proofErr w:type="gramEnd"/>
      <w:r>
        <w:rPr>
          <w:rFonts w:asciiTheme="minorHAnsi" w:hAnsiTheme="minorHAnsi" w:cstheme="minorHAnsi"/>
          <w:color w:val="00B0F0"/>
        </w:rPr>
        <w:t>.</w:t>
      </w:r>
      <w:r>
        <w:rPr>
          <w:rFonts w:asciiTheme="minorHAnsi" w:hAnsiTheme="minorHAnsi" w:cstheme="minorHAnsi"/>
          <w:color w:val="00B0F0"/>
        </w:rPr>
        <w:tab/>
        <w:t xml:space="preserve">reprimand; </w:t>
      </w:r>
    </w:p>
    <w:p w:rsidR="00EE447B" w:rsidRPr="00EE447B" w:rsidRDefault="00EE447B" w:rsidP="00F20A78">
      <w:pPr>
        <w:spacing w:before="120" w:after="240"/>
        <w:ind w:left="1418" w:hanging="709"/>
        <w:rPr>
          <w:rFonts w:asciiTheme="minorHAnsi" w:hAnsiTheme="minorHAnsi" w:cstheme="minorHAnsi"/>
          <w:color w:val="00B0F0"/>
        </w:rPr>
      </w:pPr>
      <w:proofErr w:type="gramStart"/>
      <w:r w:rsidRPr="00EE447B">
        <w:rPr>
          <w:rFonts w:asciiTheme="minorHAnsi" w:hAnsiTheme="minorHAnsi" w:cstheme="minorHAnsi"/>
          <w:color w:val="00B0F0"/>
        </w:rPr>
        <w:t>c</w:t>
      </w:r>
      <w:proofErr w:type="gramEnd"/>
      <w:r w:rsidRPr="00EE447B">
        <w:rPr>
          <w:rFonts w:asciiTheme="minorHAnsi" w:hAnsiTheme="minorHAnsi" w:cstheme="minorHAnsi"/>
          <w:color w:val="00B0F0"/>
        </w:rPr>
        <w:t>.</w:t>
      </w:r>
      <w:r w:rsidRPr="00EE447B">
        <w:rPr>
          <w:rFonts w:asciiTheme="minorHAnsi" w:hAnsiTheme="minorHAnsi" w:cstheme="minorHAnsi"/>
          <w:color w:val="00B0F0"/>
        </w:rPr>
        <w:tab/>
        <w:t>suspension from membe</w:t>
      </w:r>
      <w:r w:rsidR="00F20A78">
        <w:rPr>
          <w:rFonts w:asciiTheme="minorHAnsi" w:hAnsiTheme="minorHAnsi" w:cstheme="minorHAnsi"/>
          <w:color w:val="00B0F0"/>
        </w:rPr>
        <w:t xml:space="preserve">rship for up to twelve months; </w:t>
      </w:r>
    </w:p>
    <w:p w:rsidR="00EE447B" w:rsidRPr="00EE447B" w:rsidRDefault="00EE447B" w:rsidP="00F20A78">
      <w:pPr>
        <w:spacing w:before="120" w:after="240"/>
        <w:ind w:left="1418" w:hanging="709"/>
        <w:rPr>
          <w:rFonts w:asciiTheme="minorHAnsi" w:hAnsiTheme="minorHAnsi" w:cstheme="minorHAnsi"/>
          <w:color w:val="00B0F0"/>
        </w:rPr>
      </w:pPr>
      <w:proofErr w:type="gramStart"/>
      <w:r w:rsidRPr="00EE447B">
        <w:rPr>
          <w:rFonts w:asciiTheme="minorHAnsi" w:hAnsiTheme="minorHAnsi" w:cstheme="minorHAnsi"/>
          <w:color w:val="00B0F0"/>
        </w:rPr>
        <w:t>d</w:t>
      </w:r>
      <w:proofErr w:type="gramEnd"/>
      <w:r w:rsidRPr="00EE447B">
        <w:rPr>
          <w:rFonts w:asciiTheme="minorHAnsi" w:hAnsiTheme="minorHAnsi" w:cstheme="minorHAnsi"/>
          <w:color w:val="00B0F0"/>
        </w:rPr>
        <w:t>.</w:t>
      </w:r>
      <w:r w:rsidRPr="00EE447B">
        <w:rPr>
          <w:rFonts w:asciiTheme="minorHAnsi" w:hAnsiTheme="minorHAnsi" w:cstheme="minorHAnsi"/>
          <w:color w:val="00B0F0"/>
        </w:rPr>
        <w:tab/>
        <w:t>transfer to the State Branch unattached</w:t>
      </w:r>
      <w:r w:rsidR="00F20A78">
        <w:rPr>
          <w:rFonts w:asciiTheme="minorHAnsi" w:hAnsiTheme="minorHAnsi" w:cstheme="minorHAnsi"/>
          <w:color w:val="00B0F0"/>
        </w:rPr>
        <w:t xml:space="preserve"> list for a designated period; </w:t>
      </w:r>
    </w:p>
    <w:p w:rsidR="00EE447B" w:rsidRPr="00EE447B" w:rsidRDefault="00EE447B" w:rsidP="00F20A78">
      <w:pPr>
        <w:spacing w:before="120" w:after="240"/>
        <w:ind w:left="1418" w:hanging="709"/>
        <w:rPr>
          <w:rFonts w:asciiTheme="minorHAnsi" w:hAnsiTheme="minorHAnsi" w:cstheme="minorHAnsi"/>
          <w:color w:val="00B0F0"/>
        </w:rPr>
      </w:pPr>
      <w:proofErr w:type="gramStart"/>
      <w:r w:rsidRPr="00EE447B">
        <w:rPr>
          <w:rFonts w:asciiTheme="minorHAnsi" w:hAnsiTheme="minorHAnsi" w:cstheme="minorHAnsi"/>
          <w:color w:val="00B0F0"/>
        </w:rPr>
        <w:t>e</w:t>
      </w:r>
      <w:proofErr w:type="gramEnd"/>
      <w:r w:rsidRPr="00EE447B">
        <w:rPr>
          <w:rFonts w:asciiTheme="minorHAnsi" w:hAnsiTheme="minorHAnsi" w:cstheme="minorHAnsi"/>
          <w:color w:val="00B0F0"/>
        </w:rPr>
        <w:t>.</w:t>
      </w:r>
      <w:r w:rsidRPr="00EE447B">
        <w:rPr>
          <w:rFonts w:asciiTheme="minorHAnsi" w:hAnsiTheme="minorHAnsi" w:cstheme="minorHAnsi"/>
          <w:color w:val="00B0F0"/>
        </w:rPr>
        <w:tab/>
        <w:t xml:space="preserve">disqualification from holding office in any part of the League for an appropriate time; </w:t>
      </w:r>
    </w:p>
    <w:p w:rsidR="00EE447B" w:rsidRPr="00EE447B" w:rsidRDefault="00EE447B" w:rsidP="00F20A78">
      <w:pPr>
        <w:spacing w:before="120" w:after="240"/>
        <w:ind w:left="1418" w:hanging="709"/>
        <w:rPr>
          <w:rFonts w:asciiTheme="minorHAnsi" w:hAnsiTheme="minorHAnsi" w:cstheme="minorHAnsi"/>
          <w:color w:val="00B0F0"/>
        </w:rPr>
      </w:pPr>
      <w:proofErr w:type="gramStart"/>
      <w:r w:rsidRPr="00EE447B">
        <w:rPr>
          <w:rFonts w:asciiTheme="minorHAnsi" w:hAnsiTheme="minorHAnsi" w:cstheme="minorHAnsi"/>
          <w:color w:val="00B0F0"/>
        </w:rPr>
        <w:t>f</w:t>
      </w:r>
      <w:proofErr w:type="gramEnd"/>
      <w:r w:rsidRPr="00EE447B">
        <w:rPr>
          <w:rFonts w:asciiTheme="minorHAnsi" w:hAnsiTheme="minorHAnsi" w:cstheme="minorHAnsi"/>
          <w:color w:val="00B0F0"/>
        </w:rPr>
        <w:t>.</w:t>
      </w:r>
      <w:r w:rsidRPr="00EE447B">
        <w:rPr>
          <w:rFonts w:asciiTheme="minorHAnsi" w:hAnsiTheme="minorHAnsi" w:cstheme="minorHAnsi"/>
          <w:color w:val="00B0F0"/>
        </w:rPr>
        <w:tab/>
        <w:t>a recommendation for the withd</w:t>
      </w:r>
      <w:r w:rsidR="00F20A78">
        <w:rPr>
          <w:rFonts w:asciiTheme="minorHAnsi" w:hAnsiTheme="minorHAnsi" w:cstheme="minorHAnsi"/>
          <w:color w:val="00B0F0"/>
        </w:rPr>
        <w:t>rawal of RSL related awards; or</w:t>
      </w:r>
    </w:p>
    <w:p w:rsidR="00EE447B" w:rsidRPr="00EE447B" w:rsidRDefault="00EE447B" w:rsidP="00F20A78">
      <w:pPr>
        <w:spacing w:before="120" w:after="240"/>
        <w:ind w:left="1418" w:hanging="709"/>
        <w:rPr>
          <w:rFonts w:asciiTheme="minorHAnsi" w:hAnsiTheme="minorHAnsi" w:cstheme="minorHAnsi"/>
          <w:color w:val="00B0F0"/>
        </w:rPr>
      </w:pPr>
      <w:proofErr w:type="gramStart"/>
      <w:r w:rsidRPr="00EE447B">
        <w:rPr>
          <w:rFonts w:asciiTheme="minorHAnsi" w:hAnsiTheme="minorHAnsi" w:cstheme="minorHAnsi"/>
          <w:color w:val="00B0F0"/>
        </w:rPr>
        <w:t>g</w:t>
      </w:r>
      <w:proofErr w:type="gramEnd"/>
      <w:r w:rsidRPr="00EE447B">
        <w:rPr>
          <w:rFonts w:asciiTheme="minorHAnsi" w:hAnsiTheme="minorHAnsi" w:cstheme="minorHAnsi"/>
          <w:color w:val="00B0F0"/>
        </w:rPr>
        <w:t>.</w:t>
      </w:r>
      <w:r w:rsidRPr="00EE447B">
        <w:rPr>
          <w:rFonts w:asciiTheme="minorHAnsi" w:hAnsiTheme="minorHAnsi" w:cstheme="minorHAnsi"/>
          <w:color w:val="00B0F0"/>
        </w:rPr>
        <w:tab/>
        <w:t>ex</w:t>
      </w:r>
      <w:r w:rsidR="00F20A78">
        <w:rPr>
          <w:rFonts w:asciiTheme="minorHAnsi" w:hAnsiTheme="minorHAnsi" w:cstheme="minorHAnsi"/>
          <w:color w:val="00B0F0"/>
        </w:rPr>
        <w:t xml:space="preserve">pulsion from RSLWA membership. </w:t>
      </w:r>
    </w:p>
    <w:p w:rsidR="00EE447B" w:rsidRPr="00EE447B" w:rsidRDefault="00EE447B" w:rsidP="00EE447B">
      <w:pPr>
        <w:spacing w:before="120" w:after="240"/>
        <w:rPr>
          <w:rFonts w:asciiTheme="minorHAnsi" w:hAnsiTheme="minorHAnsi" w:cstheme="minorHAnsi"/>
          <w:color w:val="00B0F0"/>
        </w:rPr>
      </w:pPr>
      <w:r w:rsidRPr="00EE447B">
        <w:rPr>
          <w:rFonts w:asciiTheme="minorHAnsi" w:hAnsiTheme="minorHAnsi" w:cstheme="minorHAnsi"/>
          <w:color w:val="00B0F0"/>
        </w:rPr>
        <w:lastRenderedPageBreak/>
        <w:t>24.24</w:t>
      </w:r>
      <w:r w:rsidRPr="00EE447B">
        <w:rPr>
          <w:rFonts w:asciiTheme="minorHAnsi" w:hAnsiTheme="minorHAnsi" w:cstheme="minorHAnsi"/>
          <w:color w:val="00B0F0"/>
        </w:rPr>
        <w:tab/>
        <w:t xml:space="preserve">A </w:t>
      </w:r>
      <w:proofErr w:type="spellStart"/>
      <w:r w:rsidRPr="00EE447B">
        <w:rPr>
          <w:rFonts w:asciiTheme="minorHAnsi" w:hAnsiTheme="minorHAnsi" w:cstheme="minorHAnsi"/>
          <w:color w:val="00B0F0"/>
        </w:rPr>
        <w:t>generalised</w:t>
      </w:r>
      <w:proofErr w:type="spellEnd"/>
      <w:r w:rsidRPr="00EE447B">
        <w:rPr>
          <w:rFonts w:asciiTheme="minorHAnsi" w:hAnsiTheme="minorHAnsi" w:cstheme="minorHAnsi"/>
          <w:color w:val="00B0F0"/>
        </w:rPr>
        <w:t xml:space="preserve"> summary of the sequence of events to follow in managing a Sub-Branch Disciplinary matter is shown at Annex E and in the case of an appeal against a Sub-Branch disciplinary decision, at Annex F to By-Law 26.</w:t>
      </w:r>
    </w:p>
    <w:p w:rsidR="00EE447B" w:rsidRPr="00C141C3" w:rsidRDefault="006141A3" w:rsidP="00CA45CC">
      <w:pPr>
        <w:spacing w:before="120" w:after="240"/>
        <w:rPr>
          <w:rFonts w:asciiTheme="minorHAnsi" w:hAnsiTheme="minorHAnsi" w:cstheme="minorHAnsi"/>
          <w:i/>
        </w:rPr>
      </w:pPr>
      <w:r w:rsidRPr="00C141C3">
        <w:rPr>
          <w:rFonts w:asciiTheme="minorHAnsi" w:hAnsiTheme="minorHAnsi" w:cstheme="minorHAnsi"/>
          <w:i/>
        </w:rPr>
        <w:t>&lt;</w:t>
      </w:r>
      <w:r w:rsidRPr="00C141C3">
        <w:rPr>
          <w:rFonts w:asciiTheme="minorHAnsi" w:hAnsiTheme="minorHAnsi" w:cstheme="minorHAnsi"/>
          <w:b/>
          <w:i/>
        </w:rPr>
        <w:t xml:space="preserve"> </w:t>
      </w:r>
      <w:r w:rsidRPr="00C141C3">
        <w:rPr>
          <w:rFonts w:asciiTheme="minorHAnsi" w:hAnsiTheme="minorHAnsi" w:cstheme="minorHAnsi"/>
          <w:i/>
        </w:rPr>
        <w:t>If required insert</w:t>
      </w:r>
      <w:r w:rsidRPr="00C141C3">
        <w:rPr>
          <w:rFonts w:asciiTheme="minorHAnsi" w:hAnsiTheme="minorHAnsi" w:cstheme="minorHAnsi"/>
          <w:b/>
          <w:i/>
        </w:rPr>
        <w:t xml:space="preserve"> </w:t>
      </w:r>
      <w:r w:rsidRPr="00C141C3">
        <w:rPr>
          <w:rFonts w:asciiTheme="minorHAnsi" w:hAnsiTheme="minorHAnsi" w:cstheme="minorHAnsi"/>
          <w:i/>
        </w:rPr>
        <w:t xml:space="preserve">Sub-Branch specific </w:t>
      </w:r>
      <w:r w:rsidR="00CF12D3" w:rsidRPr="00C141C3">
        <w:rPr>
          <w:rFonts w:asciiTheme="minorHAnsi" w:hAnsiTheme="minorHAnsi" w:cstheme="minorHAnsi"/>
          <w:i/>
        </w:rPr>
        <w:t>amplifications to these</w:t>
      </w:r>
      <w:r w:rsidRPr="00C141C3">
        <w:rPr>
          <w:rFonts w:asciiTheme="minorHAnsi" w:hAnsiTheme="minorHAnsi" w:cstheme="minorHAnsi"/>
          <w:i/>
        </w:rPr>
        <w:t xml:space="preserve"> RSLWA </w:t>
      </w:r>
      <w:proofErr w:type="gramStart"/>
      <w:r w:rsidRPr="00C141C3">
        <w:rPr>
          <w:rFonts w:asciiTheme="minorHAnsi" w:hAnsiTheme="minorHAnsi" w:cstheme="minorHAnsi"/>
          <w:i/>
        </w:rPr>
        <w:t>By-</w:t>
      </w:r>
      <w:proofErr w:type="gramEnd"/>
      <w:r w:rsidRPr="00C141C3">
        <w:rPr>
          <w:rFonts w:asciiTheme="minorHAnsi" w:hAnsiTheme="minorHAnsi" w:cstheme="minorHAnsi"/>
          <w:i/>
        </w:rPr>
        <w:t>Laws to suit your Sub-Branch&gt;</w:t>
      </w:r>
    </w:p>
    <w:p w:rsidR="006141A3" w:rsidRPr="00C23979" w:rsidRDefault="006141A3" w:rsidP="006141A3">
      <w:pPr>
        <w:rPr>
          <w:rFonts w:asciiTheme="minorHAnsi" w:hAnsiTheme="minorHAnsi" w:cstheme="minorHAnsi"/>
        </w:rPr>
      </w:pPr>
      <w:r>
        <w:rPr>
          <w:rFonts w:asciiTheme="minorHAnsi" w:hAnsiTheme="minorHAnsi" w:cstheme="minorHAnsi"/>
        </w:rPr>
        <w:t>1.14</w:t>
      </w:r>
      <w:r w:rsidRPr="00C23979">
        <w:rPr>
          <w:rFonts w:asciiTheme="minorHAnsi" w:hAnsiTheme="minorHAnsi" w:cstheme="minorHAnsi"/>
        </w:rPr>
        <w:tab/>
      </w:r>
      <w:r w:rsidRPr="00C141C3">
        <w:rPr>
          <w:rFonts w:asciiTheme="minorHAnsi" w:hAnsiTheme="minorHAnsi" w:cstheme="minorHAnsi"/>
          <w:i/>
        </w:rPr>
        <w:t xml:space="preserve">&lt;Insert Additional </w:t>
      </w:r>
      <w:proofErr w:type="spellStart"/>
      <w:r w:rsidRPr="00C141C3">
        <w:rPr>
          <w:rFonts w:asciiTheme="minorHAnsi" w:hAnsiTheme="minorHAnsi" w:cstheme="minorHAnsi"/>
          <w:i/>
        </w:rPr>
        <w:t>Organisational</w:t>
      </w:r>
      <w:proofErr w:type="spellEnd"/>
      <w:r w:rsidRPr="00C141C3">
        <w:rPr>
          <w:rFonts w:asciiTheme="minorHAnsi" w:hAnsiTheme="minorHAnsi" w:cstheme="minorHAnsi"/>
          <w:i/>
        </w:rPr>
        <w:t xml:space="preserve"> and Management Topics relevant to your Sub-Branch&gt;</w:t>
      </w:r>
    </w:p>
    <w:p w:rsidR="006141A3" w:rsidRDefault="006141A3" w:rsidP="00CA45CC">
      <w:pPr>
        <w:spacing w:before="120" w:after="240"/>
        <w:rPr>
          <w:rFonts w:asciiTheme="minorHAnsi" w:hAnsiTheme="minorHAnsi" w:cstheme="minorHAnsi"/>
          <w:b/>
          <w:color w:val="000000" w:themeColor="text1"/>
        </w:rPr>
      </w:pPr>
    </w:p>
    <w:p w:rsidR="00CA45CC" w:rsidRPr="00CA45CC" w:rsidRDefault="00CA45CC" w:rsidP="00CA45CC">
      <w:pPr>
        <w:spacing w:before="120" w:after="240"/>
        <w:rPr>
          <w:rFonts w:asciiTheme="minorHAnsi" w:hAnsiTheme="minorHAnsi" w:cstheme="minorHAnsi"/>
          <w:b/>
          <w:color w:val="000000" w:themeColor="text1"/>
        </w:rPr>
      </w:pPr>
      <w:r w:rsidRPr="00CA45CC">
        <w:rPr>
          <w:rFonts w:asciiTheme="minorHAnsi" w:hAnsiTheme="minorHAnsi" w:cstheme="minorHAnsi"/>
          <w:b/>
          <w:color w:val="000000" w:themeColor="text1"/>
        </w:rPr>
        <w:t>2</w:t>
      </w:r>
      <w:r w:rsidRPr="00CA45CC">
        <w:rPr>
          <w:rFonts w:asciiTheme="minorHAnsi" w:hAnsiTheme="minorHAnsi" w:cstheme="minorHAnsi"/>
          <w:b/>
          <w:color w:val="000000" w:themeColor="text1"/>
        </w:rPr>
        <w:tab/>
        <w:t>Duties and Responsibilities</w:t>
      </w:r>
      <w:r w:rsidR="00795A31">
        <w:rPr>
          <w:rFonts w:asciiTheme="minorHAnsi" w:hAnsiTheme="minorHAnsi" w:cstheme="minorHAnsi"/>
          <w:b/>
          <w:color w:val="000000" w:themeColor="text1"/>
        </w:rPr>
        <w:t xml:space="preserve"> </w:t>
      </w:r>
    </w:p>
    <w:p w:rsidR="00CA45CC" w:rsidRPr="00CA45CC" w:rsidRDefault="00CA45CC" w:rsidP="00CF12D3">
      <w:pPr>
        <w:spacing w:before="120" w:after="240"/>
        <w:ind w:left="709"/>
        <w:rPr>
          <w:rFonts w:asciiTheme="minorHAnsi" w:hAnsiTheme="minorHAnsi" w:cstheme="minorHAnsi"/>
          <w:color w:val="000000" w:themeColor="text1"/>
        </w:rPr>
      </w:pPr>
      <w:r w:rsidRPr="00CA45CC">
        <w:rPr>
          <w:rFonts w:asciiTheme="minorHAnsi" w:hAnsiTheme="minorHAnsi" w:cstheme="minorHAnsi"/>
          <w:color w:val="000000" w:themeColor="text1"/>
        </w:rPr>
        <w:t>The duties and responsibilities of all elected and appointed Officers of the Sub-Branch are to be consistent with RSLWA Constitution Rules and By-Laws, Sub-Branch By-Laws and the procedures and guidelines issues from time to time by RSLWA under its secure logon Toolbox.</w:t>
      </w:r>
    </w:p>
    <w:p w:rsidR="00CA45CC" w:rsidRPr="00CA45CC" w:rsidRDefault="00CA45CC" w:rsidP="00CF12D3">
      <w:pPr>
        <w:spacing w:before="120" w:after="240"/>
        <w:ind w:left="709" w:hanging="709"/>
        <w:rPr>
          <w:rFonts w:asciiTheme="minorHAnsi" w:hAnsiTheme="minorHAnsi" w:cstheme="minorHAnsi"/>
          <w:color w:val="000000" w:themeColor="text1"/>
        </w:rPr>
      </w:pPr>
      <w:r w:rsidRPr="00CA45CC">
        <w:rPr>
          <w:rFonts w:asciiTheme="minorHAnsi" w:hAnsiTheme="minorHAnsi" w:cstheme="minorHAnsi"/>
          <w:color w:val="000000" w:themeColor="text1"/>
        </w:rPr>
        <w:t>2.1</w:t>
      </w:r>
      <w:r w:rsidRPr="00CA45CC">
        <w:rPr>
          <w:rFonts w:asciiTheme="minorHAnsi" w:hAnsiTheme="minorHAnsi" w:cstheme="minorHAnsi"/>
          <w:color w:val="000000" w:themeColor="text1"/>
        </w:rPr>
        <w:tab/>
      </w:r>
      <w:r w:rsidRPr="00CA45CC">
        <w:rPr>
          <w:rFonts w:asciiTheme="minorHAnsi" w:hAnsiTheme="minorHAnsi" w:cstheme="minorHAnsi"/>
          <w:b/>
          <w:color w:val="000000" w:themeColor="text1"/>
        </w:rPr>
        <w:t>Code of Conduct</w:t>
      </w:r>
      <w:r w:rsidRPr="00CA45CC">
        <w:rPr>
          <w:rFonts w:asciiTheme="minorHAnsi" w:hAnsiTheme="minorHAnsi" w:cstheme="minorHAnsi"/>
          <w:color w:val="000000" w:themeColor="text1"/>
        </w:rPr>
        <w:t xml:space="preserve"> – Committees</w:t>
      </w:r>
      <w:r w:rsidR="00795A31">
        <w:rPr>
          <w:rFonts w:asciiTheme="minorHAnsi" w:hAnsiTheme="minorHAnsi" w:cstheme="minorHAnsi"/>
          <w:color w:val="000000" w:themeColor="text1"/>
        </w:rPr>
        <w:t xml:space="preserve"> </w:t>
      </w:r>
      <w:r w:rsidR="00795A31" w:rsidRPr="00C141C3">
        <w:rPr>
          <w:rFonts w:asciiTheme="minorHAnsi" w:hAnsiTheme="minorHAnsi" w:cstheme="minorHAnsi"/>
          <w:i/>
        </w:rPr>
        <w:t>&lt;shown below is an example of a committee’s Code of Conduct – please customize to suit your Sub-Branch&gt;</w:t>
      </w:r>
    </w:p>
    <w:p w:rsidR="00CA45CC" w:rsidRPr="00CA45CC" w:rsidRDefault="002237DE" w:rsidP="002237DE">
      <w:pPr>
        <w:spacing w:before="120" w:after="240"/>
        <w:ind w:left="1418" w:hanging="709"/>
        <w:rPr>
          <w:rFonts w:asciiTheme="minorHAnsi" w:hAnsiTheme="minorHAnsi" w:cstheme="minorHAnsi"/>
          <w:color w:val="000000" w:themeColor="text1"/>
        </w:rPr>
      </w:pPr>
      <w:r>
        <w:rPr>
          <w:rFonts w:asciiTheme="minorHAnsi" w:hAnsiTheme="minorHAnsi" w:cstheme="minorHAnsi"/>
          <w:color w:val="000000" w:themeColor="text1"/>
        </w:rPr>
        <w:t>a.</w:t>
      </w:r>
      <w:r>
        <w:rPr>
          <w:rFonts w:asciiTheme="minorHAnsi" w:hAnsiTheme="minorHAnsi" w:cstheme="minorHAnsi"/>
          <w:color w:val="000000" w:themeColor="text1"/>
        </w:rPr>
        <w:tab/>
      </w:r>
      <w:r w:rsidR="00CA45CC" w:rsidRPr="00CA45CC">
        <w:rPr>
          <w:rFonts w:asciiTheme="minorHAnsi" w:hAnsiTheme="minorHAnsi" w:cstheme="minorHAnsi"/>
          <w:color w:val="000000" w:themeColor="text1"/>
        </w:rPr>
        <w:t>Act honestly, in good faith and in the best interest of the Sub-Branch.</w:t>
      </w:r>
    </w:p>
    <w:p w:rsidR="00CA45CC" w:rsidRPr="00CA45CC" w:rsidRDefault="002237DE" w:rsidP="002237DE">
      <w:pPr>
        <w:spacing w:before="120" w:after="240"/>
        <w:ind w:left="1418" w:hanging="709"/>
        <w:rPr>
          <w:rFonts w:asciiTheme="minorHAnsi" w:hAnsiTheme="minorHAnsi" w:cstheme="minorHAnsi"/>
          <w:color w:val="000000" w:themeColor="text1"/>
        </w:rPr>
      </w:pPr>
      <w:proofErr w:type="gramStart"/>
      <w:r>
        <w:rPr>
          <w:rFonts w:asciiTheme="minorHAnsi" w:hAnsiTheme="minorHAnsi" w:cstheme="minorHAnsi"/>
          <w:color w:val="000000" w:themeColor="text1"/>
        </w:rPr>
        <w:t>b</w:t>
      </w:r>
      <w:proofErr w:type="gramEnd"/>
      <w:r>
        <w:rPr>
          <w:rFonts w:asciiTheme="minorHAnsi" w:hAnsiTheme="minorHAnsi" w:cstheme="minorHAnsi"/>
          <w:color w:val="000000" w:themeColor="text1"/>
        </w:rPr>
        <w:t>.</w:t>
      </w:r>
      <w:r>
        <w:rPr>
          <w:rFonts w:asciiTheme="minorHAnsi" w:hAnsiTheme="minorHAnsi" w:cstheme="minorHAnsi"/>
          <w:color w:val="000000" w:themeColor="text1"/>
        </w:rPr>
        <w:tab/>
      </w:r>
      <w:r w:rsidR="00CA45CC" w:rsidRPr="00CA45CC">
        <w:rPr>
          <w:rFonts w:asciiTheme="minorHAnsi" w:hAnsiTheme="minorHAnsi" w:cstheme="minorHAnsi"/>
          <w:color w:val="000000" w:themeColor="text1"/>
        </w:rPr>
        <w:t>Use due care and diligence in fulfilling the functions of office and exercising the powers attached.</w:t>
      </w:r>
    </w:p>
    <w:p w:rsidR="00CA45CC" w:rsidRPr="00CA45CC" w:rsidRDefault="002237DE" w:rsidP="002237DE">
      <w:pPr>
        <w:spacing w:before="120" w:after="240"/>
        <w:ind w:left="1418" w:hanging="709"/>
        <w:rPr>
          <w:rFonts w:asciiTheme="minorHAnsi" w:hAnsiTheme="minorHAnsi" w:cstheme="minorHAnsi"/>
          <w:color w:val="000000" w:themeColor="text1"/>
        </w:rPr>
      </w:pPr>
      <w:r>
        <w:rPr>
          <w:rFonts w:asciiTheme="minorHAnsi" w:hAnsiTheme="minorHAnsi" w:cstheme="minorHAnsi"/>
          <w:color w:val="000000" w:themeColor="text1"/>
        </w:rPr>
        <w:t>c.</w:t>
      </w:r>
      <w:r>
        <w:rPr>
          <w:rFonts w:asciiTheme="minorHAnsi" w:hAnsiTheme="minorHAnsi" w:cstheme="minorHAnsi"/>
          <w:color w:val="000000" w:themeColor="text1"/>
        </w:rPr>
        <w:tab/>
      </w:r>
      <w:r w:rsidR="00CA45CC" w:rsidRPr="00CA45CC">
        <w:rPr>
          <w:rFonts w:asciiTheme="minorHAnsi" w:hAnsiTheme="minorHAnsi" w:cstheme="minorHAnsi"/>
          <w:color w:val="000000" w:themeColor="text1"/>
        </w:rPr>
        <w:t>Use the powers of office for a proper purpose, in the best interest of the Sub-Branch and its Members.</w:t>
      </w:r>
    </w:p>
    <w:p w:rsidR="00CA45CC" w:rsidRPr="00CA45CC" w:rsidRDefault="002237DE" w:rsidP="002237DE">
      <w:pPr>
        <w:spacing w:before="120" w:after="240"/>
        <w:ind w:left="1418" w:hanging="709"/>
        <w:rPr>
          <w:rFonts w:asciiTheme="minorHAnsi" w:hAnsiTheme="minorHAnsi" w:cstheme="minorHAnsi"/>
          <w:color w:val="000000" w:themeColor="text1"/>
        </w:rPr>
      </w:pPr>
      <w:r>
        <w:rPr>
          <w:rFonts w:asciiTheme="minorHAnsi" w:hAnsiTheme="minorHAnsi" w:cstheme="minorHAnsi"/>
          <w:color w:val="000000" w:themeColor="text1"/>
        </w:rPr>
        <w:t>d.</w:t>
      </w:r>
      <w:r>
        <w:rPr>
          <w:rFonts w:asciiTheme="minorHAnsi" w:hAnsiTheme="minorHAnsi" w:cstheme="minorHAnsi"/>
          <w:color w:val="000000" w:themeColor="text1"/>
        </w:rPr>
        <w:tab/>
      </w:r>
      <w:proofErr w:type="spellStart"/>
      <w:r w:rsidR="00CA45CC" w:rsidRPr="00CA45CC">
        <w:rPr>
          <w:rFonts w:asciiTheme="minorHAnsi" w:hAnsiTheme="minorHAnsi" w:cstheme="minorHAnsi"/>
          <w:color w:val="000000" w:themeColor="text1"/>
        </w:rPr>
        <w:t>Recognise</w:t>
      </w:r>
      <w:proofErr w:type="spellEnd"/>
      <w:r w:rsidR="00CA45CC" w:rsidRPr="00CA45CC">
        <w:rPr>
          <w:rFonts w:asciiTheme="minorHAnsi" w:hAnsiTheme="minorHAnsi" w:cstheme="minorHAnsi"/>
          <w:color w:val="000000" w:themeColor="text1"/>
        </w:rPr>
        <w:t xml:space="preserve"> that the primary responsibility is to the Sub-Branch.</w:t>
      </w:r>
    </w:p>
    <w:p w:rsidR="00CA45CC" w:rsidRPr="00CA45CC" w:rsidRDefault="002237DE" w:rsidP="002237DE">
      <w:pPr>
        <w:spacing w:before="120" w:after="240"/>
        <w:ind w:left="1418" w:hanging="709"/>
        <w:rPr>
          <w:rFonts w:asciiTheme="minorHAnsi" w:hAnsiTheme="minorHAnsi" w:cstheme="minorHAnsi"/>
          <w:color w:val="000000" w:themeColor="text1"/>
        </w:rPr>
      </w:pPr>
      <w:r>
        <w:rPr>
          <w:rFonts w:asciiTheme="minorHAnsi" w:hAnsiTheme="minorHAnsi" w:cstheme="minorHAnsi"/>
          <w:color w:val="000000" w:themeColor="text1"/>
        </w:rPr>
        <w:t>e.</w:t>
      </w:r>
      <w:r>
        <w:rPr>
          <w:rFonts w:asciiTheme="minorHAnsi" w:hAnsiTheme="minorHAnsi" w:cstheme="minorHAnsi"/>
          <w:color w:val="000000" w:themeColor="text1"/>
        </w:rPr>
        <w:tab/>
      </w:r>
      <w:r w:rsidR="00CA45CC" w:rsidRPr="00CA45CC">
        <w:rPr>
          <w:rFonts w:asciiTheme="minorHAnsi" w:hAnsiTheme="minorHAnsi" w:cstheme="minorHAnsi"/>
          <w:color w:val="000000" w:themeColor="text1"/>
        </w:rPr>
        <w:t>Maintain security and privacy of information and confidential information acquired.</w:t>
      </w:r>
    </w:p>
    <w:p w:rsidR="00CA45CC" w:rsidRPr="00CA45CC" w:rsidRDefault="002237DE" w:rsidP="002237DE">
      <w:pPr>
        <w:spacing w:before="120" w:after="240"/>
        <w:ind w:left="1418" w:hanging="709"/>
        <w:rPr>
          <w:rFonts w:asciiTheme="minorHAnsi" w:hAnsiTheme="minorHAnsi" w:cstheme="minorHAnsi"/>
          <w:color w:val="000000" w:themeColor="text1"/>
        </w:rPr>
      </w:pPr>
      <w:r>
        <w:rPr>
          <w:rFonts w:asciiTheme="minorHAnsi" w:hAnsiTheme="minorHAnsi" w:cstheme="minorHAnsi"/>
          <w:color w:val="000000" w:themeColor="text1"/>
        </w:rPr>
        <w:t>f.</w:t>
      </w:r>
      <w:r>
        <w:rPr>
          <w:rFonts w:asciiTheme="minorHAnsi" w:hAnsiTheme="minorHAnsi" w:cstheme="minorHAnsi"/>
          <w:color w:val="000000" w:themeColor="text1"/>
        </w:rPr>
        <w:tab/>
      </w:r>
      <w:r w:rsidR="00CA45CC" w:rsidRPr="00CA45CC">
        <w:rPr>
          <w:rFonts w:asciiTheme="minorHAnsi" w:hAnsiTheme="minorHAnsi" w:cstheme="minorHAnsi"/>
          <w:color w:val="000000" w:themeColor="text1"/>
        </w:rPr>
        <w:t>Not to take improper advantage of an appointed position.</w:t>
      </w:r>
    </w:p>
    <w:p w:rsidR="00CA45CC" w:rsidRPr="00CA45CC" w:rsidRDefault="002237DE" w:rsidP="002237DE">
      <w:pPr>
        <w:spacing w:before="120" w:after="240"/>
        <w:ind w:left="1418" w:hanging="709"/>
        <w:rPr>
          <w:rFonts w:asciiTheme="minorHAnsi" w:hAnsiTheme="minorHAnsi" w:cstheme="minorHAnsi"/>
          <w:color w:val="000000" w:themeColor="text1"/>
        </w:rPr>
      </w:pPr>
      <w:r>
        <w:rPr>
          <w:rFonts w:asciiTheme="minorHAnsi" w:hAnsiTheme="minorHAnsi" w:cstheme="minorHAnsi"/>
          <w:color w:val="000000" w:themeColor="text1"/>
        </w:rPr>
        <w:t>g.</w:t>
      </w:r>
      <w:r>
        <w:rPr>
          <w:rFonts w:asciiTheme="minorHAnsi" w:hAnsiTheme="minorHAnsi" w:cstheme="minorHAnsi"/>
          <w:color w:val="000000" w:themeColor="text1"/>
        </w:rPr>
        <w:tab/>
      </w:r>
      <w:r w:rsidR="00CA45CC" w:rsidRPr="00CA45CC">
        <w:rPr>
          <w:rFonts w:asciiTheme="minorHAnsi" w:hAnsiTheme="minorHAnsi" w:cstheme="minorHAnsi"/>
          <w:color w:val="000000" w:themeColor="text1"/>
        </w:rPr>
        <w:t>Not allow personal interests of other Sub-Branch or Associations or associated person, to conflict with the Objectives and Purposes of the Sub-Branch.</w:t>
      </w:r>
    </w:p>
    <w:p w:rsidR="00CA45CC" w:rsidRPr="00CA45CC" w:rsidRDefault="002237DE" w:rsidP="002237DE">
      <w:pPr>
        <w:spacing w:before="120" w:after="240"/>
        <w:ind w:left="1418" w:hanging="709"/>
        <w:rPr>
          <w:rFonts w:asciiTheme="minorHAnsi" w:hAnsiTheme="minorHAnsi" w:cstheme="minorHAnsi"/>
          <w:color w:val="000000" w:themeColor="text1"/>
        </w:rPr>
      </w:pPr>
      <w:proofErr w:type="gramStart"/>
      <w:r>
        <w:rPr>
          <w:rFonts w:asciiTheme="minorHAnsi" w:hAnsiTheme="minorHAnsi" w:cstheme="minorHAnsi"/>
          <w:color w:val="000000" w:themeColor="text1"/>
        </w:rPr>
        <w:t>h</w:t>
      </w:r>
      <w:proofErr w:type="gramEnd"/>
      <w:r>
        <w:rPr>
          <w:rFonts w:asciiTheme="minorHAnsi" w:hAnsiTheme="minorHAnsi" w:cstheme="minorHAnsi"/>
          <w:color w:val="000000" w:themeColor="text1"/>
        </w:rPr>
        <w:t>.</w:t>
      </w:r>
      <w:r>
        <w:rPr>
          <w:rFonts w:asciiTheme="minorHAnsi" w:hAnsiTheme="minorHAnsi" w:cstheme="minorHAnsi"/>
          <w:color w:val="000000" w:themeColor="text1"/>
        </w:rPr>
        <w:tab/>
      </w:r>
      <w:r w:rsidR="00CA45CC" w:rsidRPr="00CA45CC">
        <w:rPr>
          <w:rFonts w:asciiTheme="minorHAnsi" w:hAnsiTheme="minorHAnsi" w:cstheme="minorHAnsi"/>
          <w:color w:val="000000" w:themeColor="text1"/>
        </w:rPr>
        <w:t>Be independent in judgement and actions and take all reasonable steps to be satisfied as to the soundness of all decisions taken.</w:t>
      </w:r>
    </w:p>
    <w:p w:rsidR="00CA45CC" w:rsidRPr="00CA45CC" w:rsidRDefault="002237DE" w:rsidP="002237DE">
      <w:pPr>
        <w:spacing w:before="120" w:after="240"/>
        <w:ind w:left="1418" w:hanging="709"/>
        <w:rPr>
          <w:rFonts w:asciiTheme="minorHAnsi" w:hAnsiTheme="minorHAnsi" w:cstheme="minorHAnsi"/>
          <w:color w:val="000000" w:themeColor="text1"/>
        </w:rPr>
      </w:pPr>
      <w:r>
        <w:rPr>
          <w:rFonts w:asciiTheme="minorHAnsi" w:hAnsiTheme="minorHAnsi" w:cstheme="minorHAnsi"/>
          <w:color w:val="000000" w:themeColor="text1"/>
        </w:rPr>
        <w:t>i.</w:t>
      </w:r>
      <w:r>
        <w:rPr>
          <w:rFonts w:asciiTheme="minorHAnsi" w:hAnsiTheme="minorHAnsi" w:cstheme="minorHAnsi"/>
          <w:color w:val="000000" w:themeColor="text1"/>
        </w:rPr>
        <w:tab/>
      </w:r>
      <w:r w:rsidR="00CA45CC" w:rsidRPr="00CA45CC">
        <w:rPr>
          <w:rFonts w:asciiTheme="minorHAnsi" w:hAnsiTheme="minorHAnsi" w:cstheme="minorHAnsi"/>
          <w:color w:val="000000" w:themeColor="text1"/>
        </w:rPr>
        <w:t>Not engage in conduct likely to bring discredit upon RSLWA, the Sub-Branch or its Members.</w:t>
      </w:r>
    </w:p>
    <w:p w:rsidR="00CA45CC" w:rsidRPr="00CA45CC" w:rsidRDefault="002237DE" w:rsidP="002237DE">
      <w:pPr>
        <w:spacing w:before="120" w:after="240"/>
        <w:ind w:left="1418" w:hanging="709"/>
        <w:rPr>
          <w:rFonts w:asciiTheme="minorHAnsi" w:hAnsiTheme="minorHAnsi" w:cstheme="minorHAnsi"/>
          <w:color w:val="000000" w:themeColor="text1"/>
        </w:rPr>
      </w:pPr>
      <w:r>
        <w:rPr>
          <w:rFonts w:asciiTheme="minorHAnsi" w:hAnsiTheme="minorHAnsi" w:cstheme="minorHAnsi"/>
          <w:color w:val="000000" w:themeColor="text1"/>
        </w:rPr>
        <w:t>j.</w:t>
      </w:r>
      <w:r>
        <w:rPr>
          <w:rFonts w:asciiTheme="minorHAnsi" w:hAnsiTheme="minorHAnsi" w:cstheme="minorHAnsi"/>
          <w:color w:val="000000" w:themeColor="text1"/>
        </w:rPr>
        <w:tab/>
      </w:r>
      <w:r w:rsidR="00CA45CC" w:rsidRPr="00CA45CC">
        <w:rPr>
          <w:rFonts w:asciiTheme="minorHAnsi" w:hAnsiTheme="minorHAnsi" w:cstheme="minorHAnsi"/>
          <w:color w:val="000000" w:themeColor="text1"/>
        </w:rPr>
        <w:t>Maintain behavior that is respectful, not physically, sexually, or verbally abusive to other RSLWA and Sub-Branch Members, staff, or the public.</w:t>
      </w:r>
    </w:p>
    <w:p w:rsidR="00967A06" w:rsidRPr="00967A06" w:rsidRDefault="00967A06" w:rsidP="00967A06">
      <w:pPr>
        <w:spacing w:before="120" w:after="240"/>
        <w:rPr>
          <w:rFonts w:asciiTheme="minorHAnsi" w:hAnsiTheme="minorHAnsi" w:cstheme="minorHAnsi"/>
          <w:b/>
          <w:color w:val="000000" w:themeColor="text1"/>
        </w:rPr>
      </w:pPr>
      <w:r w:rsidRPr="00967A06">
        <w:rPr>
          <w:rFonts w:asciiTheme="minorHAnsi" w:hAnsiTheme="minorHAnsi" w:cstheme="minorHAnsi"/>
          <w:color w:val="000000" w:themeColor="text1"/>
        </w:rPr>
        <w:t>2.2</w:t>
      </w:r>
      <w:r w:rsidRPr="00967A06">
        <w:rPr>
          <w:rFonts w:asciiTheme="minorHAnsi" w:hAnsiTheme="minorHAnsi" w:cstheme="minorHAnsi"/>
          <w:b/>
          <w:color w:val="000000" w:themeColor="text1"/>
        </w:rPr>
        <w:tab/>
        <w:t>President</w:t>
      </w:r>
    </w:p>
    <w:p w:rsidR="00967A06" w:rsidRPr="00795A31" w:rsidRDefault="00967A06" w:rsidP="00967A06">
      <w:pPr>
        <w:spacing w:before="120" w:after="240"/>
        <w:rPr>
          <w:rFonts w:asciiTheme="minorHAnsi" w:hAnsiTheme="minorHAnsi" w:cstheme="minorHAnsi"/>
          <w:b/>
          <w:i/>
          <w:color w:val="00B0F0"/>
        </w:rPr>
      </w:pPr>
      <w:r w:rsidRPr="00795A31">
        <w:rPr>
          <w:rFonts w:asciiTheme="minorHAnsi" w:hAnsiTheme="minorHAnsi" w:cstheme="minorHAnsi"/>
          <w:b/>
          <w:i/>
          <w:color w:val="00B0F0"/>
        </w:rPr>
        <w:t>Duties of Sub-Branch President</w:t>
      </w:r>
    </w:p>
    <w:p w:rsidR="00462917" w:rsidRPr="00462917" w:rsidRDefault="00462917" w:rsidP="00462917">
      <w:pPr>
        <w:spacing w:before="120" w:after="240"/>
        <w:rPr>
          <w:rFonts w:asciiTheme="minorHAnsi" w:hAnsiTheme="minorHAnsi" w:cstheme="minorHAnsi"/>
          <w:i/>
          <w:color w:val="00B0F0"/>
        </w:rPr>
      </w:pPr>
      <w:r w:rsidRPr="00462917">
        <w:rPr>
          <w:rFonts w:asciiTheme="minorHAnsi" w:hAnsiTheme="minorHAnsi" w:cstheme="minorHAnsi"/>
          <w:i/>
          <w:color w:val="00B0F0"/>
        </w:rPr>
        <w:t>5.30</w:t>
      </w:r>
      <w:r w:rsidRPr="00462917">
        <w:rPr>
          <w:rFonts w:asciiTheme="minorHAnsi" w:hAnsiTheme="minorHAnsi" w:cstheme="minorHAnsi"/>
          <w:i/>
          <w:color w:val="00B0F0"/>
        </w:rPr>
        <w:tab/>
        <w:t>Whilst not</w:t>
      </w:r>
      <w:r>
        <w:rPr>
          <w:rFonts w:asciiTheme="minorHAnsi" w:hAnsiTheme="minorHAnsi" w:cstheme="minorHAnsi"/>
          <w:i/>
          <w:color w:val="00B0F0"/>
        </w:rPr>
        <w:t xml:space="preserve"> exhaustive the President will:</w:t>
      </w:r>
    </w:p>
    <w:p w:rsidR="00462917" w:rsidRPr="00462917" w:rsidRDefault="00462917" w:rsidP="00967A06">
      <w:pPr>
        <w:spacing w:before="120" w:after="240"/>
        <w:ind w:firstLine="709"/>
        <w:rPr>
          <w:rFonts w:asciiTheme="minorHAnsi" w:hAnsiTheme="minorHAnsi" w:cstheme="minorHAnsi"/>
          <w:i/>
          <w:color w:val="00B0F0"/>
        </w:rPr>
      </w:pPr>
      <w:r>
        <w:rPr>
          <w:rFonts w:asciiTheme="minorHAnsi" w:hAnsiTheme="minorHAnsi" w:cstheme="minorHAnsi"/>
          <w:i/>
          <w:color w:val="00B0F0"/>
        </w:rPr>
        <w:tab/>
      </w:r>
      <w:proofErr w:type="gramStart"/>
      <w:r>
        <w:rPr>
          <w:rFonts w:asciiTheme="minorHAnsi" w:hAnsiTheme="minorHAnsi" w:cstheme="minorHAnsi"/>
          <w:i/>
          <w:color w:val="00B0F0"/>
        </w:rPr>
        <w:t>a</w:t>
      </w:r>
      <w:proofErr w:type="gramEnd"/>
      <w:r>
        <w:rPr>
          <w:rFonts w:asciiTheme="minorHAnsi" w:hAnsiTheme="minorHAnsi" w:cstheme="minorHAnsi"/>
          <w:i/>
          <w:color w:val="00B0F0"/>
        </w:rPr>
        <w:t>.</w:t>
      </w:r>
      <w:r>
        <w:rPr>
          <w:rFonts w:asciiTheme="minorHAnsi" w:hAnsiTheme="minorHAnsi" w:cstheme="minorHAnsi"/>
          <w:i/>
          <w:color w:val="00B0F0"/>
        </w:rPr>
        <w:tab/>
        <w:t>chair meetings;</w:t>
      </w:r>
    </w:p>
    <w:p w:rsidR="00462917" w:rsidRPr="00462917" w:rsidRDefault="00462917" w:rsidP="00967A06">
      <w:pPr>
        <w:spacing w:before="120" w:after="240"/>
        <w:ind w:firstLine="709"/>
        <w:rPr>
          <w:rFonts w:asciiTheme="minorHAnsi" w:hAnsiTheme="minorHAnsi" w:cstheme="minorHAnsi"/>
          <w:i/>
          <w:color w:val="00B0F0"/>
        </w:rPr>
      </w:pPr>
      <w:r w:rsidRPr="00462917">
        <w:rPr>
          <w:rFonts w:asciiTheme="minorHAnsi" w:hAnsiTheme="minorHAnsi" w:cstheme="minorHAnsi"/>
          <w:i/>
          <w:color w:val="00B0F0"/>
        </w:rPr>
        <w:tab/>
      </w:r>
      <w:proofErr w:type="gramStart"/>
      <w:r w:rsidRPr="00462917">
        <w:rPr>
          <w:rFonts w:asciiTheme="minorHAnsi" w:hAnsiTheme="minorHAnsi" w:cstheme="minorHAnsi"/>
          <w:i/>
          <w:color w:val="00B0F0"/>
        </w:rPr>
        <w:t>b</w:t>
      </w:r>
      <w:proofErr w:type="gramEnd"/>
      <w:r w:rsidRPr="00462917">
        <w:rPr>
          <w:rFonts w:asciiTheme="minorHAnsi" w:hAnsiTheme="minorHAnsi" w:cstheme="minorHAnsi"/>
          <w:i/>
          <w:color w:val="00B0F0"/>
        </w:rPr>
        <w:t>.</w:t>
      </w:r>
      <w:r w:rsidRPr="00462917">
        <w:rPr>
          <w:rFonts w:asciiTheme="minorHAnsi" w:hAnsiTheme="minorHAnsi" w:cstheme="minorHAnsi"/>
          <w:i/>
          <w:color w:val="00B0F0"/>
        </w:rPr>
        <w:tab/>
        <w:t>sign documents on behalf of</w:t>
      </w:r>
      <w:r>
        <w:rPr>
          <w:rFonts w:asciiTheme="minorHAnsi" w:hAnsiTheme="minorHAnsi" w:cstheme="minorHAnsi"/>
          <w:i/>
          <w:color w:val="00B0F0"/>
        </w:rPr>
        <w:t xml:space="preserve"> the Sub-Branch;</w:t>
      </w:r>
    </w:p>
    <w:p w:rsidR="00462917" w:rsidRPr="00462917" w:rsidRDefault="00462917" w:rsidP="00967A06">
      <w:pPr>
        <w:spacing w:before="120" w:after="240"/>
        <w:ind w:firstLine="709"/>
        <w:rPr>
          <w:rFonts w:asciiTheme="minorHAnsi" w:hAnsiTheme="minorHAnsi" w:cstheme="minorHAnsi"/>
          <w:i/>
          <w:color w:val="00B0F0"/>
        </w:rPr>
      </w:pPr>
      <w:r w:rsidRPr="00462917">
        <w:rPr>
          <w:rFonts w:asciiTheme="minorHAnsi" w:hAnsiTheme="minorHAnsi" w:cstheme="minorHAnsi"/>
          <w:i/>
          <w:color w:val="00B0F0"/>
        </w:rPr>
        <w:lastRenderedPageBreak/>
        <w:tab/>
      </w:r>
      <w:proofErr w:type="gramStart"/>
      <w:r w:rsidRPr="00462917">
        <w:rPr>
          <w:rFonts w:asciiTheme="minorHAnsi" w:hAnsiTheme="minorHAnsi" w:cstheme="minorHAnsi"/>
          <w:i/>
          <w:color w:val="00B0F0"/>
        </w:rPr>
        <w:t>c</w:t>
      </w:r>
      <w:proofErr w:type="gramEnd"/>
      <w:r w:rsidRPr="00462917">
        <w:rPr>
          <w:rFonts w:asciiTheme="minorHAnsi" w:hAnsiTheme="minorHAnsi" w:cstheme="minorHAnsi"/>
          <w:i/>
          <w:color w:val="00B0F0"/>
        </w:rPr>
        <w:t>.</w:t>
      </w:r>
      <w:r w:rsidRPr="00462917">
        <w:rPr>
          <w:rFonts w:asciiTheme="minorHAnsi" w:hAnsiTheme="minorHAnsi" w:cstheme="minorHAnsi"/>
          <w:i/>
          <w:color w:val="00B0F0"/>
        </w:rPr>
        <w:tab/>
        <w:t xml:space="preserve">ensure all relevant information is made </w:t>
      </w:r>
      <w:r>
        <w:rPr>
          <w:rFonts w:asciiTheme="minorHAnsi" w:hAnsiTheme="minorHAnsi" w:cstheme="minorHAnsi"/>
          <w:i/>
          <w:color w:val="00B0F0"/>
        </w:rPr>
        <w:t>available to committee members;</w:t>
      </w:r>
    </w:p>
    <w:p w:rsidR="00462917" w:rsidRPr="00462917" w:rsidRDefault="00462917" w:rsidP="00967A06">
      <w:pPr>
        <w:spacing w:before="120" w:after="240"/>
        <w:ind w:left="1418" w:hanging="709"/>
        <w:rPr>
          <w:rFonts w:asciiTheme="minorHAnsi" w:hAnsiTheme="minorHAnsi" w:cstheme="minorHAnsi"/>
          <w:i/>
          <w:color w:val="00B0F0"/>
        </w:rPr>
      </w:pPr>
      <w:proofErr w:type="gramStart"/>
      <w:r w:rsidRPr="00462917">
        <w:rPr>
          <w:rFonts w:asciiTheme="minorHAnsi" w:hAnsiTheme="minorHAnsi" w:cstheme="minorHAnsi"/>
          <w:i/>
          <w:color w:val="00B0F0"/>
        </w:rPr>
        <w:t>d</w:t>
      </w:r>
      <w:proofErr w:type="gramEnd"/>
      <w:r w:rsidRPr="00462917">
        <w:rPr>
          <w:rFonts w:asciiTheme="minorHAnsi" w:hAnsiTheme="minorHAnsi" w:cstheme="minorHAnsi"/>
          <w:i/>
          <w:color w:val="00B0F0"/>
        </w:rPr>
        <w:t>.</w:t>
      </w:r>
      <w:r w:rsidRPr="00462917">
        <w:rPr>
          <w:rFonts w:asciiTheme="minorHAnsi" w:hAnsiTheme="minorHAnsi" w:cstheme="minorHAnsi"/>
          <w:i/>
          <w:color w:val="00B0F0"/>
        </w:rPr>
        <w:tab/>
        <w:t xml:space="preserve">ensure the Sub-Branch is run according to and in compliance </w:t>
      </w:r>
      <w:r>
        <w:rPr>
          <w:rFonts w:asciiTheme="minorHAnsi" w:hAnsiTheme="minorHAnsi" w:cstheme="minorHAnsi"/>
          <w:i/>
          <w:color w:val="00B0F0"/>
        </w:rPr>
        <w:t>with the Constitution of RSLWA;</w:t>
      </w:r>
    </w:p>
    <w:p w:rsidR="00462917" w:rsidRPr="00462917" w:rsidRDefault="00462917" w:rsidP="00967A06">
      <w:pPr>
        <w:spacing w:before="120" w:after="240"/>
        <w:ind w:firstLine="709"/>
        <w:rPr>
          <w:rFonts w:asciiTheme="minorHAnsi" w:hAnsiTheme="minorHAnsi" w:cstheme="minorHAnsi"/>
          <w:i/>
          <w:color w:val="00B0F0"/>
        </w:rPr>
      </w:pPr>
      <w:r w:rsidRPr="00462917">
        <w:rPr>
          <w:rFonts w:asciiTheme="minorHAnsi" w:hAnsiTheme="minorHAnsi" w:cstheme="minorHAnsi"/>
          <w:i/>
          <w:color w:val="00B0F0"/>
        </w:rPr>
        <w:tab/>
      </w:r>
      <w:proofErr w:type="gramStart"/>
      <w:r w:rsidRPr="00462917">
        <w:rPr>
          <w:rFonts w:asciiTheme="minorHAnsi" w:hAnsiTheme="minorHAnsi" w:cstheme="minorHAnsi"/>
          <w:i/>
          <w:color w:val="00B0F0"/>
        </w:rPr>
        <w:t>e</w:t>
      </w:r>
      <w:proofErr w:type="gramEnd"/>
      <w:r w:rsidRPr="00462917">
        <w:rPr>
          <w:rFonts w:asciiTheme="minorHAnsi" w:hAnsiTheme="minorHAnsi" w:cstheme="minorHAnsi"/>
          <w:i/>
          <w:color w:val="00B0F0"/>
        </w:rPr>
        <w:t>.</w:t>
      </w:r>
      <w:r w:rsidRPr="00462917">
        <w:rPr>
          <w:rFonts w:asciiTheme="minorHAnsi" w:hAnsiTheme="minorHAnsi" w:cstheme="minorHAnsi"/>
          <w:i/>
          <w:color w:val="00B0F0"/>
        </w:rPr>
        <w:tab/>
        <w:t>oversee activities and projects; and</w:t>
      </w:r>
    </w:p>
    <w:p w:rsidR="00462917" w:rsidRPr="00C141C3" w:rsidRDefault="00462917" w:rsidP="00967A06">
      <w:pPr>
        <w:spacing w:before="120" w:after="240"/>
        <w:ind w:left="1418" w:hanging="709"/>
        <w:rPr>
          <w:rFonts w:asciiTheme="minorHAnsi" w:hAnsiTheme="minorHAnsi" w:cstheme="minorHAnsi"/>
          <w:i/>
        </w:rPr>
      </w:pPr>
      <w:proofErr w:type="gramStart"/>
      <w:r w:rsidRPr="00967A06">
        <w:rPr>
          <w:rFonts w:asciiTheme="minorHAnsi" w:hAnsiTheme="minorHAnsi" w:cstheme="minorHAnsi"/>
          <w:i/>
          <w:color w:val="00B0F0"/>
        </w:rPr>
        <w:t>f</w:t>
      </w:r>
      <w:proofErr w:type="gramEnd"/>
      <w:r w:rsidRPr="00967A06">
        <w:rPr>
          <w:rFonts w:asciiTheme="minorHAnsi" w:hAnsiTheme="minorHAnsi" w:cstheme="minorHAnsi"/>
          <w:i/>
          <w:color w:val="00B0F0"/>
        </w:rPr>
        <w:t>.</w:t>
      </w:r>
      <w:r w:rsidRPr="00967A06">
        <w:rPr>
          <w:rFonts w:asciiTheme="minorHAnsi" w:hAnsiTheme="minorHAnsi" w:cstheme="minorHAnsi"/>
          <w:i/>
          <w:color w:val="00B0F0"/>
        </w:rPr>
        <w:tab/>
        <w:t xml:space="preserve">in the President’s absence, the Vice President if one is appointed or a member </w:t>
      </w:r>
      <w:r w:rsidRPr="00F119D0">
        <w:rPr>
          <w:rFonts w:asciiTheme="minorHAnsi" w:hAnsiTheme="minorHAnsi" w:cstheme="minorHAnsi"/>
          <w:i/>
          <w:color w:val="00B0F0"/>
        </w:rPr>
        <w:t>nominated by the President may represent the Sub-Branch and preside over meetings.</w:t>
      </w:r>
    </w:p>
    <w:p w:rsidR="00795A31" w:rsidRPr="00C141C3" w:rsidRDefault="00795A31" w:rsidP="00967A06">
      <w:pPr>
        <w:spacing w:before="120" w:after="240"/>
        <w:rPr>
          <w:rFonts w:asciiTheme="minorHAnsi" w:hAnsiTheme="minorHAnsi" w:cstheme="minorHAnsi"/>
          <w:i/>
        </w:rPr>
      </w:pPr>
      <w:r w:rsidRPr="00C141C3">
        <w:rPr>
          <w:rFonts w:asciiTheme="minorHAnsi" w:hAnsiTheme="minorHAnsi" w:cstheme="minorHAnsi"/>
          <w:i/>
        </w:rPr>
        <w:t>&lt;</w:t>
      </w:r>
      <w:r w:rsidR="00C141C3">
        <w:rPr>
          <w:rFonts w:asciiTheme="minorHAnsi" w:hAnsiTheme="minorHAnsi" w:cstheme="minorHAnsi"/>
          <w:i/>
        </w:rPr>
        <w:t>S</w:t>
      </w:r>
      <w:r w:rsidRPr="00C141C3">
        <w:rPr>
          <w:rFonts w:asciiTheme="minorHAnsi" w:hAnsiTheme="minorHAnsi" w:cstheme="minorHAnsi"/>
          <w:i/>
        </w:rPr>
        <w:t>hown below is an example of the sorts of additional duties a President could have – please customize to suit your Sub-Branch&gt;</w:t>
      </w:r>
    </w:p>
    <w:p w:rsidR="00967A06" w:rsidRPr="00967A06" w:rsidRDefault="00967A06" w:rsidP="00CF12D3">
      <w:pPr>
        <w:spacing w:before="120" w:after="240"/>
        <w:ind w:firstLine="709"/>
        <w:rPr>
          <w:rFonts w:asciiTheme="minorHAnsi" w:hAnsiTheme="minorHAnsi" w:cstheme="minorHAnsi"/>
          <w:color w:val="000000" w:themeColor="text1"/>
        </w:rPr>
      </w:pPr>
      <w:r w:rsidRPr="00967A06">
        <w:rPr>
          <w:rFonts w:asciiTheme="minorHAnsi" w:hAnsiTheme="minorHAnsi" w:cstheme="minorHAnsi"/>
          <w:color w:val="000000" w:themeColor="text1"/>
        </w:rPr>
        <w:t xml:space="preserve">The duties of the President include, but </w:t>
      </w:r>
      <w:r>
        <w:rPr>
          <w:rFonts w:asciiTheme="minorHAnsi" w:hAnsiTheme="minorHAnsi" w:cstheme="minorHAnsi"/>
          <w:color w:val="000000" w:themeColor="text1"/>
        </w:rPr>
        <w:t xml:space="preserve">are </w:t>
      </w:r>
      <w:r w:rsidRPr="00967A06">
        <w:rPr>
          <w:rFonts w:asciiTheme="minorHAnsi" w:hAnsiTheme="minorHAnsi" w:cstheme="minorHAnsi"/>
          <w:color w:val="000000" w:themeColor="text1"/>
        </w:rPr>
        <w:t>not limited to:</w:t>
      </w:r>
    </w:p>
    <w:p w:rsidR="00967A06" w:rsidRPr="00967A06" w:rsidRDefault="002237DE" w:rsidP="002237DE">
      <w:pPr>
        <w:spacing w:before="120" w:after="240"/>
        <w:ind w:left="1418" w:hanging="709"/>
        <w:rPr>
          <w:rFonts w:asciiTheme="minorHAnsi" w:hAnsiTheme="minorHAnsi" w:cstheme="minorHAnsi"/>
          <w:color w:val="000000" w:themeColor="text1"/>
        </w:rPr>
      </w:pPr>
      <w:r>
        <w:rPr>
          <w:rFonts w:asciiTheme="minorHAnsi" w:hAnsiTheme="minorHAnsi" w:cstheme="minorHAnsi"/>
          <w:color w:val="000000" w:themeColor="text1"/>
        </w:rPr>
        <w:t>a.</w:t>
      </w:r>
      <w:r w:rsidR="00967A06" w:rsidRPr="00967A06">
        <w:rPr>
          <w:rFonts w:asciiTheme="minorHAnsi" w:hAnsiTheme="minorHAnsi" w:cstheme="minorHAnsi"/>
          <w:color w:val="000000" w:themeColor="text1"/>
        </w:rPr>
        <w:tab/>
        <w:t>Become thoroughly acquainted with the President's duties.</w:t>
      </w:r>
    </w:p>
    <w:p w:rsidR="00967A06" w:rsidRPr="00967A06" w:rsidRDefault="002237DE" w:rsidP="002237DE">
      <w:pPr>
        <w:spacing w:before="120" w:after="240"/>
        <w:ind w:left="1418" w:hanging="709"/>
        <w:rPr>
          <w:rFonts w:asciiTheme="minorHAnsi" w:hAnsiTheme="minorHAnsi" w:cstheme="minorHAnsi"/>
          <w:color w:val="000000" w:themeColor="text1"/>
        </w:rPr>
      </w:pPr>
      <w:r>
        <w:rPr>
          <w:rFonts w:asciiTheme="minorHAnsi" w:hAnsiTheme="minorHAnsi" w:cstheme="minorHAnsi"/>
          <w:color w:val="000000" w:themeColor="text1"/>
        </w:rPr>
        <w:t>b.</w:t>
      </w:r>
      <w:r w:rsidR="00967A06" w:rsidRPr="00967A06">
        <w:rPr>
          <w:rFonts w:asciiTheme="minorHAnsi" w:hAnsiTheme="minorHAnsi" w:cstheme="minorHAnsi"/>
          <w:color w:val="000000" w:themeColor="text1"/>
        </w:rPr>
        <w:tab/>
        <w:t>Receive information, material, and assistance from the Past President of the Sub-Branch.</w:t>
      </w:r>
    </w:p>
    <w:p w:rsidR="00967A06" w:rsidRPr="00967A06" w:rsidRDefault="002237DE" w:rsidP="002237DE">
      <w:pPr>
        <w:spacing w:before="120" w:after="240"/>
        <w:ind w:left="1418" w:hanging="709"/>
        <w:rPr>
          <w:rFonts w:asciiTheme="minorHAnsi" w:hAnsiTheme="minorHAnsi" w:cstheme="minorHAnsi"/>
          <w:color w:val="000000" w:themeColor="text1"/>
        </w:rPr>
      </w:pPr>
      <w:r>
        <w:rPr>
          <w:rFonts w:asciiTheme="minorHAnsi" w:hAnsiTheme="minorHAnsi" w:cstheme="minorHAnsi"/>
          <w:color w:val="000000" w:themeColor="text1"/>
        </w:rPr>
        <w:t>c.</w:t>
      </w:r>
      <w:r w:rsidR="00967A06" w:rsidRPr="00967A06">
        <w:rPr>
          <w:rFonts w:asciiTheme="minorHAnsi" w:hAnsiTheme="minorHAnsi" w:cstheme="minorHAnsi"/>
          <w:color w:val="000000" w:themeColor="text1"/>
        </w:rPr>
        <w:tab/>
        <w:t>Preside over monthly Sub-Branch meetings (Chair).</w:t>
      </w:r>
    </w:p>
    <w:p w:rsidR="00967A06" w:rsidRPr="00967A06" w:rsidRDefault="002237DE" w:rsidP="002237DE">
      <w:pPr>
        <w:spacing w:before="120" w:after="240"/>
        <w:ind w:left="1418" w:hanging="709"/>
        <w:rPr>
          <w:rFonts w:asciiTheme="minorHAnsi" w:hAnsiTheme="minorHAnsi" w:cstheme="minorHAnsi"/>
          <w:color w:val="000000" w:themeColor="text1"/>
        </w:rPr>
      </w:pPr>
      <w:r>
        <w:rPr>
          <w:rFonts w:asciiTheme="minorHAnsi" w:hAnsiTheme="minorHAnsi" w:cstheme="minorHAnsi"/>
          <w:color w:val="000000" w:themeColor="text1"/>
        </w:rPr>
        <w:t>d.</w:t>
      </w:r>
      <w:r w:rsidR="00967A06" w:rsidRPr="00967A06">
        <w:rPr>
          <w:rFonts w:asciiTheme="minorHAnsi" w:hAnsiTheme="minorHAnsi" w:cstheme="minorHAnsi"/>
          <w:color w:val="000000" w:themeColor="text1"/>
        </w:rPr>
        <w:tab/>
        <w:t>Attend all Sub-Branch meetings.</w:t>
      </w:r>
    </w:p>
    <w:p w:rsidR="00967A06" w:rsidRPr="00967A06" w:rsidRDefault="002237DE" w:rsidP="002237DE">
      <w:pPr>
        <w:spacing w:before="120" w:after="240"/>
        <w:ind w:left="1418" w:hanging="709"/>
        <w:rPr>
          <w:rFonts w:asciiTheme="minorHAnsi" w:hAnsiTheme="minorHAnsi" w:cstheme="minorHAnsi"/>
          <w:color w:val="000000" w:themeColor="text1"/>
        </w:rPr>
      </w:pPr>
      <w:r>
        <w:rPr>
          <w:rFonts w:asciiTheme="minorHAnsi" w:hAnsiTheme="minorHAnsi" w:cstheme="minorHAnsi"/>
          <w:color w:val="000000" w:themeColor="text1"/>
        </w:rPr>
        <w:t>e.</w:t>
      </w:r>
      <w:r w:rsidR="00967A06" w:rsidRPr="00967A06">
        <w:rPr>
          <w:rFonts w:asciiTheme="minorHAnsi" w:hAnsiTheme="minorHAnsi" w:cstheme="minorHAnsi"/>
          <w:color w:val="000000" w:themeColor="text1"/>
        </w:rPr>
        <w:tab/>
      </w:r>
      <w:proofErr w:type="spellStart"/>
      <w:r w:rsidR="00967A06" w:rsidRPr="00967A06">
        <w:rPr>
          <w:rFonts w:asciiTheme="minorHAnsi" w:hAnsiTheme="minorHAnsi" w:cstheme="minorHAnsi"/>
          <w:color w:val="000000" w:themeColor="text1"/>
        </w:rPr>
        <w:t>Familiarise</w:t>
      </w:r>
      <w:proofErr w:type="spellEnd"/>
      <w:r w:rsidR="00967A06" w:rsidRPr="00967A06">
        <w:rPr>
          <w:rFonts w:asciiTheme="minorHAnsi" w:hAnsiTheme="minorHAnsi" w:cstheme="minorHAnsi"/>
          <w:color w:val="000000" w:themeColor="text1"/>
        </w:rPr>
        <w:t xml:space="preserve"> oneself with the duties of the Sub-Branch Secretary.</w:t>
      </w:r>
    </w:p>
    <w:p w:rsidR="00967A06" w:rsidRPr="00967A06" w:rsidRDefault="002237DE" w:rsidP="002237DE">
      <w:pPr>
        <w:spacing w:before="120" w:after="240"/>
        <w:ind w:left="1418" w:hanging="709"/>
        <w:rPr>
          <w:rFonts w:asciiTheme="minorHAnsi" w:hAnsiTheme="minorHAnsi" w:cstheme="minorHAnsi"/>
          <w:color w:val="000000" w:themeColor="text1"/>
        </w:rPr>
      </w:pPr>
      <w:r>
        <w:rPr>
          <w:rFonts w:asciiTheme="minorHAnsi" w:hAnsiTheme="minorHAnsi" w:cstheme="minorHAnsi"/>
          <w:color w:val="000000" w:themeColor="text1"/>
        </w:rPr>
        <w:t>f.</w:t>
      </w:r>
      <w:r w:rsidR="00967A06" w:rsidRPr="00967A06">
        <w:rPr>
          <w:rFonts w:asciiTheme="minorHAnsi" w:hAnsiTheme="minorHAnsi" w:cstheme="minorHAnsi"/>
          <w:color w:val="000000" w:themeColor="text1"/>
        </w:rPr>
        <w:tab/>
        <w:t>Watch over the committee system and assist committee chairs.</w:t>
      </w:r>
    </w:p>
    <w:p w:rsidR="00967A06" w:rsidRPr="00967A06" w:rsidRDefault="002237DE" w:rsidP="002237DE">
      <w:pPr>
        <w:spacing w:before="120" w:after="240"/>
        <w:ind w:left="1418" w:hanging="709"/>
        <w:rPr>
          <w:rFonts w:asciiTheme="minorHAnsi" w:hAnsiTheme="minorHAnsi" w:cstheme="minorHAnsi"/>
          <w:color w:val="000000" w:themeColor="text1"/>
        </w:rPr>
      </w:pPr>
      <w:r>
        <w:rPr>
          <w:rFonts w:asciiTheme="minorHAnsi" w:hAnsiTheme="minorHAnsi" w:cstheme="minorHAnsi"/>
          <w:color w:val="000000" w:themeColor="text1"/>
        </w:rPr>
        <w:t>g.</w:t>
      </w:r>
      <w:r w:rsidR="00967A06" w:rsidRPr="00967A06">
        <w:rPr>
          <w:rFonts w:asciiTheme="minorHAnsi" w:hAnsiTheme="minorHAnsi" w:cstheme="minorHAnsi"/>
          <w:color w:val="000000" w:themeColor="text1"/>
        </w:rPr>
        <w:tab/>
        <w:t>Attend and chair monthly committee meetings.</w:t>
      </w:r>
    </w:p>
    <w:p w:rsidR="00967A06" w:rsidRPr="00967A06" w:rsidRDefault="002237DE" w:rsidP="002237DE">
      <w:pPr>
        <w:spacing w:before="120" w:after="240"/>
        <w:ind w:left="1418" w:hanging="709"/>
        <w:rPr>
          <w:rFonts w:asciiTheme="minorHAnsi" w:hAnsiTheme="minorHAnsi" w:cstheme="minorHAnsi"/>
          <w:color w:val="000000" w:themeColor="text1"/>
        </w:rPr>
      </w:pPr>
      <w:r>
        <w:rPr>
          <w:rFonts w:asciiTheme="minorHAnsi" w:hAnsiTheme="minorHAnsi" w:cstheme="minorHAnsi"/>
          <w:color w:val="000000" w:themeColor="text1"/>
        </w:rPr>
        <w:t>h.</w:t>
      </w:r>
      <w:r w:rsidR="00967A06" w:rsidRPr="00967A06">
        <w:rPr>
          <w:rFonts w:asciiTheme="minorHAnsi" w:hAnsiTheme="minorHAnsi" w:cstheme="minorHAnsi"/>
          <w:color w:val="000000" w:themeColor="text1"/>
        </w:rPr>
        <w:tab/>
        <w:t>Co-operate with an incoming President and assist that officer to assume the role.</w:t>
      </w:r>
    </w:p>
    <w:p w:rsidR="00967A06" w:rsidRDefault="00967A06" w:rsidP="00967A06">
      <w:pPr>
        <w:spacing w:before="120" w:after="240"/>
        <w:rPr>
          <w:rFonts w:asciiTheme="minorHAnsi" w:hAnsiTheme="minorHAnsi" w:cstheme="minorHAnsi"/>
          <w:color w:val="000000" w:themeColor="text1"/>
        </w:rPr>
      </w:pPr>
    </w:p>
    <w:p w:rsidR="00967A06" w:rsidRPr="00967A06" w:rsidRDefault="00967A06" w:rsidP="00967A06">
      <w:pPr>
        <w:spacing w:before="120" w:after="240"/>
        <w:rPr>
          <w:rFonts w:asciiTheme="minorHAnsi" w:hAnsiTheme="minorHAnsi" w:cstheme="minorHAnsi"/>
          <w:color w:val="000000" w:themeColor="text1"/>
        </w:rPr>
      </w:pPr>
      <w:r w:rsidRPr="00967A06">
        <w:rPr>
          <w:rFonts w:asciiTheme="minorHAnsi" w:hAnsiTheme="minorHAnsi" w:cstheme="minorHAnsi"/>
          <w:color w:val="000000" w:themeColor="text1"/>
        </w:rPr>
        <w:t>2.3</w:t>
      </w:r>
      <w:r w:rsidRPr="00967A06">
        <w:rPr>
          <w:rFonts w:asciiTheme="minorHAnsi" w:hAnsiTheme="minorHAnsi" w:cstheme="minorHAnsi"/>
          <w:color w:val="000000" w:themeColor="text1"/>
        </w:rPr>
        <w:tab/>
      </w:r>
      <w:r w:rsidRPr="00967A06">
        <w:rPr>
          <w:rFonts w:asciiTheme="minorHAnsi" w:hAnsiTheme="minorHAnsi" w:cstheme="minorHAnsi"/>
          <w:b/>
          <w:color w:val="000000" w:themeColor="text1"/>
        </w:rPr>
        <w:t>Vice President</w:t>
      </w:r>
      <w:r w:rsidR="00795A31">
        <w:rPr>
          <w:rFonts w:asciiTheme="minorHAnsi" w:hAnsiTheme="minorHAnsi" w:cstheme="minorHAnsi"/>
          <w:b/>
          <w:color w:val="000000" w:themeColor="text1"/>
        </w:rPr>
        <w:t xml:space="preserve"> </w:t>
      </w:r>
      <w:r w:rsidR="00C141C3" w:rsidRPr="00C141C3">
        <w:rPr>
          <w:rFonts w:asciiTheme="minorHAnsi" w:hAnsiTheme="minorHAnsi" w:cstheme="minorHAnsi"/>
          <w:i/>
        </w:rPr>
        <w:t>&lt;S</w:t>
      </w:r>
      <w:r w:rsidR="00795A31" w:rsidRPr="00C141C3">
        <w:rPr>
          <w:rFonts w:asciiTheme="minorHAnsi" w:hAnsiTheme="minorHAnsi" w:cstheme="minorHAnsi"/>
          <w:i/>
        </w:rPr>
        <w:t>hown below is an example of the sorts of duties a Vice President could have – please customize to suit your Sub-Branch&gt;</w:t>
      </w:r>
    </w:p>
    <w:p w:rsidR="00967A06" w:rsidRPr="00967A06" w:rsidRDefault="00CF12D3" w:rsidP="00CF12D3">
      <w:pPr>
        <w:spacing w:before="120" w:after="240"/>
        <w:ind w:left="709" w:hanging="709"/>
        <w:rPr>
          <w:rFonts w:asciiTheme="minorHAnsi" w:hAnsiTheme="minorHAnsi" w:cstheme="minorHAnsi"/>
          <w:color w:val="000000" w:themeColor="text1"/>
        </w:rPr>
      </w:pPr>
      <w:r>
        <w:rPr>
          <w:rFonts w:asciiTheme="minorHAnsi" w:hAnsiTheme="minorHAnsi" w:cstheme="minorHAnsi"/>
          <w:color w:val="000000" w:themeColor="text1"/>
        </w:rPr>
        <w:t>2.3.1</w:t>
      </w:r>
      <w:r>
        <w:rPr>
          <w:rFonts w:asciiTheme="minorHAnsi" w:hAnsiTheme="minorHAnsi" w:cstheme="minorHAnsi"/>
          <w:color w:val="000000" w:themeColor="text1"/>
        </w:rPr>
        <w:tab/>
      </w:r>
      <w:r w:rsidR="00967A06" w:rsidRPr="00967A06">
        <w:rPr>
          <w:rFonts w:asciiTheme="minorHAnsi" w:hAnsiTheme="minorHAnsi" w:cstheme="minorHAnsi"/>
          <w:color w:val="000000" w:themeColor="text1"/>
        </w:rPr>
        <w:t>The duty of the Vice President is to assist the President and other Sub-Branch officers in carrying out their duties. It is also the Vice President's responsibility to effectively contribute to the Sub-Branch’s operations. To do this, the officer must be familiar with the work of other Sub-Branch Officers and understand the policies and operations of the Sub-Branch.</w:t>
      </w:r>
    </w:p>
    <w:p w:rsidR="00967A06" w:rsidRPr="00967A06" w:rsidRDefault="00CF12D3" w:rsidP="00967A06">
      <w:pPr>
        <w:spacing w:before="120" w:after="240"/>
        <w:rPr>
          <w:rFonts w:asciiTheme="minorHAnsi" w:hAnsiTheme="minorHAnsi" w:cstheme="minorHAnsi"/>
          <w:color w:val="000000" w:themeColor="text1"/>
        </w:rPr>
      </w:pPr>
      <w:r>
        <w:rPr>
          <w:rFonts w:asciiTheme="minorHAnsi" w:hAnsiTheme="minorHAnsi" w:cstheme="minorHAnsi"/>
          <w:color w:val="000000" w:themeColor="text1"/>
        </w:rPr>
        <w:t>2.3.2</w:t>
      </w:r>
      <w:r>
        <w:rPr>
          <w:rFonts w:asciiTheme="minorHAnsi" w:hAnsiTheme="minorHAnsi" w:cstheme="minorHAnsi"/>
          <w:color w:val="000000" w:themeColor="text1"/>
        </w:rPr>
        <w:tab/>
      </w:r>
      <w:r w:rsidR="00967A06" w:rsidRPr="00967A06">
        <w:rPr>
          <w:rFonts w:asciiTheme="minorHAnsi" w:hAnsiTheme="minorHAnsi" w:cstheme="minorHAnsi"/>
          <w:color w:val="000000" w:themeColor="text1"/>
        </w:rPr>
        <w:t>In addition, the Vice President must:</w:t>
      </w:r>
    </w:p>
    <w:p w:rsidR="00967A06" w:rsidRPr="00967A06" w:rsidRDefault="00140D39" w:rsidP="00140D39">
      <w:pPr>
        <w:spacing w:before="120" w:after="240"/>
        <w:ind w:left="1418" w:hanging="709"/>
        <w:rPr>
          <w:rFonts w:asciiTheme="minorHAnsi" w:hAnsiTheme="minorHAnsi" w:cstheme="minorHAnsi"/>
          <w:color w:val="000000" w:themeColor="text1"/>
        </w:rPr>
      </w:pPr>
      <w:r>
        <w:rPr>
          <w:rFonts w:asciiTheme="minorHAnsi" w:hAnsiTheme="minorHAnsi" w:cstheme="minorHAnsi"/>
          <w:color w:val="000000" w:themeColor="text1"/>
        </w:rPr>
        <w:t>a.</w:t>
      </w:r>
      <w:r w:rsidR="00967A06" w:rsidRPr="00967A06">
        <w:rPr>
          <w:rFonts w:asciiTheme="minorHAnsi" w:hAnsiTheme="minorHAnsi" w:cstheme="minorHAnsi"/>
          <w:color w:val="000000" w:themeColor="text1"/>
        </w:rPr>
        <w:tab/>
        <w:t>Preside over monthly Sub-Branch meetings in the absence of the President.</w:t>
      </w:r>
    </w:p>
    <w:p w:rsidR="00967A06" w:rsidRPr="00967A06" w:rsidRDefault="00140D39" w:rsidP="00140D39">
      <w:pPr>
        <w:spacing w:before="120" w:after="240"/>
        <w:ind w:left="1418" w:hanging="709"/>
        <w:rPr>
          <w:rFonts w:asciiTheme="minorHAnsi" w:hAnsiTheme="minorHAnsi" w:cstheme="minorHAnsi"/>
          <w:color w:val="000000" w:themeColor="text1"/>
        </w:rPr>
      </w:pPr>
      <w:r>
        <w:rPr>
          <w:rFonts w:asciiTheme="minorHAnsi" w:hAnsiTheme="minorHAnsi" w:cstheme="minorHAnsi"/>
          <w:color w:val="000000" w:themeColor="text1"/>
        </w:rPr>
        <w:t>b.</w:t>
      </w:r>
      <w:r w:rsidR="00967A06" w:rsidRPr="00967A06">
        <w:rPr>
          <w:rFonts w:asciiTheme="minorHAnsi" w:hAnsiTheme="minorHAnsi" w:cstheme="minorHAnsi"/>
          <w:color w:val="000000" w:themeColor="text1"/>
        </w:rPr>
        <w:tab/>
        <w:t>Become thoroughly acquainted with the President's duties.</w:t>
      </w:r>
    </w:p>
    <w:p w:rsidR="00967A06" w:rsidRPr="00967A06" w:rsidRDefault="00140D39" w:rsidP="00140D39">
      <w:pPr>
        <w:spacing w:before="120" w:after="240"/>
        <w:ind w:left="1418" w:hanging="709"/>
        <w:rPr>
          <w:rFonts w:asciiTheme="minorHAnsi" w:hAnsiTheme="minorHAnsi" w:cstheme="minorHAnsi"/>
          <w:color w:val="000000" w:themeColor="text1"/>
        </w:rPr>
      </w:pPr>
      <w:r>
        <w:rPr>
          <w:rFonts w:asciiTheme="minorHAnsi" w:hAnsiTheme="minorHAnsi" w:cstheme="minorHAnsi"/>
          <w:color w:val="000000" w:themeColor="text1"/>
        </w:rPr>
        <w:t>c.</w:t>
      </w:r>
      <w:r w:rsidR="00967A06" w:rsidRPr="00967A06">
        <w:rPr>
          <w:rFonts w:asciiTheme="minorHAnsi" w:hAnsiTheme="minorHAnsi" w:cstheme="minorHAnsi"/>
          <w:color w:val="000000" w:themeColor="text1"/>
        </w:rPr>
        <w:tab/>
        <w:t>Receive information, material, and assistance from the past Vice President of the Sub-Branch.</w:t>
      </w:r>
    </w:p>
    <w:p w:rsidR="00967A06" w:rsidRPr="00967A06" w:rsidRDefault="00140D39" w:rsidP="00140D39">
      <w:pPr>
        <w:spacing w:before="120" w:after="240"/>
        <w:ind w:left="1418" w:hanging="709"/>
        <w:rPr>
          <w:rFonts w:asciiTheme="minorHAnsi" w:hAnsiTheme="minorHAnsi" w:cstheme="minorHAnsi"/>
          <w:color w:val="000000" w:themeColor="text1"/>
        </w:rPr>
      </w:pPr>
      <w:r>
        <w:rPr>
          <w:rFonts w:asciiTheme="minorHAnsi" w:hAnsiTheme="minorHAnsi" w:cstheme="minorHAnsi"/>
          <w:color w:val="000000" w:themeColor="text1"/>
        </w:rPr>
        <w:t>d.</w:t>
      </w:r>
      <w:r w:rsidR="00967A06" w:rsidRPr="00967A06">
        <w:rPr>
          <w:rFonts w:asciiTheme="minorHAnsi" w:hAnsiTheme="minorHAnsi" w:cstheme="minorHAnsi"/>
          <w:color w:val="000000" w:themeColor="text1"/>
        </w:rPr>
        <w:tab/>
        <w:t>Attend monthly committee meetings as an ex-officio member and advisor.</w:t>
      </w:r>
    </w:p>
    <w:p w:rsidR="00967A06" w:rsidRPr="00967A06" w:rsidRDefault="00140D39" w:rsidP="00140D39">
      <w:pPr>
        <w:spacing w:before="120" w:after="240"/>
        <w:ind w:left="1418" w:hanging="709"/>
        <w:rPr>
          <w:rFonts w:asciiTheme="minorHAnsi" w:hAnsiTheme="minorHAnsi" w:cstheme="minorHAnsi"/>
          <w:color w:val="000000" w:themeColor="text1"/>
        </w:rPr>
      </w:pPr>
      <w:r>
        <w:rPr>
          <w:rFonts w:asciiTheme="minorHAnsi" w:hAnsiTheme="minorHAnsi" w:cstheme="minorHAnsi"/>
          <w:color w:val="000000" w:themeColor="text1"/>
        </w:rPr>
        <w:t>e.</w:t>
      </w:r>
      <w:r w:rsidR="00967A06" w:rsidRPr="00967A06">
        <w:rPr>
          <w:rFonts w:asciiTheme="minorHAnsi" w:hAnsiTheme="minorHAnsi" w:cstheme="minorHAnsi"/>
          <w:color w:val="000000" w:themeColor="text1"/>
        </w:rPr>
        <w:tab/>
        <w:t>Attend all Sub-Branch meetings.</w:t>
      </w:r>
    </w:p>
    <w:p w:rsidR="00967A06" w:rsidRPr="00967A06" w:rsidRDefault="00140D39" w:rsidP="00140D39">
      <w:pPr>
        <w:spacing w:before="120" w:after="240"/>
        <w:ind w:left="1418" w:hanging="709"/>
        <w:rPr>
          <w:rFonts w:asciiTheme="minorHAnsi" w:hAnsiTheme="minorHAnsi" w:cstheme="minorHAnsi"/>
          <w:color w:val="000000" w:themeColor="text1"/>
        </w:rPr>
      </w:pPr>
      <w:r>
        <w:rPr>
          <w:rFonts w:asciiTheme="minorHAnsi" w:hAnsiTheme="minorHAnsi" w:cstheme="minorHAnsi"/>
          <w:color w:val="000000" w:themeColor="text1"/>
        </w:rPr>
        <w:t>f.</w:t>
      </w:r>
      <w:r w:rsidR="00967A06" w:rsidRPr="00967A06">
        <w:rPr>
          <w:rFonts w:asciiTheme="minorHAnsi" w:hAnsiTheme="minorHAnsi" w:cstheme="minorHAnsi"/>
          <w:color w:val="000000" w:themeColor="text1"/>
        </w:rPr>
        <w:tab/>
      </w:r>
      <w:proofErr w:type="spellStart"/>
      <w:r w:rsidR="00967A06" w:rsidRPr="00967A06">
        <w:rPr>
          <w:rFonts w:asciiTheme="minorHAnsi" w:hAnsiTheme="minorHAnsi" w:cstheme="minorHAnsi"/>
          <w:color w:val="000000" w:themeColor="text1"/>
        </w:rPr>
        <w:t>Familiarise</w:t>
      </w:r>
      <w:proofErr w:type="spellEnd"/>
      <w:r w:rsidR="00967A06" w:rsidRPr="00967A06">
        <w:rPr>
          <w:rFonts w:asciiTheme="minorHAnsi" w:hAnsiTheme="minorHAnsi" w:cstheme="minorHAnsi"/>
          <w:color w:val="000000" w:themeColor="text1"/>
        </w:rPr>
        <w:t xml:space="preserve"> oneself with the duti</w:t>
      </w:r>
      <w:r w:rsidR="00967A06">
        <w:rPr>
          <w:rFonts w:asciiTheme="minorHAnsi" w:hAnsiTheme="minorHAnsi" w:cstheme="minorHAnsi"/>
          <w:color w:val="000000" w:themeColor="text1"/>
        </w:rPr>
        <w:t>es of the Sub-Branch Secretary.</w:t>
      </w:r>
    </w:p>
    <w:p w:rsidR="00967A06" w:rsidRPr="00967A06" w:rsidRDefault="00140D39" w:rsidP="00140D39">
      <w:pPr>
        <w:spacing w:before="120" w:after="240"/>
        <w:ind w:left="1418" w:hanging="709"/>
        <w:rPr>
          <w:rFonts w:asciiTheme="minorHAnsi" w:hAnsiTheme="minorHAnsi" w:cstheme="minorHAnsi"/>
          <w:color w:val="000000" w:themeColor="text1"/>
        </w:rPr>
      </w:pPr>
      <w:r>
        <w:rPr>
          <w:rFonts w:asciiTheme="minorHAnsi" w:hAnsiTheme="minorHAnsi" w:cstheme="minorHAnsi"/>
          <w:color w:val="000000" w:themeColor="text1"/>
        </w:rPr>
        <w:lastRenderedPageBreak/>
        <w:t>g.</w:t>
      </w:r>
      <w:r w:rsidR="00967A06" w:rsidRPr="00967A06">
        <w:rPr>
          <w:rFonts w:asciiTheme="minorHAnsi" w:hAnsiTheme="minorHAnsi" w:cstheme="minorHAnsi"/>
          <w:color w:val="000000" w:themeColor="text1"/>
        </w:rPr>
        <w:tab/>
        <w:t>Watch over the committee system and assist committee chairs.</w:t>
      </w:r>
    </w:p>
    <w:p w:rsidR="00967A06" w:rsidRPr="00967A06" w:rsidRDefault="00140D39" w:rsidP="00140D39">
      <w:pPr>
        <w:spacing w:before="120" w:after="240"/>
        <w:ind w:left="1418" w:hanging="709"/>
        <w:rPr>
          <w:rFonts w:asciiTheme="minorHAnsi" w:hAnsiTheme="minorHAnsi" w:cstheme="minorHAnsi"/>
          <w:color w:val="000000" w:themeColor="text1"/>
        </w:rPr>
      </w:pPr>
      <w:r>
        <w:rPr>
          <w:rFonts w:asciiTheme="minorHAnsi" w:hAnsiTheme="minorHAnsi" w:cstheme="minorHAnsi"/>
          <w:color w:val="000000" w:themeColor="text1"/>
        </w:rPr>
        <w:t>h.</w:t>
      </w:r>
      <w:r w:rsidR="00967A06" w:rsidRPr="00967A06">
        <w:rPr>
          <w:rFonts w:asciiTheme="minorHAnsi" w:hAnsiTheme="minorHAnsi" w:cstheme="minorHAnsi"/>
          <w:color w:val="000000" w:themeColor="text1"/>
        </w:rPr>
        <w:tab/>
        <w:t>Attend all meetings of project committees as a counselor and ex-officio member.</w:t>
      </w:r>
    </w:p>
    <w:p w:rsidR="00967A06" w:rsidRDefault="00140D39" w:rsidP="00CF12D3">
      <w:pPr>
        <w:spacing w:before="120" w:after="240"/>
        <w:ind w:left="1418" w:hanging="709"/>
        <w:rPr>
          <w:rFonts w:asciiTheme="minorHAnsi" w:hAnsiTheme="minorHAnsi" w:cstheme="minorHAnsi"/>
          <w:color w:val="000000" w:themeColor="text1"/>
        </w:rPr>
      </w:pPr>
      <w:r>
        <w:rPr>
          <w:rFonts w:asciiTheme="minorHAnsi" w:hAnsiTheme="minorHAnsi" w:cstheme="minorHAnsi"/>
          <w:color w:val="000000" w:themeColor="text1"/>
        </w:rPr>
        <w:t>i.</w:t>
      </w:r>
      <w:r w:rsidR="00967A06" w:rsidRPr="00967A06">
        <w:rPr>
          <w:rFonts w:asciiTheme="minorHAnsi" w:hAnsiTheme="minorHAnsi" w:cstheme="minorHAnsi"/>
          <w:color w:val="000000" w:themeColor="text1"/>
        </w:rPr>
        <w:tab/>
        <w:t>Assist a new elected Vice President to assume the ro</w:t>
      </w:r>
      <w:r w:rsidR="00CF12D3">
        <w:rPr>
          <w:rFonts w:asciiTheme="minorHAnsi" w:hAnsiTheme="minorHAnsi" w:cstheme="minorHAnsi"/>
          <w:color w:val="000000" w:themeColor="text1"/>
        </w:rPr>
        <w:t>le.</w:t>
      </w:r>
    </w:p>
    <w:p w:rsidR="00462917" w:rsidRDefault="00967A06" w:rsidP="00967A06">
      <w:pPr>
        <w:spacing w:before="120" w:after="240"/>
        <w:rPr>
          <w:rFonts w:asciiTheme="minorHAnsi" w:hAnsiTheme="minorHAnsi" w:cstheme="minorHAnsi"/>
          <w:b/>
          <w:color w:val="000000" w:themeColor="text1"/>
        </w:rPr>
      </w:pPr>
      <w:r w:rsidRPr="00967A06">
        <w:rPr>
          <w:rFonts w:asciiTheme="minorHAnsi" w:hAnsiTheme="minorHAnsi" w:cstheme="minorHAnsi"/>
          <w:color w:val="000000" w:themeColor="text1"/>
        </w:rPr>
        <w:t>2.4</w:t>
      </w:r>
      <w:r w:rsidRPr="00967A06">
        <w:rPr>
          <w:rFonts w:asciiTheme="minorHAnsi" w:hAnsiTheme="minorHAnsi" w:cstheme="minorHAnsi"/>
          <w:color w:val="000000" w:themeColor="text1"/>
        </w:rPr>
        <w:tab/>
      </w:r>
      <w:r w:rsidRPr="00967A06">
        <w:rPr>
          <w:rFonts w:asciiTheme="minorHAnsi" w:hAnsiTheme="minorHAnsi" w:cstheme="minorHAnsi"/>
          <w:b/>
          <w:color w:val="000000" w:themeColor="text1"/>
        </w:rPr>
        <w:t>Secretary</w:t>
      </w:r>
    </w:p>
    <w:p w:rsidR="00795A31" w:rsidRPr="00795A31" w:rsidRDefault="00795A31" w:rsidP="00795A31">
      <w:pPr>
        <w:spacing w:before="120" w:after="240"/>
        <w:rPr>
          <w:rFonts w:asciiTheme="minorHAnsi" w:hAnsiTheme="minorHAnsi" w:cstheme="minorHAnsi"/>
          <w:i/>
          <w:color w:val="00B0F0"/>
        </w:rPr>
      </w:pPr>
      <w:r w:rsidRPr="00795A31">
        <w:rPr>
          <w:rFonts w:ascii="Arial" w:hAnsi="Arial" w:cs="Arial"/>
          <w:b/>
          <w:i/>
          <w:color w:val="00B0F0"/>
          <w:sz w:val="21"/>
          <w:szCs w:val="21"/>
        </w:rPr>
        <w:t>Duties of Sub-Branch Secretary</w:t>
      </w:r>
    </w:p>
    <w:p w:rsidR="00795A31" w:rsidRPr="00795A31" w:rsidRDefault="00795A31" w:rsidP="00795A31">
      <w:pPr>
        <w:spacing w:before="120" w:after="240"/>
        <w:rPr>
          <w:rFonts w:asciiTheme="minorHAnsi" w:hAnsiTheme="minorHAnsi" w:cstheme="minorHAnsi"/>
          <w:i/>
          <w:color w:val="00B0F0"/>
        </w:rPr>
      </w:pPr>
      <w:r w:rsidRPr="00795A31">
        <w:rPr>
          <w:rFonts w:asciiTheme="minorHAnsi" w:hAnsiTheme="minorHAnsi" w:cstheme="minorHAnsi"/>
          <w:i/>
          <w:color w:val="00B0F0"/>
        </w:rPr>
        <w:t>5.31</w:t>
      </w:r>
      <w:r w:rsidRPr="00795A31">
        <w:rPr>
          <w:rFonts w:asciiTheme="minorHAnsi" w:hAnsiTheme="minorHAnsi" w:cstheme="minorHAnsi"/>
          <w:i/>
          <w:color w:val="00B0F0"/>
        </w:rPr>
        <w:tab/>
        <w:t>Noting that the role of the Sub-Branch Secretary may vary based on the size of the Sub-Branch</w:t>
      </w:r>
      <w:r>
        <w:rPr>
          <w:rFonts w:asciiTheme="minorHAnsi" w:hAnsiTheme="minorHAnsi" w:cstheme="minorHAnsi"/>
          <w:i/>
          <w:color w:val="00B0F0"/>
        </w:rPr>
        <w:t xml:space="preserve"> the Sub-Branch Secretary will:</w:t>
      </w:r>
    </w:p>
    <w:p w:rsidR="00795A31" w:rsidRPr="00795A31" w:rsidRDefault="00795A31" w:rsidP="00795A31">
      <w:pPr>
        <w:spacing w:before="120" w:after="240"/>
        <w:rPr>
          <w:rFonts w:asciiTheme="minorHAnsi" w:hAnsiTheme="minorHAnsi" w:cstheme="minorHAnsi"/>
          <w:i/>
          <w:color w:val="00B0F0"/>
        </w:rPr>
      </w:pPr>
      <w:r w:rsidRPr="00795A31">
        <w:rPr>
          <w:rFonts w:asciiTheme="minorHAnsi" w:hAnsiTheme="minorHAnsi" w:cstheme="minorHAnsi"/>
          <w:i/>
          <w:color w:val="00B0F0"/>
        </w:rPr>
        <w:tab/>
      </w:r>
      <w:proofErr w:type="gramStart"/>
      <w:r w:rsidRPr="00795A31">
        <w:rPr>
          <w:rFonts w:asciiTheme="minorHAnsi" w:hAnsiTheme="minorHAnsi" w:cstheme="minorHAnsi"/>
          <w:i/>
          <w:color w:val="00B0F0"/>
        </w:rPr>
        <w:t>a</w:t>
      </w:r>
      <w:proofErr w:type="gramEnd"/>
      <w:r w:rsidRPr="00795A31">
        <w:rPr>
          <w:rFonts w:asciiTheme="minorHAnsi" w:hAnsiTheme="minorHAnsi" w:cstheme="minorHAnsi"/>
          <w:i/>
          <w:color w:val="00B0F0"/>
        </w:rPr>
        <w:t>.</w:t>
      </w:r>
      <w:r w:rsidRPr="00795A31">
        <w:rPr>
          <w:rFonts w:asciiTheme="minorHAnsi" w:hAnsiTheme="minorHAnsi" w:cstheme="minorHAnsi"/>
          <w:i/>
          <w:color w:val="00B0F0"/>
        </w:rPr>
        <w:tab/>
        <w:t>keep a register of</w:t>
      </w:r>
      <w:r>
        <w:rPr>
          <w:rFonts w:asciiTheme="minorHAnsi" w:hAnsiTheme="minorHAnsi" w:cstheme="minorHAnsi"/>
          <w:i/>
          <w:color w:val="00B0F0"/>
        </w:rPr>
        <w:t xml:space="preserve"> all members of the Sub-Branch;</w:t>
      </w:r>
    </w:p>
    <w:p w:rsidR="00795A31" w:rsidRPr="00795A31" w:rsidRDefault="00795A31" w:rsidP="00795A31">
      <w:pPr>
        <w:spacing w:before="120" w:after="240"/>
        <w:rPr>
          <w:rFonts w:asciiTheme="minorHAnsi" w:hAnsiTheme="minorHAnsi" w:cstheme="minorHAnsi"/>
          <w:i/>
          <w:color w:val="00B0F0"/>
        </w:rPr>
      </w:pPr>
      <w:r w:rsidRPr="00795A31">
        <w:rPr>
          <w:rFonts w:asciiTheme="minorHAnsi" w:hAnsiTheme="minorHAnsi" w:cstheme="minorHAnsi"/>
          <w:i/>
          <w:color w:val="00B0F0"/>
        </w:rPr>
        <w:tab/>
      </w:r>
      <w:proofErr w:type="gramStart"/>
      <w:r w:rsidRPr="00795A31">
        <w:rPr>
          <w:rFonts w:asciiTheme="minorHAnsi" w:hAnsiTheme="minorHAnsi" w:cstheme="minorHAnsi"/>
          <w:i/>
          <w:color w:val="00B0F0"/>
        </w:rPr>
        <w:t>b</w:t>
      </w:r>
      <w:proofErr w:type="gramEnd"/>
      <w:r w:rsidRPr="00795A31">
        <w:rPr>
          <w:rFonts w:asciiTheme="minorHAnsi" w:hAnsiTheme="minorHAnsi" w:cstheme="minorHAnsi"/>
          <w:i/>
          <w:color w:val="00B0F0"/>
        </w:rPr>
        <w:t>.</w:t>
      </w:r>
      <w:r w:rsidRPr="00795A31">
        <w:rPr>
          <w:rFonts w:asciiTheme="minorHAnsi" w:hAnsiTheme="minorHAnsi" w:cstheme="minorHAnsi"/>
          <w:i/>
          <w:color w:val="00B0F0"/>
        </w:rPr>
        <w:tab/>
        <w:t>keep full and correct minutes of all meetings held by the Sub-Bran</w:t>
      </w:r>
      <w:r>
        <w:rPr>
          <w:rFonts w:asciiTheme="minorHAnsi" w:hAnsiTheme="minorHAnsi" w:cstheme="minorHAnsi"/>
          <w:i/>
          <w:color w:val="00B0F0"/>
        </w:rPr>
        <w:t>ch;</w:t>
      </w:r>
    </w:p>
    <w:p w:rsidR="00795A31" w:rsidRPr="00795A31" w:rsidRDefault="00795A31" w:rsidP="00795A31">
      <w:pPr>
        <w:spacing w:before="120" w:after="240"/>
        <w:ind w:left="1418" w:hanging="709"/>
        <w:rPr>
          <w:rFonts w:asciiTheme="minorHAnsi" w:hAnsiTheme="minorHAnsi" w:cstheme="minorHAnsi"/>
          <w:i/>
          <w:color w:val="00B0F0"/>
        </w:rPr>
      </w:pPr>
      <w:r w:rsidRPr="00795A31">
        <w:rPr>
          <w:rFonts w:asciiTheme="minorHAnsi" w:hAnsiTheme="minorHAnsi" w:cstheme="minorHAnsi"/>
          <w:i/>
          <w:color w:val="00B0F0"/>
        </w:rPr>
        <w:t>c.</w:t>
      </w:r>
      <w:r w:rsidRPr="00795A31">
        <w:rPr>
          <w:rFonts w:asciiTheme="minorHAnsi" w:hAnsiTheme="minorHAnsi" w:cstheme="minorHAnsi"/>
          <w:i/>
          <w:color w:val="00B0F0"/>
        </w:rPr>
        <w:tab/>
        <w:t>be responsible for having interim receipts issued for monies received by them on behalf of the Sub-Branch and to have all such moneys deposited in the Sub-Branch bank account or an account held by the Sub-Branch in a similar institution such as a Credit Union or Building Society; and</w:t>
      </w:r>
    </w:p>
    <w:p w:rsidR="00795A31" w:rsidRPr="00795A31" w:rsidRDefault="00795A31" w:rsidP="00795A31">
      <w:pPr>
        <w:spacing w:before="120" w:after="240"/>
        <w:ind w:left="1418" w:hanging="709"/>
        <w:rPr>
          <w:rFonts w:asciiTheme="minorHAnsi" w:hAnsiTheme="minorHAnsi" w:cstheme="minorHAnsi"/>
          <w:i/>
          <w:color w:val="00B0F0"/>
        </w:rPr>
      </w:pPr>
      <w:proofErr w:type="gramStart"/>
      <w:r w:rsidRPr="00795A31">
        <w:rPr>
          <w:rFonts w:asciiTheme="minorHAnsi" w:hAnsiTheme="minorHAnsi" w:cstheme="minorHAnsi"/>
          <w:i/>
          <w:color w:val="00B0F0"/>
        </w:rPr>
        <w:t>d</w:t>
      </w:r>
      <w:proofErr w:type="gramEnd"/>
      <w:r w:rsidRPr="00795A31">
        <w:rPr>
          <w:rFonts w:asciiTheme="minorHAnsi" w:hAnsiTheme="minorHAnsi" w:cstheme="minorHAnsi"/>
          <w:i/>
          <w:color w:val="00B0F0"/>
        </w:rPr>
        <w:t>.</w:t>
      </w:r>
      <w:r w:rsidRPr="00795A31">
        <w:rPr>
          <w:rFonts w:asciiTheme="minorHAnsi" w:hAnsiTheme="minorHAnsi" w:cstheme="minorHAnsi"/>
          <w:i/>
          <w:color w:val="00B0F0"/>
        </w:rPr>
        <w:tab/>
        <w:t xml:space="preserve">carry out all instructions received from the members of the Sub-Branch in the form of resolutions passed by the majority of the members. </w:t>
      </w:r>
    </w:p>
    <w:p w:rsidR="00795A31" w:rsidRPr="00C304EA" w:rsidRDefault="00C304EA" w:rsidP="00795A31">
      <w:pPr>
        <w:spacing w:before="120" w:after="240"/>
        <w:rPr>
          <w:rFonts w:asciiTheme="minorHAnsi" w:hAnsiTheme="minorHAnsi" w:cstheme="minorHAnsi"/>
          <w:i/>
          <w:color w:val="00B0F0"/>
        </w:rPr>
      </w:pPr>
      <w:r w:rsidRPr="00C304EA">
        <w:rPr>
          <w:rFonts w:asciiTheme="minorHAnsi" w:hAnsiTheme="minorHAnsi" w:cstheme="minorHAnsi"/>
          <w:i/>
          <w:color w:val="00B0F0"/>
        </w:rPr>
        <w:t>5.32</w:t>
      </w:r>
      <w:r w:rsidRPr="00C304EA">
        <w:rPr>
          <w:rFonts w:asciiTheme="minorHAnsi" w:hAnsiTheme="minorHAnsi" w:cstheme="minorHAnsi"/>
          <w:i/>
          <w:color w:val="00B0F0"/>
        </w:rPr>
        <w:tab/>
        <w:t xml:space="preserve">All payments from the Sub-Branch accounts must be signed by any two of the following: the President, Vice-President, Secretary or Treasurer. This includes electronic forms of </w:t>
      </w:r>
      <w:proofErr w:type="spellStart"/>
      <w:r w:rsidRPr="00C304EA">
        <w:rPr>
          <w:rFonts w:asciiTheme="minorHAnsi" w:hAnsiTheme="minorHAnsi" w:cstheme="minorHAnsi"/>
          <w:i/>
          <w:color w:val="00B0F0"/>
        </w:rPr>
        <w:t>authorisation</w:t>
      </w:r>
      <w:proofErr w:type="spellEnd"/>
      <w:r w:rsidRPr="00C304EA">
        <w:rPr>
          <w:rFonts w:asciiTheme="minorHAnsi" w:hAnsiTheme="minorHAnsi" w:cstheme="minorHAnsi"/>
          <w:i/>
          <w:color w:val="00B0F0"/>
        </w:rPr>
        <w:t xml:space="preserve"> and signature.</w:t>
      </w:r>
    </w:p>
    <w:p w:rsidR="00795A31" w:rsidRPr="00C141C3" w:rsidRDefault="00795A31" w:rsidP="00795A31">
      <w:pPr>
        <w:spacing w:before="120" w:after="240"/>
        <w:rPr>
          <w:rFonts w:asciiTheme="minorHAnsi" w:hAnsiTheme="minorHAnsi" w:cstheme="minorHAnsi"/>
        </w:rPr>
      </w:pPr>
      <w:r w:rsidRPr="00C141C3">
        <w:rPr>
          <w:rFonts w:asciiTheme="minorHAnsi" w:hAnsiTheme="minorHAnsi" w:cstheme="minorHAnsi"/>
          <w:i/>
        </w:rPr>
        <w:t>&lt;</w:t>
      </w:r>
      <w:r w:rsidR="00C141C3">
        <w:rPr>
          <w:rFonts w:asciiTheme="minorHAnsi" w:hAnsiTheme="minorHAnsi" w:cstheme="minorHAnsi"/>
          <w:i/>
        </w:rPr>
        <w:t>S</w:t>
      </w:r>
      <w:r w:rsidRPr="00C141C3">
        <w:rPr>
          <w:rFonts w:asciiTheme="minorHAnsi" w:hAnsiTheme="minorHAnsi" w:cstheme="minorHAnsi"/>
          <w:i/>
        </w:rPr>
        <w:t xml:space="preserve">hown below </w:t>
      </w:r>
      <w:r w:rsidR="00140D39" w:rsidRPr="00C141C3">
        <w:rPr>
          <w:rFonts w:asciiTheme="minorHAnsi" w:hAnsiTheme="minorHAnsi" w:cstheme="minorHAnsi"/>
          <w:i/>
        </w:rPr>
        <w:t xml:space="preserve">are </w:t>
      </w:r>
      <w:r w:rsidRPr="00C141C3">
        <w:rPr>
          <w:rFonts w:asciiTheme="minorHAnsi" w:hAnsiTheme="minorHAnsi" w:cstheme="minorHAnsi"/>
          <w:i/>
        </w:rPr>
        <w:t>example</w:t>
      </w:r>
      <w:r w:rsidR="00140D39" w:rsidRPr="00C141C3">
        <w:rPr>
          <w:rFonts w:asciiTheme="minorHAnsi" w:hAnsiTheme="minorHAnsi" w:cstheme="minorHAnsi"/>
          <w:i/>
        </w:rPr>
        <w:t>s</w:t>
      </w:r>
      <w:r w:rsidRPr="00C141C3">
        <w:rPr>
          <w:rFonts w:asciiTheme="minorHAnsi" w:hAnsiTheme="minorHAnsi" w:cstheme="minorHAnsi"/>
          <w:i/>
        </w:rPr>
        <w:t xml:space="preserve"> of the sorts of additional duties a Secretary could have – please cus</w:t>
      </w:r>
      <w:r w:rsidR="00C304EA" w:rsidRPr="00C141C3">
        <w:rPr>
          <w:rFonts w:asciiTheme="minorHAnsi" w:hAnsiTheme="minorHAnsi" w:cstheme="minorHAnsi"/>
          <w:i/>
        </w:rPr>
        <w:t>tomize to suit your Sub-Branch&gt;</w:t>
      </w:r>
    </w:p>
    <w:p w:rsidR="00795A31" w:rsidRPr="00795A31" w:rsidRDefault="00CF12D3" w:rsidP="00CF12D3">
      <w:pPr>
        <w:spacing w:before="120" w:after="240"/>
        <w:ind w:left="567" w:hanging="567"/>
        <w:rPr>
          <w:rFonts w:asciiTheme="minorHAnsi" w:hAnsiTheme="minorHAnsi" w:cstheme="minorHAnsi"/>
          <w:color w:val="000000" w:themeColor="text1"/>
        </w:rPr>
      </w:pPr>
      <w:r>
        <w:rPr>
          <w:rFonts w:asciiTheme="minorHAnsi" w:hAnsiTheme="minorHAnsi" w:cstheme="minorHAnsi"/>
          <w:color w:val="000000" w:themeColor="text1"/>
        </w:rPr>
        <w:t>2.4.1</w:t>
      </w:r>
      <w:r>
        <w:rPr>
          <w:rFonts w:asciiTheme="minorHAnsi" w:hAnsiTheme="minorHAnsi" w:cstheme="minorHAnsi"/>
          <w:color w:val="000000" w:themeColor="text1"/>
        </w:rPr>
        <w:tab/>
      </w:r>
      <w:r w:rsidR="00795A31" w:rsidRPr="00CF12D3">
        <w:rPr>
          <w:rFonts w:asciiTheme="minorHAnsi" w:hAnsiTheme="minorHAnsi" w:cstheme="minorHAnsi"/>
          <w:b/>
          <w:color w:val="000000" w:themeColor="text1"/>
        </w:rPr>
        <w:t>The role of the Secretary is</w:t>
      </w:r>
      <w:r w:rsidR="00795A31" w:rsidRPr="00795A31">
        <w:rPr>
          <w:rFonts w:asciiTheme="minorHAnsi" w:hAnsiTheme="minorHAnsi" w:cstheme="minorHAnsi"/>
          <w:color w:val="000000" w:themeColor="text1"/>
        </w:rPr>
        <w:t xml:space="preserve"> to support the Chair in ensuring the smooth functioning of the Management Committee. The Secretary’s duties include, but not li</w:t>
      </w:r>
      <w:r w:rsidR="00140D39">
        <w:rPr>
          <w:rFonts w:asciiTheme="minorHAnsi" w:hAnsiTheme="minorHAnsi" w:cstheme="minorHAnsi"/>
          <w:color w:val="000000" w:themeColor="text1"/>
        </w:rPr>
        <w:t>mited to, the following:</w:t>
      </w:r>
    </w:p>
    <w:p w:rsidR="00795A31" w:rsidRPr="00795A31" w:rsidRDefault="00140D39" w:rsidP="00140D39">
      <w:pPr>
        <w:spacing w:before="120" w:after="240"/>
        <w:ind w:left="1418" w:hanging="709"/>
        <w:rPr>
          <w:rFonts w:asciiTheme="minorHAnsi" w:hAnsiTheme="minorHAnsi" w:cstheme="minorHAnsi"/>
          <w:color w:val="000000" w:themeColor="text1"/>
        </w:rPr>
      </w:pPr>
      <w:r>
        <w:rPr>
          <w:rFonts w:asciiTheme="minorHAnsi" w:hAnsiTheme="minorHAnsi" w:cstheme="minorHAnsi"/>
          <w:color w:val="000000" w:themeColor="text1"/>
        </w:rPr>
        <w:t>a.</w:t>
      </w:r>
      <w:r w:rsidR="00795A31" w:rsidRPr="00795A31">
        <w:rPr>
          <w:rFonts w:asciiTheme="minorHAnsi" w:hAnsiTheme="minorHAnsi" w:cstheme="minorHAnsi"/>
          <w:color w:val="000000" w:themeColor="text1"/>
        </w:rPr>
        <w:tab/>
        <w:t>Maintain the Membership List, Membership Statements from ANZAC House, and currency of membership.</w:t>
      </w:r>
    </w:p>
    <w:p w:rsidR="00795A31" w:rsidRPr="00795A31" w:rsidRDefault="00140D39" w:rsidP="00140D39">
      <w:pPr>
        <w:spacing w:before="120" w:after="240"/>
        <w:ind w:left="1418" w:hanging="709"/>
        <w:rPr>
          <w:rFonts w:asciiTheme="minorHAnsi" w:hAnsiTheme="minorHAnsi" w:cstheme="minorHAnsi"/>
          <w:color w:val="000000" w:themeColor="text1"/>
        </w:rPr>
      </w:pPr>
      <w:proofErr w:type="gramStart"/>
      <w:r>
        <w:rPr>
          <w:rFonts w:asciiTheme="minorHAnsi" w:hAnsiTheme="minorHAnsi" w:cstheme="minorHAnsi"/>
          <w:color w:val="000000" w:themeColor="text1"/>
        </w:rPr>
        <w:t>b</w:t>
      </w:r>
      <w:proofErr w:type="gramEnd"/>
      <w:r>
        <w:rPr>
          <w:rFonts w:asciiTheme="minorHAnsi" w:hAnsiTheme="minorHAnsi" w:cstheme="minorHAnsi"/>
          <w:color w:val="000000" w:themeColor="text1"/>
        </w:rPr>
        <w:t>.</w:t>
      </w:r>
      <w:r w:rsidR="00795A31" w:rsidRPr="00795A31">
        <w:rPr>
          <w:rFonts w:asciiTheme="minorHAnsi" w:hAnsiTheme="minorHAnsi" w:cstheme="minorHAnsi"/>
          <w:color w:val="000000" w:themeColor="text1"/>
        </w:rPr>
        <w:tab/>
        <w:t xml:space="preserve">Maintain Affiliate Members List, send out renewals, (Affiliates belong to the Sub-Branch. Currently we charge the same as Service Members, but we pay for their </w:t>
      </w:r>
      <w:proofErr w:type="spellStart"/>
      <w:r w:rsidR="00795A31" w:rsidRPr="00795A31">
        <w:rPr>
          <w:rFonts w:asciiTheme="minorHAnsi" w:hAnsiTheme="minorHAnsi" w:cstheme="minorHAnsi"/>
          <w:color w:val="000000" w:themeColor="text1"/>
        </w:rPr>
        <w:t>NBBC</w:t>
      </w:r>
      <w:proofErr w:type="spellEnd"/>
      <w:r w:rsidR="00795A31" w:rsidRPr="00795A31">
        <w:rPr>
          <w:rFonts w:asciiTheme="minorHAnsi" w:hAnsiTheme="minorHAnsi" w:cstheme="minorHAnsi"/>
          <w:color w:val="000000" w:themeColor="text1"/>
        </w:rPr>
        <w:t xml:space="preserve"> Associate Membership).</w:t>
      </w:r>
    </w:p>
    <w:p w:rsidR="00795A31" w:rsidRPr="00795A31" w:rsidRDefault="00140D39" w:rsidP="00140D39">
      <w:pPr>
        <w:spacing w:before="120" w:after="240"/>
        <w:ind w:left="1418" w:hanging="709"/>
        <w:rPr>
          <w:rFonts w:asciiTheme="minorHAnsi" w:hAnsiTheme="minorHAnsi" w:cstheme="minorHAnsi"/>
          <w:color w:val="000000" w:themeColor="text1"/>
        </w:rPr>
      </w:pPr>
      <w:r>
        <w:rPr>
          <w:rFonts w:asciiTheme="minorHAnsi" w:hAnsiTheme="minorHAnsi" w:cstheme="minorHAnsi"/>
          <w:color w:val="000000" w:themeColor="text1"/>
        </w:rPr>
        <w:t>c.</w:t>
      </w:r>
      <w:r w:rsidR="00795A31" w:rsidRPr="00795A31">
        <w:rPr>
          <w:rFonts w:asciiTheme="minorHAnsi" w:hAnsiTheme="minorHAnsi" w:cstheme="minorHAnsi"/>
          <w:color w:val="000000" w:themeColor="text1"/>
        </w:rPr>
        <w:tab/>
        <w:t xml:space="preserve">Record death of Member, inform Executive Officers and Members and ensure advice is provided to RSLWA and other responsible </w:t>
      </w:r>
      <w:proofErr w:type="spellStart"/>
      <w:r w:rsidR="00795A31" w:rsidRPr="00795A31">
        <w:rPr>
          <w:rFonts w:asciiTheme="minorHAnsi" w:hAnsiTheme="minorHAnsi" w:cstheme="minorHAnsi"/>
          <w:color w:val="000000" w:themeColor="text1"/>
        </w:rPr>
        <w:t>organisations</w:t>
      </w:r>
      <w:proofErr w:type="spellEnd"/>
      <w:r w:rsidR="00795A31" w:rsidRPr="00795A31">
        <w:rPr>
          <w:rFonts w:asciiTheme="minorHAnsi" w:hAnsiTheme="minorHAnsi" w:cstheme="minorHAnsi"/>
          <w:color w:val="000000" w:themeColor="text1"/>
        </w:rPr>
        <w:t>. Arrange tribute in the paper, remove from Membership list to Archives, inform members of funeral arrangements).</w:t>
      </w:r>
    </w:p>
    <w:p w:rsidR="00795A31" w:rsidRPr="00795A31" w:rsidRDefault="00140D39" w:rsidP="00140D39">
      <w:pPr>
        <w:spacing w:before="120" w:after="240"/>
        <w:ind w:left="1418" w:hanging="709"/>
        <w:rPr>
          <w:rFonts w:asciiTheme="minorHAnsi" w:hAnsiTheme="minorHAnsi" w:cstheme="minorHAnsi"/>
          <w:color w:val="000000" w:themeColor="text1"/>
        </w:rPr>
      </w:pPr>
      <w:r>
        <w:rPr>
          <w:rFonts w:asciiTheme="minorHAnsi" w:hAnsiTheme="minorHAnsi" w:cstheme="minorHAnsi"/>
          <w:color w:val="000000" w:themeColor="text1"/>
        </w:rPr>
        <w:t>d.</w:t>
      </w:r>
      <w:r w:rsidR="00795A31" w:rsidRPr="00795A31">
        <w:rPr>
          <w:rFonts w:asciiTheme="minorHAnsi" w:hAnsiTheme="minorHAnsi" w:cstheme="minorHAnsi"/>
          <w:color w:val="000000" w:themeColor="text1"/>
        </w:rPr>
        <w:tab/>
        <w:t>Maintain Members Email list and send out advice, information, and news to ensure Members are aware of all RSLWA and Sub-Branch related matters that impact them.</w:t>
      </w:r>
    </w:p>
    <w:p w:rsidR="00795A31" w:rsidRDefault="00140D39" w:rsidP="00140D39">
      <w:pPr>
        <w:spacing w:before="120" w:after="240"/>
        <w:ind w:left="1418" w:hanging="709"/>
        <w:rPr>
          <w:rFonts w:asciiTheme="minorHAnsi" w:hAnsiTheme="minorHAnsi" w:cstheme="minorHAnsi"/>
          <w:color w:val="000000" w:themeColor="text1"/>
        </w:rPr>
      </w:pPr>
      <w:r>
        <w:rPr>
          <w:rFonts w:asciiTheme="minorHAnsi" w:hAnsiTheme="minorHAnsi" w:cstheme="minorHAnsi"/>
          <w:color w:val="000000" w:themeColor="text1"/>
        </w:rPr>
        <w:t>e.</w:t>
      </w:r>
      <w:r w:rsidR="00795A31" w:rsidRPr="00795A31">
        <w:rPr>
          <w:rFonts w:asciiTheme="minorHAnsi" w:hAnsiTheme="minorHAnsi" w:cstheme="minorHAnsi"/>
          <w:color w:val="000000" w:themeColor="text1"/>
        </w:rPr>
        <w:tab/>
        <w:t>Manage the Sub-Branch computer, printer, Secretary’s Account (paper, stamps, printer cartridges, software updates) and update Sub-</w:t>
      </w:r>
      <w:r>
        <w:rPr>
          <w:rFonts w:asciiTheme="minorHAnsi" w:hAnsiTheme="minorHAnsi" w:cstheme="minorHAnsi"/>
          <w:color w:val="000000" w:themeColor="text1"/>
        </w:rPr>
        <w:t>Branch files and contact lists.</w:t>
      </w:r>
    </w:p>
    <w:p w:rsidR="00795A31" w:rsidRDefault="00CF12D3" w:rsidP="00CF12D3">
      <w:pPr>
        <w:spacing w:before="120" w:after="240"/>
        <w:ind w:left="709" w:hanging="709"/>
        <w:rPr>
          <w:rFonts w:asciiTheme="minorHAnsi" w:hAnsiTheme="minorHAnsi" w:cstheme="minorHAnsi"/>
          <w:color w:val="000000" w:themeColor="text1"/>
        </w:rPr>
      </w:pPr>
      <w:r>
        <w:rPr>
          <w:rFonts w:asciiTheme="minorHAnsi" w:hAnsiTheme="minorHAnsi" w:cstheme="minorHAnsi"/>
          <w:color w:val="000000" w:themeColor="text1"/>
        </w:rPr>
        <w:t>2.4.2</w:t>
      </w:r>
      <w:r w:rsidR="00795A31" w:rsidRPr="00795A31">
        <w:rPr>
          <w:rFonts w:asciiTheme="minorHAnsi" w:hAnsiTheme="minorHAnsi" w:cstheme="minorHAnsi"/>
          <w:color w:val="000000" w:themeColor="text1"/>
        </w:rPr>
        <w:tab/>
      </w:r>
      <w:r w:rsidR="00795A31" w:rsidRPr="00795A31">
        <w:rPr>
          <w:rFonts w:asciiTheme="minorHAnsi" w:hAnsiTheme="minorHAnsi" w:cstheme="minorHAnsi"/>
          <w:b/>
          <w:color w:val="000000" w:themeColor="text1"/>
        </w:rPr>
        <w:t>Financial</w:t>
      </w:r>
      <w:r w:rsidR="00140D39">
        <w:rPr>
          <w:rFonts w:asciiTheme="minorHAnsi" w:hAnsiTheme="minorHAnsi" w:cstheme="minorHAnsi"/>
          <w:color w:val="000000" w:themeColor="text1"/>
        </w:rPr>
        <w:t xml:space="preserve">.  </w:t>
      </w:r>
      <w:r w:rsidR="00795A31" w:rsidRPr="00795A31">
        <w:rPr>
          <w:rFonts w:asciiTheme="minorHAnsi" w:hAnsiTheme="minorHAnsi" w:cstheme="minorHAnsi"/>
          <w:color w:val="000000" w:themeColor="text1"/>
        </w:rPr>
        <w:t>Liaise with Treasurer to ensure that Acquittals and Returns are prepared in a timely manner.</w:t>
      </w:r>
    </w:p>
    <w:p w:rsidR="00795A31" w:rsidRPr="00795A31" w:rsidRDefault="00CF12D3" w:rsidP="00795A31">
      <w:pPr>
        <w:spacing w:before="120" w:after="240"/>
        <w:rPr>
          <w:rFonts w:asciiTheme="minorHAnsi" w:hAnsiTheme="minorHAnsi" w:cstheme="minorHAnsi"/>
          <w:color w:val="000000" w:themeColor="text1"/>
        </w:rPr>
      </w:pPr>
      <w:r>
        <w:rPr>
          <w:rFonts w:asciiTheme="minorHAnsi" w:hAnsiTheme="minorHAnsi" w:cstheme="minorHAnsi"/>
          <w:color w:val="000000" w:themeColor="text1"/>
        </w:rPr>
        <w:t>2.4.3</w:t>
      </w:r>
      <w:r w:rsidR="00795A31" w:rsidRPr="00795A31">
        <w:rPr>
          <w:rFonts w:asciiTheme="minorHAnsi" w:hAnsiTheme="minorHAnsi" w:cstheme="minorHAnsi"/>
          <w:color w:val="000000" w:themeColor="text1"/>
        </w:rPr>
        <w:tab/>
      </w:r>
      <w:r w:rsidR="00795A31" w:rsidRPr="00795A31">
        <w:rPr>
          <w:rFonts w:asciiTheme="minorHAnsi" w:hAnsiTheme="minorHAnsi" w:cstheme="minorHAnsi"/>
          <w:b/>
          <w:color w:val="000000" w:themeColor="text1"/>
        </w:rPr>
        <w:t>Correspondence</w:t>
      </w:r>
    </w:p>
    <w:p w:rsidR="00795A31" w:rsidRPr="00795A31" w:rsidRDefault="00140D39" w:rsidP="00140D39">
      <w:pPr>
        <w:spacing w:before="120" w:after="240"/>
        <w:ind w:left="1418" w:hanging="709"/>
        <w:rPr>
          <w:rFonts w:asciiTheme="minorHAnsi" w:hAnsiTheme="minorHAnsi" w:cstheme="minorHAnsi"/>
          <w:color w:val="000000" w:themeColor="text1"/>
        </w:rPr>
      </w:pPr>
      <w:r>
        <w:rPr>
          <w:rFonts w:asciiTheme="minorHAnsi" w:hAnsiTheme="minorHAnsi" w:cstheme="minorHAnsi"/>
          <w:color w:val="000000" w:themeColor="text1"/>
        </w:rPr>
        <w:lastRenderedPageBreak/>
        <w:t>a.</w:t>
      </w:r>
      <w:r w:rsidR="00795A31" w:rsidRPr="00795A31">
        <w:rPr>
          <w:rFonts w:asciiTheme="minorHAnsi" w:hAnsiTheme="minorHAnsi" w:cstheme="minorHAnsi"/>
          <w:color w:val="000000" w:themeColor="text1"/>
        </w:rPr>
        <w:tab/>
        <w:t>Receive all correspondence for presentation at Monthly meetings and reply, as necessary.</w:t>
      </w:r>
    </w:p>
    <w:p w:rsidR="00795A31" w:rsidRPr="00795A31" w:rsidRDefault="00140D39" w:rsidP="00140D39">
      <w:pPr>
        <w:spacing w:before="120" w:after="240"/>
        <w:ind w:left="1418" w:hanging="709"/>
        <w:rPr>
          <w:rFonts w:asciiTheme="minorHAnsi" w:hAnsiTheme="minorHAnsi" w:cstheme="minorHAnsi"/>
          <w:color w:val="000000" w:themeColor="text1"/>
        </w:rPr>
      </w:pPr>
      <w:r>
        <w:rPr>
          <w:rFonts w:asciiTheme="minorHAnsi" w:hAnsiTheme="minorHAnsi" w:cstheme="minorHAnsi"/>
          <w:color w:val="000000" w:themeColor="text1"/>
        </w:rPr>
        <w:t>b.</w:t>
      </w:r>
      <w:r w:rsidR="00795A31" w:rsidRPr="00795A31">
        <w:rPr>
          <w:rFonts w:asciiTheme="minorHAnsi" w:hAnsiTheme="minorHAnsi" w:cstheme="minorHAnsi"/>
          <w:color w:val="000000" w:themeColor="text1"/>
        </w:rPr>
        <w:tab/>
        <w:t>Following meetings prepare outgoing correspondence.</w:t>
      </w:r>
    </w:p>
    <w:p w:rsidR="00795A31" w:rsidRPr="00795A31" w:rsidRDefault="00140D39" w:rsidP="00140D39">
      <w:pPr>
        <w:spacing w:before="120" w:after="240"/>
        <w:ind w:left="1418" w:hanging="709"/>
        <w:rPr>
          <w:rFonts w:asciiTheme="minorHAnsi" w:hAnsiTheme="minorHAnsi" w:cstheme="minorHAnsi"/>
          <w:color w:val="000000" w:themeColor="text1"/>
        </w:rPr>
      </w:pPr>
      <w:r>
        <w:rPr>
          <w:rFonts w:asciiTheme="minorHAnsi" w:hAnsiTheme="minorHAnsi" w:cstheme="minorHAnsi"/>
          <w:color w:val="000000" w:themeColor="text1"/>
        </w:rPr>
        <w:t>c.</w:t>
      </w:r>
      <w:r w:rsidR="00795A31" w:rsidRPr="00795A31">
        <w:rPr>
          <w:rFonts w:asciiTheme="minorHAnsi" w:hAnsiTheme="minorHAnsi" w:cstheme="minorHAnsi"/>
          <w:color w:val="000000" w:themeColor="text1"/>
        </w:rPr>
        <w:tab/>
        <w:t xml:space="preserve">File and retain correspondence records in accordance </w:t>
      </w:r>
      <w:r>
        <w:rPr>
          <w:rFonts w:asciiTheme="minorHAnsi" w:hAnsiTheme="minorHAnsi" w:cstheme="minorHAnsi"/>
          <w:color w:val="000000" w:themeColor="text1"/>
        </w:rPr>
        <w:t>with good management practices.</w:t>
      </w:r>
    </w:p>
    <w:p w:rsidR="00795A31" w:rsidRPr="00795A31" w:rsidRDefault="00CF12D3" w:rsidP="00795A31">
      <w:pPr>
        <w:spacing w:before="120" w:after="240"/>
        <w:rPr>
          <w:rFonts w:asciiTheme="minorHAnsi" w:hAnsiTheme="minorHAnsi" w:cstheme="minorHAnsi"/>
          <w:color w:val="000000" w:themeColor="text1"/>
        </w:rPr>
      </w:pPr>
      <w:r>
        <w:rPr>
          <w:rFonts w:asciiTheme="minorHAnsi" w:hAnsiTheme="minorHAnsi" w:cstheme="minorHAnsi"/>
          <w:color w:val="000000" w:themeColor="text1"/>
        </w:rPr>
        <w:t>2.4.4</w:t>
      </w:r>
      <w:r w:rsidR="00795A31" w:rsidRPr="00795A31">
        <w:rPr>
          <w:rFonts w:asciiTheme="minorHAnsi" w:hAnsiTheme="minorHAnsi" w:cstheme="minorHAnsi"/>
          <w:color w:val="000000" w:themeColor="text1"/>
        </w:rPr>
        <w:tab/>
      </w:r>
      <w:r w:rsidR="00795A31" w:rsidRPr="00795A31">
        <w:rPr>
          <w:rFonts w:asciiTheme="minorHAnsi" w:hAnsiTheme="minorHAnsi" w:cstheme="minorHAnsi"/>
          <w:b/>
          <w:color w:val="000000" w:themeColor="text1"/>
        </w:rPr>
        <w:t>General Meetings</w:t>
      </w:r>
    </w:p>
    <w:p w:rsidR="00795A31" w:rsidRPr="00140D39" w:rsidRDefault="00140D39" w:rsidP="00140D39">
      <w:pPr>
        <w:spacing w:before="120" w:after="240"/>
        <w:ind w:left="1418" w:hanging="709"/>
        <w:rPr>
          <w:rFonts w:asciiTheme="minorHAnsi" w:hAnsiTheme="minorHAnsi" w:cstheme="minorHAnsi"/>
          <w:color w:val="000000" w:themeColor="text1"/>
          <w:sz w:val="20"/>
        </w:rPr>
      </w:pPr>
      <w:r w:rsidRPr="00140D39">
        <w:rPr>
          <w:rFonts w:asciiTheme="minorHAnsi" w:hAnsiTheme="minorHAnsi" w:cstheme="minorHAnsi"/>
          <w:color w:val="000000" w:themeColor="text1"/>
          <w:sz w:val="20"/>
        </w:rPr>
        <w:t>a.</w:t>
      </w:r>
      <w:r w:rsidR="00795A31" w:rsidRPr="00140D39">
        <w:rPr>
          <w:rFonts w:asciiTheme="minorHAnsi" w:hAnsiTheme="minorHAnsi" w:cstheme="minorHAnsi"/>
          <w:color w:val="000000" w:themeColor="text1"/>
          <w:sz w:val="20"/>
        </w:rPr>
        <w:tab/>
        <w:t>Send a “Notice of Meeting” one week prior to meetings.</w:t>
      </w:r>
    </w:p>
    <w:p w:rsidR="00795A31" w:rsidRPr="00140D39" w:rsidRDefault="00140D39" w:rsidP="00140D39">
      <w:pPr>
        <w:spacing w:before="120" w:after="240"/>
        <w:ind w:left="1418" w:hanging="709"/>
        <w:rPr>
          <w:rFonts w:asciiTheme="minorHAnsi" w:hAnsiTheme="minorHAnsi" w:cstheme="minorHAnsi"/>
          <w:color w:val="000000" w:themeColor="text1"/>
          <w:sz w:val="20"/>
        </w:rPr>
      </w:pPr>
      <w:r w:rsidRPr="00140D39">
        <w:rPr>
          <w:rFonts w:asciiTheme="minorHAnsi" w:hAnsiTheme="minorHAnsi" w:cstheme="minorHAnsi"/>
          <w:color w:val="000000" w:themeColor="text1"/>
          <w:sz w:val="20"/>
        </w:rPr>
        <w:t>b.</w:t>
      </w:r>
      <w:r w:rsidR="00795A31" w:rsidRPr="00140D39">
        <w:rPr>
          <w:rFonts w:asciiTheme="minorHAnsi" w:hAnsiTheme="minorHAnsi" w:cstheme="minorHAnsi"/>
          <w:color w:val="000000" w:themeColor="text1"/>
          <w:sz w:val="20"/>
        </w:rPr>
        <w:tab/>
        <w:t>Prepare Agenda.</w:t>
      </w:r>
    </w:p>
    <w:p w:rsidR="00795A31" w:rsidRPr="00140D39" w:rsidRDefault="00140D39" w:rsidP="00140D39">
      <w:pPr>
        <w:spacing w:before="120" w:after="240"/>
        <w:ind w:left="1418" w:hanging="709"/>
        <w:rPr>
          <w:rFonts w:asciiTheme="minorHAnsi" w:hAnsiTheme="minorHAnsi" w:cstheme="minorHAnsi"/>
          <w:color w:val="000000" w:themeColor="text1"/>
          <w:sz w:val="20"/>
        </w:rPr>
      </w:pPr>
      <w:r w:rsidRPr="00140D39">
        <w:rPr>
          <w:rFonts w:asciiTheme="minorHAnsi" w:hAnsiTheme="minorHAnsi" w:cstheme="minorHAnsi"/>
          <w:color w:val="000000" w:themeColor="text1"/>
          <w:sz w:val="20"/>
        </w:rPr>
        <w:t>c.</w:t>
      </w:r>
      <w:r w:rsidR="00795A31" w:rsidRPr="00140D39">
        <w:rPr>
          <w:rFonts w:asciiTheme="minorHAnsi" w:hAnsiTheme="minorHAnsi" w:cstheme="minorHAnsi"/>
          <w:color w:val="000000" w:themeColor="text1"/>
          <w:sz w:val="20"/>
        </w:rPr>
        <w:tab/>
        <w:t>Advise of Meeting dates, Tributes to members if required.</w:t>
      </w:r>
    </w:p>
    <w:p w:rsidR="00795A31" w:rsidRPr="00140D39" w:rsidRDefault="00140D39" w:rsidP="00140D39">
      <w:pPr>
        <w:spacing w:before="120" w:after="240"/>
        <w:ind w:left="1418" w:hanging="709"/>
        <w:rPr>
          <w:rFonts w:asciiTheme="minorHAnsi" w:hAnsiTheme="minorHAnsi" w:cstheme="minorHAnsi"/>
          <w:color w:val="000000" w:themeColor="text1"/>
          <w:sz w:val="20"/>
        </w:rPr>
      </w:pPr>
      <w:r w:rsidRPr="00140D39">
        <w:rPr>
          <w:rFonts w:asciiTheme="minorHAnsi" w:hAnsiTheme="minorHAnsi" w:cstheme="minorHAnsi"/>
          <w:color w:val="000000" w:themeColor="text1"/>
          <w:sz w:val="20"/>
        </w:rPr>
        <w:t>d.</w:t>
      </w:r>
      <w:r w:rsidR="00795A31" w:rsidRPr="00140D39">
        <w:rPr>
          <w:rFonts w:asciiTheme="minorHAnsi" w:hAnsiTheme="minorHAnsi" w:cstheme="minorHAnsi"/>
          <w:color w:val="000000" w:themeColor="text1"/>
          <w:sz w:val="20"/>
        </w:rPr>
        <w:tab/>
        <w:t xml:space="preserve">Prepare meeting place, flags, banner, </w:t>
      </w:r>
      <w:proofErr w:type="gramStart"/>
      <w:r w:rsidR="00795A31" w:rsidRPr="00140D39">
        <w:rPr>
          <w:rFonts w:asciiTheme="minorHAnsi" w:hAnsiTheme="minorHAnsi" w:cstheme="minorHAnsi"/>
          <w:color w:val="000000" w:themeColor="text1"/>
          <w:sz w:val="20"/>
        </w:rPr>
        <w:t>gavel</w:t>
      </w:r>
      <w:proofErr w:type="gramEnd"/>
      <w:r w:rsidR="00795A31" w:rsidRPr="00140D39">
        <w:rPr>
          <w:rFonts w:asciiTheme="minorHAnsi" w:hAnsiTheme="minorHAnsi" w:cstheme="minorHAnsi"/>
          <w:color w:val="000000" w:themeColor="text1"/>
          <w:sz w:val="20"/>
        </w:rPr>
        <w:t>.</w:t>
      </w:r>
    </w:p>
    <w:p w:rsidR="00795A31" w:rsidRPr="00140D39" w:rsidRDefault="00140D39" w:rsidP="00140D39">
      <w:pPr>
        <w:spacing w:before="120" w:after="240"/>
        <w:ind w:left="1418" w:hanging="709"/>
        <w:rPr>
          <w:rFonts w:asciiTheme="minorHAnsi" w:hAnsiTheme="minorHAnsi" w:cstheme="minorHAnsi"/>
          <w:color w:val="000000" w:themeColor="text1"/>
          <w:sz w:val="20"/>
        </w:rPr>
      </w:pPr>
      <w:r w:rsidRPr="00140D39">
        <w:rPr>
          <w:rFonts w:asciiTheme="minorHAnsi" w:hAnsiTheme="minorHAnsi" w:cstheme="minorHAnsi"/>
          <w:color w:val="000000" w:themeColor="text1"/>
          <w:sz w:val="20"/>
        </w:rPr>
        <w:t>e.</w:t>
      </w:r>
      <w:r w:rsidR="00795A31" w:rsidRPr="00140D39">
        <w:rPr>
          <w:rFonts w:asciiTheme="minorHAnsi" w:hAnsiTheme="minorHAnsi" w:cstheme="minorHAnsi"/>
          <w:color w:val="000000" w:themeColor="text1"/>
          <w:sz w:val="20"/>
        </w:rPr>
        <w:tab/>
        <w:t>Ensure that the President has all relevant paperwork and that arrangements are in place for a successful meeting.</w:t>
      </w:r>
    </w:p>
    <w:p w:rsidR="00795A31" w:rsidRPr="00795A31" w:rsidRDefault="00140D39" w:rsidP="00140D39">
      <w:pPr>
        <w:spacing w:before="120" w:after="240"/>
        <w:ind w:left="1418" w:hanging="709"/>
        <w:rPr>
          <w:rFonts w:asciiTheme="minorHAnsi" w:hAnsiTheme="minorHAnsi" w:cstheme="minorHAnsi"/>
          <w:color w:val="000000" w:themeColor="text1"/>
        </w:rPr>
      </w:pPr>
      <w:proofErr w:type="gramStart"/>
      <w:r w:rsidRPr="00140D39">
        <w:rPr>
          <w:rFonts w:asciiTheme="minorHAnsi" w:hAnsiTheme="minorHAnsi" w:cstheme="minorHAnsi"/>
          <w:color w:val="000000" w:themeColor="text1"/>
          <w:sz w:val="20"/>
        </w:rPr>
        <w:t>f</w:t>
      </w:r>
      <w:proofErr w:type="gramEnd"/>
      <w:r w:rsidRPr="00140D39">
        <w:rPr>
          <w:rFonts w:asciiTheme="minorHAnsi" w:hAnsiTheme="minorHAnsi" w:cstheme="minorHAnsi"/>
          <w:color w:val="000000" w:themeColor="text1"/>
          <w:sz w:val="20"/>
        </w:rPr>
        <w:t>.</w:t>
      </w:r>
      <w:r w:rsidR="00795A31" w:rsidRPr="00140D39">
        <w:rPr>
          <w:rFonts w:asciiTheme="minorHAnsi" w:hAnsiTheme="minorHAnsi" w:cstheme="minorHAnsi"/>
          <w:color w:val="000000" w:themeColor="text1"/>
          <w:sz w:val="20"/>
        </w:rPr>
        <w:tab/>
      </w:r>
      <w:r w:rsidR="00795A31" w:rsidRPr="00795A31">
        <w:rPr>
          <w:rFonts w:asciiTheme="minorHAnsi" w:hAnsiTheme="minorHAnsi" w:cstheme="minorHAnsi"/>
          <w:color w:val="000000" w:themeColor="text1"/>
        </w:rPr>
        <w:t>Take Minutes of all meetings, distribute to members, retain Minute Books.</w:t>
      </w:r>
    </w:p>
    <w:p w:rsidR="00795A31" w:rsidRPr="00795A31" w:rsidRDefault="00CF12D3" w:rsidP="00795A31">
      <w:pPr>
        <w:spacing w:before="120" w:after="240"/>
        <w:rPr>
          <w:rFonts w:asciiTheme="minorHAnsi" w:hAnsiTheme="minorHAnsi" w:cstheme="minorHAnsi"/>
          <w:color w:val="000000" w:themeColor="text1"/>
        </w:rPr>
      </w:pPr>
      <w:r>
        <w:rPr>
          <w:rFonts w:asciiTheme="minorHAnsi" w:hAnsiTheme="minorHAnsi" w:cstheme="minorHAnsi"/>
          <w:color w:val="000000" w:themeColor="text1"/>
        </w:rPr>
        <w:t>2.4.5</w:t>
      </w:r>
      <w:r w:rsidR="00795A31" w:rsidRPr="00795A31">
        <w:rPr>
          <w:rFonts w:asciiTheme="minorHAnsi" w:hAnsiTheme="minorHAnsi" w:cstheme="minorHAnsi"/>
          <w:color w:val="000000" w:themeColor="text1"/>
        </w:rPr>
        <w:tab/>
      </w:r>
      <w:r w:rsidR="00795A31" w:rsidRPr="00795A31">
        <w:rPr>
          <w:rFonts w:asciiTheme="minorHAnsi" w:hAnsiTheme="minorHAnsi" w:cstheme="minorHAnsi"/>
          <w:b/>
          <w:color w:val="000000" w:themeColor="text1"/>
        </w:rPr>
        <w:t>Annual General Meetings (AGM)</w:t>
      </w:r>
    </w:p>
    <w:p w:rsidR="00795A31" w:rsidRPr="00140D39" w:rsidRDefault="00140D39" w:rsidP="00140D39">
      <w:pPr>
        <w:spacing w:before="120" w:after="240"/>
        <w:ind w:left="1418" w:hanging="709"/>
        <w:rPr>
          <w:rFonts w:asciiTheme="minorHAnsi" w:hAnsiTheme="minorHAnsi" w:cstheme="minorHAnsi"/>
          <w:color w:val="000000" w:themeColor="text1"/>
          <w:sz w:val="20"/>
        </w:rPr>
      </w:pPr>
      <w:r w:rsidRPr="00140D39">
        <w:rPr>
          <w:rFonts w:asciiTheme="minorHAnsi" w:hAnsiTheme="minorHAnsi" w:cstheme="minorHAnsi"/>
          <w:color w:val="000000" w:themeColor="text1"/>
          <w:sz w:val="20"/>
        </w:rPr>
        <w:t>a.</w:t>
      </w:r>
      <w:r w:rsidR="00795A31" w:rsidRPr="00140D39">
        <w:rPr>
          <w:rFonts w:asciiTheme="minorHAnsi" w:hAnsiTheme="minorHAnsi" w:cstheme="minorHAnsi"/>
          <w:color w:val="000000" w:themeColor="text1"/>
          <w:sz w:val="20"/>
        </w:rPr>
        <w:tab/>
        <w:t>Prepare Nomination Forms, Refer Annexure to the By-Laws, for display not less than 30 days prior to the August AGM.</w:t>
      </w:r>
    </w:p>
    <w:p w:rsidR="00795A31" w:rsidRPr="00140D39" w:rsidRDefault="00140D39" w:rsidP="00140D39">
      <w:pPr>
        <w:spacing w:before="120" w:after="240"/>
        <w:ind w:left="1418" w:hanging="709"/>
        <w:rPr>
          <w:rFonts w:asciiTheme="minorHAnsi" w:hAnsiTheme="minorHAnsi" w:cstheme="minorHAnsi"/>
          <w:color w:val="000000" w:themeColor="text1"/>
          <w:sz w:val="20"/>
        </w:rPr>
      </w:pPr>
      <w:r w:rsidRPr="00140D39">
        <w:rPr>
          <w:rFonts w:asciiTheme="minorHAnsi" w:hAnsiTheme="minorHAnsi" w:cstheme="minorHAnsi"/>
          <w:color w:val="000000" w:themeColor="text1"/>
          <w:sz w:val="20"/>
        </w:rPr>
        <w:t>b.</w:t>
      </w:r>
      <w:r w:rsidR="00795A31" w:rsidRPr="00140D39">
        <w:rPr>
          <w:rFonts w:asciiTheme="minorHAnsi" w:hAnsiTheme="minorHAnsi" w:cstheme="minorHAnsi"/>
          <w:color w:val="000000" w:themeColor="text1"/>
          <w:sz w:val="20"/>
        </w:rPr>
        <w:tab/>
        <w:t>Ensure that the Annual report is prepared for presentation.</w:t>
      </w:r>
    </w:p>
    <w:p w:rsidR="00795A31" w:rsidRPr="00140D39" w:rsidRDefault="00140D39" w:rsidP="00140D39">
      <w:pPr>
        <w:spacing w:before="120" w:after="240"/>
        <w:ind w:left="1418" w:hanging="709"/>
        <w:rPr>
          <w:rFonts w:asciiTheme="minorHAnsi" w:hAnsiTheme="minorHAnsi" w:cstheme="minorHAnsi"/>
          <w:color w:val="000000" w:themeColor="text1"/>
          <w:sz w:val="20"/>
        </w:rPr>
      </w:pPr>
      <w:r w:rsidRPr="00140D39">
        <w:rPr>
          <w:rFonts w:asciiTheme="minorHAnsi" w:hAnsiTheme="minorHAnsi" w:cstheme="minorHAnsi"/>
          <w:color w:val="000000" w:themeColor="text1"/>
          <w:sz w:val="20"/>
        </w:rPr>
        <w:t>c.</w:t>
      </w:r>
      <w:r w:rsidR="00795A31" w:rsidRPr="00140D39">
        <w:rPr>
          <w:rFonts w:asciiTheme="minorHAnsi" w:hAnsiTheme="minorHAnsi" w:cstheme="minorHAnsi"/>
          <w:color w:val="000000" w:themeColor="text1"/>
          <w:sz w:val="20"/>
        </w:rPr>
        <w:tab/>
        <w:t>Following the AGM, inform RSLWA of any changes, post list of office bearers on Notice Board.</w:t>
      </w:r>
    </w:p>
    <w:p w:rsidR="002237DE" w:rsidRDefault="00140D39" w:rsidP="00140D39">
      <w:pPr>
        <w:spacing w:before="120" w:after="240"/>
        <w:ind w:left="1418" w:hanging="709"/>
        <w:rPr>
          <w:rFonts w:asciiTheme="minorHAnsi" w:hAnsiTheme="minorHAnsi" w:cstheme="minorHAnsi"/>
          <w:color w:val="000000" w:themeColor="text1"/>
        </w:rPr>
      </w:pPr>
      <w:r w:rsidRPr="00140D39">
        <w:rPr>
          <w:rFonts w:asciiTheme="minorHAnsi" w:hAnsiTheme="minorHAnsi" w:cstheme="minorHAnsi"/>
          <w:color w:val="000000" w:themeColor="text1"/>
          <w:sz w:val="20"/>
        </w:rPr>
        <w:t>d.</w:t>
      </w:r>
      <w:r w:rsidR="00795A31" w:rsidRPr="00140D39">
        <w:rPr>
          <w:rFonts w:asciiTheme="minorHAnsi" w:hAnsiTheme="minorHAnsi" w:cstheme="minorHAnsi"/>
          <w:color w:val="000000" w:themeColor="text1"/>
          <w:sz w:val="20"/>
        </w:rPr>
        <w:tab/>
        <w:t>Liaise with Treasurer to ensure compliance with the requirements of the Australian Charities an</w:t>
      </w:r>
      <w:r w:rsidR="00795A31" w:rsidRPr="00795A31">
        <w:rPr>
          <w:rFonts w:asciiTheme="minorHAnsi" w:hAnsiTheme="minorHAnsi" w:cstheme="minorHAnsi"/>
          <w:color w:val="000000" w:themeColor="text1"/>
        </w:rPr>
        <w:t>d No</w:t>
      </w:r>
      <w:r>
        <w:rPr>
          <w:rFonts w:asciiTheme="minorHAnsi" w:hAnsiTheme="minorHAnsi" w:cstheme="minorHAnsi"/>
          <w:color w:val="000000" w:themeColor="text1"/>
        </w:rPr>
        <w:t>t for Profit Commission. (</w:t>
      </w:r>
      <w:proofErr w:type="spellStart"/>
      <w:r>
        <w:rPr>
          <w:rFonts w:asciiTheme="minorHAnsi" w:hAnsiTheme="minorHAnsi" w:cstheme="minorHAnsi"/>
          <w:color w:val="000000" w:themeColor="text1"/>
        </w:rPr>
        <w:t>ACNC</w:t>
      </w:r>
      <w:proofErr w:type="spellEnd"/>
      <w:r>
        <w:rPr>
          <w:rFonts w:asciiTheme="minorHAnsi" w:hAnsiTheme="minorHAnsi" w:cstheme="minorHAnsi"/>
          <w:color w:val="000000" w:themeColor="text1"/>
        </w:rPr>
        <w:t>)</w:t>
      </w:r>
    </w:p>
    <w:p w:rsidR="002237DE" w:rsidRPr="00795A31" w:rsidRDefault="00CF12D3" w:rsidP="00F010CA">
      <w:pPr>
        <w:spacing w:before="120" w:after="240"/>
        <w:ind w:left="709" w:hanging="709"/>
        <w:rPr>
          <w:rFonts w:asciiTheme="minorHAnsi" w:hAnsiTheme="minorHAnsi" w:cstheme="minorHAnsi"/>
          <w:color w:val="000000" w:themeColor="text1"/>
        </w:rPr>
      </w:pPr>
      <w:r>
        <w:rPr>
          <w:rFonts w:asciiTheme="minorHAnsi" w:hAnsiTheme="minorHAnsi" w:cstheme="minorHAnsi"/>
          <w:color w:val="000000" w:themeColor="text1"/>
        </w:rPr>
        <w:t>2.4.6</w:t>
      </w:r>
      <w:r w:rsidR="00795A31" w:rsidRPr="00795A31">
        <w:rPr>
          <w:rFonts w:asciiTheme="minorHAnsi" w:hAnsiTheme="minorHAnsi" w:cstheme="minorHAnsi"/>
          <w:color w:val="000000" w:themeColor="text1"/>
        </w:rPr>
        <w:tab/>
      </w:r>
      <w:r w:rsidR="00795A31" w:rsidRPr="002237DE">
        <w:rPr>
          <w:rFonts w:asciiTheme="minorHAnsi" w:hAnsiTheme="minorHAnsi" w:cstheme="minorHAnsi"/>
          <w:b/>
          <w:color w:val="000000" w:themeColor="text1"/>
        </w:rPr>
        <w:t>Membership</w:t>
      </w:r>
      <w:r w:rsidR="00F010CA">
        <w:rPr>
          <w:rFonts w:asciiTheme="minorHAnsi" w:hAnsiTheme="minorHAnsi" w:cstheme="minorHAnsi"/>
          <w:color w:val="000000" w:themeColor="text1"/>
        </w:rPr>
        <w:t xml:space="preserve">.  </w:t>
      </w:r>
      <w:r w:rsidR="00795A31" w:rsidRPr="00795A31">
        <w:rPr>
          <w:rFonts w:asciiTheme="minorHAnsi" w:hAnsiTheme="minorHAnsi" w:cstheme="minorHAnsi"/>
          <w:color w:val="000000" w:themeColor="text1"/>
        </w:rPr>
        <w:t xml:space="preserve">Contact new members as soon as notified, welcome them, and </w:t>
      </w:r>
      <w:proofErr w:type="gramStart"/>
      <w:r w:rsidR="00795A31" w:rsidRPr="00795A31">
        <w:rPr>
          <w:rFonts w:asciiTheme="minorHAnsi" w:hAnsiTheme="minorHAnsi" w:cstheme="minorHAnsi"/>
          <w:color w:val="000000" w:themeColor="text1"/>
        </w:rPr>
        <w:t>advise</w:t>
      </w:r>
      <w:proofErr w:type="gramEnd"/>
      <w:r w:rsidR="00795A31" w:rsidRPr="00795A31">
        <w:rPr>
          <w:rFonts w:asciiTheme="minorHAnsi" w:hAnsiTheme="minorHAnsi" w:cstheme="minorHAnsi"/>
          <w:color w:val="000000" w:themeColor="text1"/>
        </w:rPr>
        <w:t xml:space="preserve"> of meeting dates, add to Membership List and Email List.</w:t>
      </w:r>
    </w:p>
    <w:p w:rsidR="00795A31" w:rsidRPr="00795A31" w:rsidRDefault="00CF12D3" w:rsidP="00795A31">
      <w:pPr>
        <w:spacing w:before="120" w:after="240"/>
        <w:rPr>
          <w:rFonts w:asciiTheme="minorHAnsi" w:hAnsiTheme="minorHAnsi" w:cstheme="minorHAnsi"/>
          <w:color w:val="000000" w:themeColor="text1"/>
        </w:rPr>
      </w:pPr>
      <w:r>
        <w:rPr>
          <w:rFonts w:asciiTheme="minorHAnsi" w:hAnsiTheme="minorHAnsi" w:cstheme="minorHAnsi"/>
          <w:color w:val="000000" w:themeColor="text1"/>
        </w:rPr>
        <w:t>2.4.7</w:t>
      </w:r>
      <w:r w:rsidR="00795A31" w:rsidRPr="00795A31">
        <w:rPr>
          <w:rFonts w:asciiTheme="minorHAnsi" w:hAnsiTheme="minorHAnsi" w:cstheme="minorHAnsi"/>
          <w:color w:val="000000" w:themeColor="text1"/>
        </w:rPr>
        <w:tab/>
      </w:r>
      <w:r w:rsidR="00795A31" w:rsidRPr="002237DE">
        <w:rPr>
          <w:rFonts w:asciiTheme="minorHAnsi" w:hAnsiTheme="minorHAnsi" w:cstheme="minorHAnsi"/>
          <w:b/>
          <w:color w:val="000000" w:themeColor="text1"/>
        </w:rPr>
        <w:t>Ceremonial</w:t>
      </w:r>
    </w:p>
    <w:p w:rsidR="00795A31" w:rsidRPr="00140D39" w:rsidRDefault="00140D39" w:rsidP="00140D39">
      <w:pPr>
        <w:spacing w:before="120" w:after="240"/>
        <w:ind w:left="1418" w:hanging="709"/>
        <w:rPr>
          <w:rFonts w:asciiTheme="minorHAnsi" w:hAnsiTheme="minorHAnsi" w:cstheme="minorHAnsi"/>
          <w:color w:val="000000" w:themeColor="text1"/>
          <w:sz w:val="20"/>
        </w:rPr>
      </w:pPr>
      <w:r w:rsidRPr="00140D39">
        <w:rPr>
          <w:rFonts w:asciiTheme="minorHAnsi" w:hAnsiTheme="minorHAnsi" w:cstheme="minorHAnsi"/>
          <w:color w:val="000000" w:themeColor="text1"/>
          <w:sz w:val="20"/>
        </w:rPr>
        <w:t>a.</w:t>
      </w:r>
      <w:r w:rsidR="00795A31" w:rsidRPr="00140D39">
        <w:rPr>
          <w:rFonts w:asciiTheme="minorHAnsi" w:hAnsiTheme="minorHAnsi" w:cstheme="minorHAnsi"/>
          <w:color w:val="000000" w:themeColor="text1"/>
          <w:sz w:val="20"/>
        </w:rPr>
        <w:tab/>
        <w:t>ANZAC Day: Ensure that the ANZAC Day Dawn Service Committee/Co-</w:t>
      </w:r>
      <w:proofErr w:type="spellStart"/>
      <w:r w:rsidR="00795A31" w:rsidRPr="00140D39">
        <w:rPr>
          <w:rFonts w:asciiTheme="minorHAnsi" w:hAnsiTheme="minorHAnsi" w:cstheme="minorHAnsi"/>
          <w:color w:val="000000" w:themeColor="text1"/>
          <w:sz w:val="20"/>
        </w:rPr>
        <w:t>ordinator</w:t>
      </w:r>
      <w:proofErr w:type="spellEnd"/>
      <w:r w:rsidR="00795A31" w:rsidRPr="00140D39">
        <w:rPr>
          <w:rFonts w:asciiTheme="minorHAnsi" w:hAnsiTheme="minorHAnsi" w:cstheme="minorHAnsi"/>
          <w:color w:val="000000" w:themeColor="text1"/>
          <w:sz w:val="20"/>
        </w:rPr>
        <w:t xml:space="preserve"> is in place, liaise with the Committee to make sure that Funding requests, Requests for assistance are submitted on time, correspondence to participants to be sent February and advertising in various media.</w:t>
      </w:r>
    </w:p>
    <w:p w:rsidR="00795A31" w:rsidRPr="00140D39" w:rsidRDefault="00140D39" w:rsidP="00140D39">
      <w:pPr>
        <w:spacing w:before="120" w:after="240"/>
        <w:ind w:left="1418" w:hanging="709"/>
        <w:rPr>
          <w:rFonts w:asciiTheme="minorHAnsi" w:hAnsiTheme="minorHAnsi" w:cstheme="minorHAnsi"/>
          <w:color w:val="000000" w:themeColor="text1"/>
          <w:sz w:val="20"/>
        </w:rPr>
      </w:pPr>
      <w:proofErr w:type="gramStart"/>
      <w:r w:rsidRPr="00140D39">
        <w:rPr>
          <w:rFonts w:asciiTheme="minorHAnsi" w:hAnsiTheme="minorHAnsi" w:cstheme="minorHAnsi"/>
          <w:color w:val="000000" w:themeColor="text1"/>
          <w:sz w:val="20"/>
        </w:rPr>
        <w:t>b.</w:t>
      </w:r>
      <w:r w:rsidR="00795A31" w:rsidRPr="00140D39">
        <w:rPr>
          <w:rFonts w:asciiTheme="minorHAnsi" w:hAnsiTheme="minorHAnsi" w:cstheme="minorHAnsi"/>
          <w:color w:val="000000" w:themeColor="text1"/>
          <w:sz w:val="20"/>
        </w:rPr>
        <w:tab/>
        <w:t>ANZAC</w:t>
      </w:r>
      <w:proofErr w:type="gramEnd"/>
      <w:r w:rsidR="00795A31" w:rsidRPr="00140D39">
        <w:rPr>
          <w:rFonts w:asciiTheme="minorHAnsi" w:hAnsiTheme="minorHAnsi" w:cstheme="minorHAnsi"/>
          <w:color w:val="000000" w:themeColor="text1"/>
          <w:sz w:val="20"/>
        </w:rPr>
        <w:t xml:space="preserve"> Day Appeal, Contact venues, and attend to administrative arrangements.</w:t>
      </w:r>
    </w:p>
    <w:p w:rsidR="00795A31" w:rsidRPr="00140D39" w:rsidRDefault="00140D39" w:rsidP="00140D39">
      <w:pPr>
        <w:spacing w:before="120" w:after="240"/>
        <w:ind w:left="1418" w:hanging="709"/>
        <w:rPr>
          <w:rFonts w:asciiTheme="minorHAnsi" w:hAnsiTheme="minorHAnsi" w:cstheme="minorHAnsi"/>
          <w:color w:val="000000" w:themeColor="text1"/>
          <w:sz w:val="20"/>
        </w:rPr>
      </w:pPr>
      <w:proofErr w:type="gramStart"/>
      <w:r w:rsidRPr="00140D39">
        <w:rPr>
          <w:rFonts w:asciiTheme="minorHAnsi" w:hAnsiTheme="minorHAnsi" w:cstheme="minorHAnsi"/>
          <w:color w:val="000000" w:themeColor="text1"/>
          <w:sz w:val="20"/>
        </w:rPr>
        <w:t>c</w:t>
      </w:r>
      <w:proofErr w:type="gramEnd"/>
      <w:r w:rsidRPr="00140D39">
        <w:rPr>
          <w:rFonts w:asciiTheme="minorHAnsi" w:hAnsiTheme="minorHAnsi" w:cstheme="minorHAnsi"/>
          <w:color w:val="000000" w:themeColor="text1"/>
          <w:sz w:val="20"/>
        </w:rPr>
        <w:t>.</w:t>
      </w:r>
      <w:r w:rsidR="00795A31" w:rsidRPr="00140D39">
        <w:rPr>
          <w:rFonts w:asciiTheme="minorHAnsi" w:hAnsiTheme="minorHAnsi" w:cstheme="minorHAnsi"/>
          <w:color w:val="000000" w:themeColor="text1"/>
          <w:sz w:val="20"/>
        </w:rPr>
        <w:tab/>
        <w:t xml:space="preserve">Remembrance Day, Advertise the service within the media, </w:t>
      </w:r>
      <w:proofErr w:type="spellStart"/>
      <w:r w:rsidR="00795A31" w:rsidRPr="00140D39">
        <w:rPr>
          <w:rFonts w:asciiTheme="minorHAnsi" w:hAnsiTheme="minorHAnsi" w:cstheme="minorHAnsi"/>
          <w:color w:val="000000" w:themeColor="text1"/>
          <w:sz w:val="20"/>
        </w:rPr>
        <w:t>organise</w:t>
      </w:r>
      <w:proofErr w:type="spellEnd"/>
      <w:r w:rsidR="00795A31" w:rsidRPr="00140D39">
        <w:rPr>
          <w:rFonts w:asciiTheme="minorHAnsi" w:hAnsiTheme="minorHAnsi" w:cstheme="minorHAnsi"/>
          <w:color w:val="000000" w:themeColor="text1"/>
          <w:sz w:val="20"/>
        </w:rPr>
        <w:t xml:space="preserve"> the Committee/ Memorial Warden to manage the event.</w:t>
      </w:r>
    </w:p>
    <w:p w:rsidR="00795A31" w:rsidRPr="00140D39" w:rsidRDefault="00140D39" w:rsidP="00140D39">
      <w:pPr>
        <w:spacing w:before="120" w:after="240"/>
        <w:ind w:left="1418" w:hanging="709"/>
        <w:rPr>
          <w:rFonts w:asciiTheme="minorHAnsi" w:hAnsiTheme="minorHAnsi" w:cstheme="minorHAnsi"/>
          <w:color w:val="000000" w:themeColor="text1"/>
          <w:sz w:val="20"/>
        </w:rPr>
      </w:pPr>
      <w:r w:rsidRPr="00140D39">
        <w:rPr>
          <w:rFonts w:asciiTheme="minorHAnsi" w:hAnsiTheme="minorHAnsi" w:cstheme="minorHAnsi"/>
          <w:color w:val="000000" w:themeColor="text1"/>
          <w:sz w:val="20"/>
        </w:rPr>
        <w:t>d.</w:t>
      </w:r>
      <w:r w:rsidR="00795A31" w:rsidRPr="00140D39">
        <w:rPr>
          <w:rFonts w:asciiTheme="minorHAnsi" w:hAnsiTheme="minorHAnsi" w:cstheme="minorHAnsi"/>
          <w:color w:val="000000" w:themeColor="text1"/>
          <w:sz w:val="20"/>
        </w:rPr>
        <w:tab/>
        <w:t>Poppy Day Collection: Contact venues in July/August and attend to administrative arrangements.</w:t>
      </w:r>
    </w:p>
    <w:p w:rsidR="002237DE" w:rsidRDefault="00140D39" w:rsidP="00140D39">
      <w:pPr>
        <w:spacing w:before="120" w:after="240"/>
        <w:ind w:left="1418" w:hanging="709"/>
        <w:rPr>
          <w:rFonts w:asciiTheme="minorHAnsi" w:hAnsiTheme="minorHAnsi" w:cstheme="minorHAnsi"/>
          <w:color w:val="000000" w:themeColor="text1"/>
        </w:rPr>
      </w:pPr>
      <w:r w:rsidRPr="00140D39">
        <w:rPr>
          <w:rFonts w:asciiTheme="minorHAnsi" w:hAnsiTheme="minorHAnsi" w:cstheme="minorHAnsi"/>
          <w:color w:val="000000" w:themeColor="text1"/>
          <w:sz w:val="20"/>
        </w:rPr>
        <w:t>e.</w:t>
      </w:r>
      <w:r w:rsidR="00795A31" w:rsidRPr="00140D39">
        <w:rPr>
          <w:rFonts w:asciiTheme="minorHAnsi" w:hAnsiTheme="minorHAnsi" w:cstheme="minorHAnsi"/>
          <w:color w:val="000000" w:themeColor="text1"/>
          <w:sz w:val="20"/>
        </w:rPr>
        <w:tab/>
        <w:t>School Visits, Maintain a list of members prepared to carry out school visits, ANZAC Day assemblies</w:t>
      </w:r>
      <w:r w:rsidR="00795A31" w:rsidRPr="00795A31">
        <w:rPr>
          <w:rFonts w:asciiTheme="minorHAnsi" w:hAnsiTheme="minorHAnsi" w:cstheme="minorHAnsi"/>
          <w:color w:val="000000" w:themeColor="text1"/>
        </w:rPr>
        <w:t>, liaise with school principal</w:t>
      </w:r>
      <w:r>
        <w:rPr>
          <w:rFonts w:asciiTheme="minorHAnsi" w:hAnsiTheme="minorHAnsi" w:cstheme="minorHAnsi"/>
          <w:color w:val="000000" w:themeColor="text1"/>
        </w:rPr>
        <w:t>s and allocate school visitors.</w:t>
      </w:r>
    </w:p>
    <w:p w:rsidR="00795A31" w:rsidRDefault="00CF12D3" w:rsidP="00795A31">
      <w:pPr>
        <w:spacing w:before="120" w:after="240"/>
        <w:rPr>
          <w:rFonts w:asciiTheme="minorHAnsi" w:hAnsiTheme="minorHAnsi" w:cstheme="minorHAnsi"/>
          <w:b/>
          <w:color w:val="000000" w:themeColor="text1"/>
        </w:rPr>
      </w:pPr>
      <w:r>
        <w:rPr>
          <w:rFonts w:asciiTheme="minorHAnsi" w:hAnsiTheme="minorHAnsi" w:cstheme="minorHAnsi"/>
          <w:color w:val="000000" w:themeColor="text1"/>
        </w:rPr>
        <w:t>2.4.8</w:t>
      </w:r>
      <w:r w:rsidR="00795A31" w:rsidRPr="00795A31">
        <w:rPr>
          <w:rFonts w:asciiTheme="minorHAnsi" w:hAnsiTheme="minorHAnsi" w:cstheme="minorHAnsi"/>
          <w:color w:val="000000" w:themeColor="text1"/>
        </w:rPr>
        <w:tab/>
      </w:r>
      <w:r w:rsidR="00795A31" w:rsidRPr="002237DE">
        <w:rPr>
          <w:rFonts w:asciiTheme="minorHAnsi" w:hAnsiTheme="minorHAnsi" w:cstheme="minorHAnsi"/>
          <w:b/>
          <w:color w:val="000000" w:themeColor="text1"/>
        </w:rPr>
        <w:t>Welfare</w:t>
      </w:r>
    </w:p>
    <w:p w:rsidR="00C304EA" w:rsidRPr="00C304EA" w:rsidRDefault="00C304EA" w:rsidP="00795A31">
      <w:pPr>
        <w:spacing w:before="120" w:after="240"/>
        <w:rPr>
          <w:rFonts w:asciiTheme="minorHAnsi" w:hAnsiTheme="minorHAnsi" w:cstheme="minorHAnsi"/>
          <w:i/>
          <w:color w:val="00B0F0"/>
        </w:rPr>
      </w:pPr>
      <w:r w:rsidRPr="00C304EA">
        <w:rPr>
          <w:rFonts w:asciiTheme="minorHAnsi" w:hAnsiTheme="minorHAnsi" w:cstheme="minorHAnsi"/>
          <w:i/>
          <w:color w:val="00B0F0"/>
        </w:rPr>
        <w:lastRenderedPageBreak/>
        <w:t>10</w:t>
      </w:r>
      <w:r w:rsidRPr="00C304EA">
        <w:rPr>
          <w:rFonts w:asciiTheme="minorHAnsi" w:hAnsiTheme="minorHAnsi" w:cstheme="minorHAnsi"/>
          <w:i/>
          <w:color w:val="00B0F0"/>
        </w:rPr>
        <w:tab/>
      </w:r>
      <w:r w:rsidRPr="00C304EA">
        <w:rPr>
          <w:rFonts w:asciiTheme="minorHAnsi" w:hAnsiTheme="minorHAnsi" w:cstheme="minorHAnsi"/>
          <w:b/>
          <w:i/>
          <w:color w:val="00B0F0"/>
        </w:rPr>
        <w:t>Sub-Branch Welfare</w:t>
      </w:r>
    </w:p>
    <w:p w:rsidR="00C304EA" w:rsidRPr="00C304EA" w:rsidRDefault="00C304EA" w:rsidP="00C304EA">
      <w:pPr>
        <w:spacing w:before="120" w:after="240"/>
        <w:rPr>
          <w:rFonts w:asciiTheme="minorHAnsi" w:hAnsiTheme="minorHAnsi" w:cstheme="minorHAnsi"/>
          <w:i/>
          <w:color w:val="00B0F0"/>
        </w:rPr>
      </w:pPr>
      <w:r w:rsidRPr="00C304EA">
        <w:rPr>
          <w:rFonts w:asciiTheme="minorHAnsi" w:hAnsiTheme="minorHAnsi" w:cstheme="minorHAnsi"/>
          <w:i/>
          <w:color w:val="00B0F0"/>
        </w:rPr>
        <w:t>10.1</w:t>
      </w:r>
      <w:r w:rsidRPr="00C304EA">
        <w:rPr>
          <w:rFonts w:asciiTheme="minorHAnsi" w:hAnsiTheme="minorHAnsi" w:cstheme="minorHAnsi"/>
          <w:i/>
          <w:color w:val="00B0F0"/>
        </w:rPr>
        <w:tab/>
        <w:t xml:space="preserve">In addition to providing a safe and welcoming environment for League members to enjoy, each Sub-Branch will establish a separate Welfare Account to provide welfare services and benevolence, including financial support, to Sub-Branch members who are serving or ex-serving Australian </w:t>
      </w:r>
      <w:proofErr w:type="spellStart"/>
      <w:r w:rsidRPr="00C304EA">
        <w:rPr>
          <w:rFonts w:asciiTheme="minorHAnsi" w:hAnsiTheme="minorHAnsi" w:cstheme="minorHAnsi"/>
          <w:i/>
          <w:color w:val="00B0F0"/>
        </w:rPr>
        <w:t>Defence</w:t>
      </w:r>
      <w:proofErr w:type="spellEnd"/>
      <w:r w:rsidRPr="00C304EA">
        <w:rPr>
          <w:rFonts w:asciiTheme="minorHAnsi" w:hAnsiTheme="minorHAnsi" w:cstheme="minorHAnsi"/>
          <w:i/>
          <w:color w:val="00B0F0"/>
        </w:rPr>
        <w:t xml:space="preserve"> Force personnel and their spouse, partner and dependents at home or abroad in accordance with the </w:t>
      </w:r>
      <w:r>
        <w:rPr>
          <w:rFonts w:asciiTheme="minorHAnsi" w:hAnsiTheme="minorHAnsi" w:cstheme="minorHAnsi"/>
          <w:i/>
          <w:color w:val="00B0F0"/>
        </w:rPr>
        <w:t>intent of the Objects of RSLWA.</w:t>
      </w:r>
    </w:p>
    <w:p w:rsidR="00C304EA" w:rsidRPr="00C304EA" w:rsidRDefault="00C304EA" w:rsidP="00C304EA">
      <w:pPr>
        <w:spacing w:before="120" w:after="240"/>
        <w:rPr>
          <w:rFonts w:asciiTheme="minorHAnsi" w:hAnsiTheme="minorHAnsi" w:cstheme="minorHAnsi"/>
          <w:i/>
          <w:color w:val="00B0F0"/>
        </w:rPr>
      </w:pPr>
      <w:r w:rsidRPr="00C304EA">
        <w:rPr>
          <w:rFonts w:asciiTheme="minorHAnsi" w:hAnsiTheme="minorHAnsi" w:cstheme="minorHAnsi"/>
          <w:i/>
          <w:color w:val="00B0F0"/>
        </w:rPr>
        <w:t>10.2</w:t>
      </w:r>
      <w:r w:rsidRPr="00C304EA">
        <w:rPr>
          <w:rFonts w:asciiTheme="minorHAnsi" w:hAnsiTheme="minorHAnsi" w:cstheme="minorHAnsi"/>
          <w:i/>
          <w:color w:val="00B0F0"/>
        </w:rPr>
        <w:tab/>
        <w:t>Where financial support is provided by a Sub-Branch it should be viewed as immediate or urgent support and must not be provided to any member on an ongoing basis.  Sub-Branches should refer eligible members who require longer term assistance, who have more complex needs, are in crisis or where the Sub-Branch is otherwise unable to provide support to the State Branch.  In cases where an otherwise eligible person is not a member of the Sub-Branch they may be provided with support following the guidelines outlined in this section of the By-Laws or they should b</w:t>
      </w:r>
      <w:r>
        <w:rPr>
          <w:rFonts w:asciiTheme="minorHAnsi" w:hAnsiTheme="minorHAnsi" w:cstheme="minorHAnsi"/>
          <w:i/>
          <w:color w:val="00B0F0"/>
        </w:rPr>
        <w:t>e referred to the State Branch.</w:t>
      </w:r>
    </w:p>
    <w:p w:rsidR="00C304EA" w:rsidRPr="00C304EA" w:rsidRDefault="00C304EA" w:rsidP="00C304EA">
      <w:pPr>
        <w:spacing w:before="120" w:after="240"/>
        <w:rPr>
          <w:rFonts w:asciiTheme="minorHAnsi" w:hAnsiTheme="minorHAnsi" w:cstheme="minorHAnsi"/>
          <w:i/>
          <w:color w:val="00B0F0"/>
        </w:rPr>
      </w:pPr>
      <w:r w:rsidRPr="00C304EA">
        <w:rPr>
          <w:rFonts w:asciiTheme="minorHAnsi" w:hAnsiTheme="minorHAnsi" w:cstheme="minorHAnsi"/>
          <w:i/>
          <w:color w:val="00B0F0"/>
        </w:rPr>
        <w:t>10.3</w:t>
      </w:r>
      <w:r w:rsidRPr="00C304EA">
        <w:rPr>
          <w:rFonts w:asciiTheme="minorHAnsi" w:hAnsiTheme="minorHAnsi" w:cstheme="minorHAnsi"/>
          <w:i/>
          <w:color w:val="00B0F0"/>
        </w:rPr>
        <w:tab/>
        <w:t xml:space="preserve">The Sub-Branch may provide support to an eligible member and their spouse, partner or </w:t>
      </w:r>
      <w:proofErr w:type="spellStart"/>
      <w:r w:rsidRPr="00C304EA">
        <w:rPr>
          <w:rFonts w:asciiTheme="minorHAnsi" w:hAnsiTheme="minorHAnsi" w:cstheme="minorHAnsi"/>
          <w:i/>
          <w:color w:val="00B0F0"/>
        </w:rPr>
        <w:t>dependants</w:t>
      </w:r>
      <w:proofErr w:type="spellEnd"/>
      <w:r w:rsidRPr="00C304EA">
        <w:rPr>
          <w:rFonts w:asciiTheme="minorHAnsi" w:hAnsiTheme="minorHAnsi" w:cstheme="minorHAnsi"/>
          <w:i/>
          <w:color w:val="00B0F0"/>
        </w:rPr>
        <w:t xml:space="preserve"> in times of hardship. When in doubt about the type of support that may be provided the State Branch should be contacted for advice.  Support may include (but is not limited to):        </w:t>
      </w:r>
      <w:r>
        <w:rPr>
          <w:rFonts w:asciiTheme="minorHAnsi" w:hAnsiTheme="minorHAnsi" w:cstheme="minorHAnsi"/>
          <w:i/>
          <w:color w:val="00B0F0"/>
        </w:rPr>
        <w:t xml:space="preserve">                               </w:t>
      </w:r>
    </w:p>
    <w:p w:rsidR="00C304EA" w:rsidRPr="00C304EA" w:rsidRDefault="00C304EA" w:rsidP="00C304EA">
      <w:pPr>
        <w:spacing w:before="120" w:after="240"/>
        <w:rPr>
          <w:rFonts w:asciiTheme="minorHAnsi" w:hAnsiTheme="minorHAnsi" w:cstheme="minorHAnsi"/>
          <w:i/>
          <w:color w:val="00B0F0"/>
        </w:rPr>
      </w:pPr>
      <w:r w:rsidRPr="00C304EA">
        <w:rPr>
          <w:rFonts w:asciiTheme="minorHAnsi" w:hAnsiTheme="minorHAnsi" w:cstheme="minorHAnsi"/>
          <w:i/>
          <w:color w:val="00B0F0"/>
        </w:rPr>
        <w:tab/>
        <w:t>a.</w:t>
      </w:r>
      <w:r w:rsidRPr="00C304EA">
        <w:rPr>
          <w:rFonts w:asciiTheme="minorHAnsi" w:hAnsiTheme="minorHAnsi" w:cstheme="minorHAnsi"/>
          <w:i/>
          <w:color w:val="00B0F0"/>
        </w:rPr>
        <w:tab/>
        <w:t>Financial grants or vouchers for food</w:t>
      </w:r>
      <w:r>
        <w:rPr>
          <w:rFonts w:asciiTheme="minorHAnsi" w:hAnsiTheme="minorHAnsi" w:cstheme="minorHAnsi"/>
          <w:i/>
          <w:color w:val="00B0F0"/>
        </w:rPr>
        <w:t>, necessities and rent/lodging;</w:t>
      </w:r>
    </w:p>
    <w:p w:rsidR="00C304EA" w:rsidRPr="00C304EA" w:rsidRDefault="00C304EA" w:rsidP="00C304EA">
      <w:pPr>
        <w:spacing w:before="120" w:after="240"/>
        <w:rPr>
          <w:rFonts w:asciiTheme="minorHAnsi" w:hAnsiTheme="minorHAnsi" w:cstheme="minorHAnsi"/>
          <w:i/>
          <w:color w:val="00B0F0"/>
        </w:rPr>
      </w:pPr>
      <w:r w:rsidRPr="00C304EA">
        <w:rPr>
          <w:rFonts w:asciiTheme="minorHAnsi" w:hAnsiTheme="minorHAnsi" w:cstheme="minorHAnsi"/>
          <w:i/>
          <w:color w:val="00B0F0"/>
        </w:rPr>
        <w:tab/>
        <w:t>b.</w:t>
      </w:r>
      <w:r>
        <w:rPr>
          <w:rFonts w:asciiTheme="minorHAnsi" w:hAnsiTheme="minorHAnsi" w:cstheme="minorHAnsi"/>
          <w:i/>
          <w:color w:val="00B0F0"/>
        </w:rPr>
        <w:t xml:space="preserve"> </w:t>
      </w:r>
      <w:r>
        <w:rPr>
          <w:rFonts w:asciiTheme="minorHAnsi" w:hAnsiTheme="minorHAnsi" w:cstheme="minorHAnsi"/>
          <w:i/>
          <w:color w:val="00B0F0"/>
        </w:rPr>
        <w:tab/>
        <w:t>Short term emergency housing;</w:t>
      </w:r>
    </w:p>
    <w:p w:rsidR="00C304EA" w:rsidRPr="00C304EA" w:rsidRDefault="00C304EA" w:rsidP="00C304EA">
      <w:pPr>
        <w:spacing w:before="120" w:after="240"/>
        <w:rPr>
          <w:rFonts w:asciiTheme="minorHAnsi" w:hAnsiTheme="minorHAnsi" w:cstheme="minorHAnsi"/>
          <w:i/>
          <w:color w:val="00B0F0"/>
        </w:rPr>
      </w:pPr>
      <w:r w:rsidRPr="00C304EA">
        <w:rPr>
          <w:rFonts w:asciiTheme="minorHAnsi" w:hAnsiTheme="minorHAnsi" w:cstheme="minorHAnsi"/>
          <w:i/>
          <w:color w:val="00B0F0"/>
        </w:rPr>
        <w:tab/>
        <w:t xml:space="preserve">c. </w:t>
      </w:r>
      <w:r w:rsidRPr="00C304EA">
        <w:rPr>
          <w:rFonts w:asciiTheme="minorHAnsi" w:hAnsiTheme="minorHAnsi" w:cstheme="minorHAnsi"/>
          <w:i/>
          <w:color w:val="00B0F0"/>
        </w:rPr>
        <w:tab/>
        <w:t>Accessing government and/or n</w:t>
      </w:r>
      <w:r>
        <w:rPr>
          <w:rFonts w:asciiTheme="minorHAnsi" w:hAnsiTheme="minorHAnsi" w:cstheme="minorHAnsi"/>
          <w:i/>
          <w:color w:val="00B0F0"/>
        </w:rPr>
        <w:t>on-government support services;</w:t>
      </w:r>
    </w:p>
    <w:p w:rsidR="00C304EA" w:rsidRPr="00C304EA" w:rsidRDefault="00C304EA" w:rsidP="00C304EA">
      <w:pPr>
        <w:spacing w:before="120" w:after="240"/>
        <w:rPr>
          <w:rFonts w:asciiTheme="minorHAnsi" w:hAnsiTheme="minorHAnsi" w:cstheme="minorHAnsi"/>
          <w:i/>
          <w:color w:val="00B0F0"/>
        </w:rPr>
      </w:pPr>
      <w:r w:rsidRPr="00C304EA">
        <w:rPr>
          <w:rFonts w:asciiTheme="minorHAnsi" w:hAnsiTheme="minorHAnsi" w:cstheme="minorHAnsi"/>
          <w:i/>
          <w:color w:val="00B0F0"/>
        </w:rPr>
        <w:tab/>
        <w:t xml:space="preserve">d. </w:t>
      </w:r>
      <w:r w:rsidRPr="00C304EA">
        <w:rPr>
          <w:rFonts w:asciiTheme="minorHAnsi" w:hAnsiTheme="minorHAnsi" w:cstheme="minorHAnsi"/>
          <w:i/>
          <w:color w:val="00B0F0"/>
        </w:rPr>
        <w:tab/>
        <w:t>Household equipment and o</w:t>
      </w:r>
      <w:r>
        <w:rPr>
          <w:rFonts w:asciiTheme="minorHAnsi" w:hAnsiTheme="minorHAnsi" w:cstheme="minorHAnsi"/>
          <w:i/>
          <w:color w:val="00B0F0"/>
        </w:rPr>
        <w:t>r urgent household maintenance;</w:t>
      </w:r>
    </w:p>
    <w:p w:rsidR="00C304EA" w:rsidRPr="00C304EA" w:rsidRDefault="00C304EA" w:rsidP="00C304EA">
      <w:pPr>
        <w:spacing w:before="120" w:after="240"/>
        <w:ind w:left="1418" w:hanging="709"/>
        <w:rPr>
          <w:rFonts w:asciiTheme="minorHAnsi" w:hAnsiTheme="minorHAnsi" w:cstheme="minorHAnsi"/>
          <w:i/>
          <w:color w:val="00B0F0"/>
        </w:rPr>
      </w:pPr>
      <w:r w:rsidRPr="00C304EA">
        <w:rPr>
          <w:rFonts w:asciiTheme="minorHAnsi" w:hAnsiTheme="minorHAnsi" w:cstheme="minorHAnsi"/>
          <w:i/>
          <w:color w:val="00B0F0"/>
        </w:rPr>
        <w:t xml:space="preserve">e. </w:t>
      </w:r>
      <w:r w:rsidRPr="00C304EA">
        <w:rPr>
          <w:rFonts w:asciiTheme="minorHAnsi" w:hAnsiTheme="minorHAnsi" w:cstheme="minorHAnsi"/>
          <w:i/>
          <w:color w:val="00B0F0"/>
        </w:rPr>
        <w:tab/>
        <w:t>The payment of urgent accounts such as utilities, vehicle expenses and repairs, medical and dental costs, household repairs</w:t>
      </w:r>
      <w:r>
        <w:rPr>
          <w:rFonts w:asciiTheme="minorHAnsi" w:hAnsiTheme="minorHAnsi" w:cstheme="minorHAnsi"/>
          <w:i/>
          <w:color w:val="00B0F0"/>
        </w:rPr>
        <w:t xml:space="preserve"> and maintenance;</w:t>
      </w:r>
    </w:p>
    <w:p w:rsidR="00C304EA" w:rsidRPr="00C304EA" w:rsidRDefault="00C304EA" w:rsidP="00C304EA">
      <w:pPr>
        <w:spacing w:before="120" w:after="240"/>
        <w:rPr>
          <w:rFonts w:asciiTheme="minorHAnsi" w:hAnsiTheme="minorHAnsi" w:cstheme="minorHAnsi"/>
          <w:i/>
          <w:color w:val="00B0F0"/>
        </w:rPr>
      </w:pPr>
      <w:r w:rsidRPr="00C304EA">
        <w:rPr>
          <w:rFonts w:asciiTheme="minorHAnsi" w:hAnsiTheme="minorHAnsi" w:cstheme="minorHAnsi"/>
          <w:i/>
          <w:color w:val="00B0F0"/>
        </w:rPr>
        <w:tab/>
        <w:t>f.</w:t>
      </w:r>
      <w:r w:rsidRPr="00C304EA">
        <w:rPr>
          <w:rFonts w:asciiTheme="minorHAnsi" w:hAnsiTheme="minorHAnsi" w:cstheme="minorHAnsi"/>
          <w:i/>
          <w:color w:val="00B0F0"/>
        </w:rPr>
        <w:tab/>
        <w:t>Provision of wreaths, remembrance plaque</w:t>
      </w:r>
      <w:r>
        <w:rPr>
          <w:rFonts w:asciiTheme="minorHAnsi" w:hAnsiTheme="minorHAnsi" w:cstheme="minorHAnsi"/>
          <w:i/>
          <w:color w:val="00B0F0"/>
        </w:rPr>
        <w:t>s and/or death notices etc.; or</w:t>
      </w:r>
    </w:p>
    <w:p w:rsidR="00C304EA" w:rsidRPr="00C304EA" w:rsidRDefault="00C304EA" w:rsidP="00C304EA">
      <w:pPr>
        <w:spacing w:before="120" w:after="240"/>
        <w:ind w:left="1418" w:hanging="709"/>
        <w:rPr>
          <w:rFonts w:asciiTheme="minorHAnsi" w:hAnsiTheme="minorHAnsi" w:cstheme="minorHAnsi"/>
          <w:i/>
          <w:color w:val="00B0F0"/>
        </w:rPr>
      </w:pPr>
      <w:r w:rsidRPr="00C304EA">
        <w:rPr>
          <w:rFonts w:asciiTheme="minorHAnsi" w:hAnsiTheme="minorHAnsi" w:cstheme="minorHAnsi"/>
          <w:i/>
          <w:color w:val="00B0F0"/>
        </w:rPr>
        <w:t xml:space="preserve">g. </w:t>
      </w:r>
      <w:r w:rsidRPr="00C304EA">
        <w:rPr>
          <w:rFonts w:asciiTheme="minorHAnsi" w:hAnsiTheme="minorHAnsi" w:cstheme="minorHAnsi"/>
          <w:i/>
          <w:color w:val="00B0F0"/>
        </w:rPr>
        <w:tab/>
        <w:t xml:space="preserve">Such purposes as may be necessary and considered appropriate by the Sub-Branch Committee in furtherance of the welfare and well-being of eligible members including proactive or preventative activities that benefit members by reducing the likelihood of future hardship or </w:t>
      </w:r>
      <w:r>
        <w:rPr>
          <w:rFonts w:asciiTheme="minorHAnsi" w:hAnsiTheme="minorHAnsi" w:cstheme="minorHAnsi"/>
          <w:i/>
          <w:color w:val="00B0F0"/>
        </w:rPr>
        <w:t>poor physical or mental health.</w:t>
      </w:r>
    </w:p>
    <w:p w:rsidR="00C304EA" w:rsidRPr="00C304EA" w:rsidRDefault="00C304EA" w:rsidP="00C304EA">
      <w:pPr>
        <w:spacing w:before="120" w:after="240"/>
        <w:rPr>
          <w:rFonts w:asciiTheme="minorHAnsi" w:hAnsiTheme="minorHAnsi" w:cstheme="minorHAnsi"/>
          <w:i/>
          <w:color w:val="00B0F0"/>
        </w:rPr>
      </w:pPr>
      <w:r w:rsidRPr="00C304EA">
        <w:rPr>
          <w:rFonts w:asciiTheme="minorHAnsi" w:hAnsiTheme="minorHAnsi" w:cstheme="minorHAnsi"/>
          <w:i/>
          <w:color w:val="00B0F0"/>
        </w:rPr>
        <w:t>10.4</w:t>
      </w:r>
      <w:r w:rsidRPr="00C304EA">
        <w:rPr>
          <w:rFonts w:asciiTheme="minorHAnsi" w:hAnsiTheme="minorHAnsi" w:cstheme="minorHAnsi"/>
          <w:i/>
          <w:color w:val="00B0F0"/>
        </w:rPr>
        <w:tab/>
        <w:t xml:space="preserve">Welfare funds will not be placed into a General Account or otherwise used for Sub-Branch operating expenses such as purchasing alcohol, wages, non-capital expenses, functions (except when the purpose of the function is considered a preventative activity that does not include alcohol and is for the benefit of members as described in </w:t>
      </w:r>
      <w:proofErr w:type="spellStart"/>
      <w:r w:rsidRPr="00C304EA">
        <w:rPr>
          <w:rFonts w:asciiTheme="minorHAnsi" w:hAnsiTheme="minorHAnsi" w:cstheme="minorHAnsi"/>
          <w:i/>
          <w:color w:val="00B0F0"/>
        </w:rPr>
        <w:t>s1</w:t>
      </w:r>
      <w:r>
        <w:rPr>
          <w:rFonts w:asciiTheme="minorHAnsi" w:hAnsiTheme="minorHAnsi" w:cstheme="minorHAnsi"/>
          <w:i/>
          <w:color w:val="00B0F0"/>
        </w:rPr>
        <w:t>0.3</w:t>
      </w:r>
      <w:proofErr w:type="spellEnd"/>
      <w:r>
        <w:rPr>
          <w:rFonts w:asciiTheme="minorHAnsi" w:hAnsiTheme="minorHAnsi" w:cstheme="minorHAnsi"/>
          <w:i/>
          <w:color w:val="00B0F0"/>
        </w:rPr>
        <w:t>(g), or similar expenditure.</w:t>
      </w:r>
    </w:p>
    <w:p w:rsidR="00C304EA" w:rsidRPr="00C304EA" w:rsidRDefault="00C304EA" w:rsidP="00C304EA">
      <w:pPr>
        <w:spacing w:before="120" w:after="240"/>
        <w:rPr>
          <w:rFonts w:asciiTheme="minorHAnsi" w:hAnsiTheme="minorHAnsi" w:cstheme="minorHAnsi"/>
          <w:i/>
          <w:color w:val="00B0F0"/>
        </w:rPr>
      </w:pPr>
      <w:r w:rsidRPr="00C304EA">
        <w:rPr>
          <w:rFonts w:asciiTheme="minorHAnsi" w:hAnsiTheme="minorHAnsi" w:cstheme="minorHAnsi"/>
          <w:i/>
          <w:color w:val="00B0F0"/>
        </w:rPr>
        <w:t>10.5</w:t>
      </w:r>
      <w:r w:rsidRPr="00C304EA">
        <w:rPr>
          <w:rFonts w:asciiTheme="minorHAnsi" w:hAnsiTheme="minorHAnsi" w:cstheme="minorHAnsi"/>
          <w:i/>
          <w:color w:val="00B0F0"/>
        </w:rPr>
        <w:tab/>
        <w:t>Funding for Sub-Branch welfare will generally c</w:t>
      </w:r>
      <w:r>
        <w:rPr>
          <w:rFonts w:asciiTheme="minorHAnsi" w:hAnsiTheme="minorHAnsi" w:cstheme="minorHAnsi"/>
          <w:i/>
          <w:color w:val="00B0F0"/>
        </w:rPr>
        <w:t>ome from the following sources:</w:t>
      </w:r>
    </w:p>
    <w:p w:rsidR="00C304EA" w:rsidRPr="00C304EA" w:rsidRDefault="00C304EA" w:rsidP="00C304EA">
      <w:pPr>
        <w:spacing w:before="120" w:after="240"/>
        <w:rPr>
          <w:rFonts w:asciiTheme="minorHAnsi" w:hAnsiTheme="minorHAnsi" w:cstheme="minorHAnsi"/>
          <w:i/>
          <w:color w:val="00B0F0"/>
        </w:rPr>
      </w:pPr>
      <w:r w:rsidRPr="00C304EA">
        <w:rPr>
          <w:rFonts w:asciiTheme="minorHAnsi" w:hAnsiTheme="minorHAnsi" w:cstheme="minorHAnsi"/>
          <w:i/>
          <w:color w:val="00B0F0"/>
        </w:rPr>
        <w:tab/>
        <w:t xml:space="preserve">a. </w:t>
      </w:r>
      <w:r w:rsidRPr="00C304EA">
        <w:rPr>
          <w:rFonts w:asciiTheme="minorHAnsi" w:hAnsiTheme="minorHAnsi" w:cstheme="minorHAnsi"/>
          <w:i/>
          <w:color w:val="00B0F0"/>
        </w:rPr>
        <w:tab/>
        <w:t>Bequests and donations made spe</w:t>
      </w:r>
      <w:r>
        <w:rPr>
          <w:rFonts w:asciiTheme="minorHAnsi" w:hAnsiTheme="minorHAnsi" w:cstheme="minorHAnsi"/>
          <w:i/>
          <w:color w:val="00B0F0"/>
        </w:rPr>
        <w:t>cifically for welfare purposes;</w:t>
      </w:r>
    </w:p>
    <w:p w:rsidR="00C304EA" w:rsidRPr="00C304EA" w:rsidRDefault="00C304EA" w:rsidP="00C304EA">
      <w:pPr>
        <w:spacing w:before="120" w:after="240"/>
        <w:rPr>
          <w:rFonts w:asciiTheme="minorHAnsi" w:hAnsiTheme="minorHAnsi" w:cstheme="minorHAnsi"/>
          <w:i/>
          <w:color w:val="00B0F0"/>
        </w:rPr>
      </w:pPr>
      <w:r w:rsidRPr="00C304EA">
        <w:rPr>
          <w:rFonts w:asciiTheme="minorHAnsi" w:hAnsiTheme="minorHAnsi" w:cstheme="minorHAnsi"/>
          <w:i/>
          <w:color w:val="00B0F0"/>
        </w:rPr>
        <w:tab/>
        <w:t>b</w:t>
      </w:r>
      <w:r>
        <w:rPr>
          <w:rFonts w:asciiTheme="minorHAnsi" w:hAnsiTheme="minorHAnsi" w:cstheme="minorHAnsi"/>
          <w:i/>
          <w:color w:val="00B0F0"/>
        </w:rPr>
        <w:t xml:space="preserve">. </w:t>
      </w:r>
      <w:r>
        <w:rPr>
          <w:rFonts w:asciiTheme="minorHAnsi" w:hAnsiTheme="minorHAnsi" w:cstheme="minorHAnsi"/>
          <w:i/>
          <w:color w:val="00B0F0"/>
        </w:rPr>
        <w:tab/>
        <w:t>Grants from external bodies;</w:t>
      </w:r>
    </w:p>
    <w:p w:rsidR="00C304EA" w:rsidRPr="00C304EA" w:rsidRDefault="00C304EA" w:rsidP="00C304EA">
      <w:pPr>
        <w:spacing w:before="120" w:after="240"/>
        <w:rPr>
          <w:rFonts w:asciiTheme="minorHAnsi" w:hAnsiTheme="minorHAnsi" w:cstheme="minorHAnsi"/>
          <w:i/>
          <w:color w:val="00B0F0"/>
        </w:rPr>
      </w:pPr>
      <w:r w:rsidRPr="00C304EA">
        <w:rPr>
          <w:rFonts w:asciiTheme="minorHAnsi" w:hAnsiTheme="minorHAnsi" w:cstheme="minorHAnsi"/>
          <w:i/>
          <w:color w:val="00B0F0"/>
        </w:rPr>
        <w:tab/>
        <w:t xml:space="preserve">c. </w:t>
      </w:r>
      <w:r w:rsidRPr="00C304EA">
        <w:rPr>
          <w:rFonts w:asciiTheme="minorHAnsi" w:hAnsiTheme="minorHAnsi" w:cstheme="minorHAnsi"/>
          <w:i/>
          <w:color w:val="00B0F0"/>
        </w:rPr>
        <w:tab/>
        <w:t>Half of the net proceeds fro</w:t>
      </w:r>
      <w:r>
        <w:rPr>
          <w:rFonts w:asciiTheme="minorHAnsi" w:hAnsiTheme="minorHAnsi" w:cstheme="minorHAnsi"/>
          <w:i/>
          <w:color w:val="00B0F0"/>
        </w:rPr>
        <w:t>m annual Poppy Day Appeals; and</w:t>
      </w:r>
    </w:p>
    <w:p w:rsidR="00C304EA" w:rsidRPr="00C304EA" w:rsidRDefault="00C304EA" w:rsidP="00C304EA">
      <w:pPr>
        <w:spacing w:before="120" w:after="240"/>
        <w:rPr>
          <w:rFonts w:asciiTheme="minorHAnsi" w:hAnsiTheme="minorHAnsi" w:cstheme="minorHAnsi"/>
          <w:i/>
          <w:color w:val="00B0F0"/>
        </w:rPr>
      </w:pPr>
      <w:r w:rsidRPr="00C304EA">
        <w:rPr>
          <w:rFonts w:asciiTheme="minorHAnsi" w:hAnsiTheme="minorHAnsi" w:cstheme="minorHAnsi"/>
          <w:i/>
          <w:color w:val="00B0F0"/>
        </w:rPr>
        <w:tab/>
        <w:t>d.</w:t>
      </w:r>
      <w:r w:rsidRPr="00C304EA">
        <w:rPr>
          <w:rFonts w:asciiTheme="minorHAnsi" w:hAnsiTheme="minorHAnsi" w:cstheme="minorHAnsi"/>
          <w:i/>
          <w:color w:val="00B0F0"/>
        </w:rPr>
        <w:tab/>
        <w:t>R</w:t>
      </w:r>
      <w:r>
        <w:rPr>
          <w:rFonts w:asciiTheme="minorHAnsi" w:hAnsiTheme="minorHAnsi" w:cstheme="minorHAnsi"/>
          <w:i/>
          <w:color w:val="00B0F0"/>
        </w:rPr>
        <w:t>affles and fund raising events.</w:t>
      </w:r>
    </w:p>
    <w:p w:rsidR="00C304EA" w:rsidRPr="00C304EA" w:rsidRDefault="00C304EA" w:rsidP="00C304EA">
      <w:pPr>
        <w:spacing w:before="120" w:after="240"/>
        <w:ind w:left="709"/>
        <w:rPr>
          <w:rFonts w:asciiTheme="minorHAnsi" w:hAnsiTheme="minorHAnsi" w:cstheme="minorHAnsi"/>
          <w:i/>
          <w:color w:val="00B0F0"/>
        </w:rPr>
      </w:pPr>
      <w:r w:rsidRPr="00C304EA">
        <w:rPr>
          <w:rFonts w:asciiTheme="minorHAnsi" w:hAnsiTheme="minorHAnsi" w:cstheme="minorHAnsi"/>
          <w:i/>
          <w:color w:val="00B0F0"/>
        </w:rPr>
        <w:tab/>
        <w:t>Note that in accordance with section 3 (</w:t>
      </w:r>
      <w:proofErr w:type="spellStart"/>
      <w:r w:rsidRPr="00C304EA">
        <w:rPr>
          <w:rFonts w:asciiTheme="minorHAnsi" w:hAnsiTheme="minorHAnsi" w:cstheme="minorHAnsi"/>
          <w:i/>
          <w:color w:val="00B0F0"/>
        </w:rPr>
        <w:t>2B</w:t>
      </w:r>
      <w:proofErr w:type="spellEnd"/>
      <w:r w:rsidRPr="00C304EA">
        <w:rPr>
          <w:rFonts w:asciiTheme="minorHAnsi" w:hAnsiTheme="minorHAnsi" w:cstheme="minorHAnsi"/>
          <w:i/>
          <w:color w:val="00B0F0"/>
        </w:rPr>
        <w:t xml:space="preserve">) of the Western Australian Aged Sailors, Soldiers and Airmen’s Relief Fund Act of 1932 a remittance of one-half of the net proceeds of Poppy Day Appeals is required to be paid by the Sub-Branch to the State Branch within 28 days of </w:t>
      </w:r>
      <w:r w:rsidRPr="00C304EA">
        <w:rPr>
          <w:rFonts w:asciiTheme="minorHAnsi" w:hAnsiTheme="minorHAnsi" w:cstheme="minorHAnsi"/>
          <w:i/>
          <w:color w:val="00B0F0"/>
        </w:rPr>
        <w:lastRenderedPageBreak/>
        <w:t>collection for subsequent deposit into the Western Australian Aged Sailors, Soldiers and Airmen’s Relief Trust Fun</w:t>
      </w:r>
      <w:r>
        <w:rPr>
          <w:rFonts w:asciiTheme="minorHAnsi" w:hAnsiTheme="minorHAnsi" w:cstheme="minorHAnsi"/>
          <w:i/>
          <w:color w:val="00B0F0"/>
        </w:rPr>
        <w:t>d within 21 days of collection.</w:t>
      </w:r>
    </w:p>
    <w:p w:rsidR="00C304EA" w:rsidRPr="00C304EA" w:rsidRDefault="00C304EA" w:rsidP="00C304EA">
      <w:pPr>
        <w:spacing w:before="120" w:after="240"/>
        <w:rPr>
          <w:rFonts w:asciiTheme="minorHAnsi" w:hAnsiTheme="minorHAnsi" w:cstheme="minorHAnsi"/>
          <w:i/>
          <w:color w:val="00B0F0"/>
        </w:rPr>
      </w:pPr>
      <w:r w:rsidRPr="00C304EA">
        <w:rPr>
          <w:rFonts w:asciiTheme="minorHAnsi" w:hAnsiTheme="minorHAnsi" w:cstheme="minorHAnsi"/>
          <w:i/>
          <w:color w:val="00B0F0"/>
        </w:rPr>
        <w:t xml:space="preserve">10.6 </w:t>
      </w:r>
      <w:r w:rsidRPr="00C304EA">
        <w:rPr>
          <w:rFonts w:asciiTheme="minorHAnsi" w:hAnsiTheme="minorHAnsi" w:cstheme="minorHAnsi"/>
          <w:i/>
          <w:color w:val="00B0F0"/>
        </w:rPr>
        <w:tab/>
        <w:t>Subject to the provisions of the Charitable Collections Act 1946 and WA Aged Sailors, Soldiers and Airmen’s Relief Trust Fund, a Sub-Branch may appeal to the public for funds. Sub-Branches are required to consult with State Branch bef</w:t>
      </w:r>
      <w:r>
        <w:rPr>
          <w:rFonts w:asciiTheme="minorHAnsi" w:hAnsiTheme="minorHAnsi" w:cstheme="minorHAnsi"/>
          <w:i/>
          <w:color w:val="00B0F0"/>
        </w:rPr>
        <w:t>ore commencing a public appeal.</w:t>
      </w:r>
    </w:p>
    <w:p w:rsidR="00C304EA" w:rsidRPr="00C304EA" w:rsidRDefault="00C304EA" w:rsidP="00C304EA">
      <w:pPr>
        <w:spacing w:before="120" w:after="240"/>
        <w:rPr>
          <w:rFonts w:asciiTheme="minorHAnsi" w:hAnsiTheme="minorHAnsi" w:cstheme="minorHAnsi"/>
          <w:i/>
          <w:color w:val="00B0F0"/>
        </w:rPr>
      </w:pPr>
      <w:r w:rsidRPr="00C304EA">
        <w:rPr>
          <w:rFonts w:asciiTheme="minorHAnsi" w:hAnsiTheme="minorHAnsi" w:cstheme="minorHAnsi"/>
          <w:i/>
          <w:color w:val="00B0F0"/>
        </w:rPr>
        <w:t xml:space="preserve">10.7 </w:t>
      </w:r>
      <w:r w:rsidRPr="00C304EA">
        <w:rPr>
          <w:rFonts w:asciiTheme="minorHAnsi" w:hAnsiTheme="minorHAnsi" w:cstheme="minorHAnsi"/>
          <w:i/>
          <w:color w:val="00B0F0"/>
        </w:rPr>
        <w:tab/>
        <w:t>Each Sub-Branch is to establish a Welfare Sub-Committee comprising the Sub-Branch President, Secretary, Treasurer and Welfare Officer which is to manage the Sub-Branch Welfare funds and deal with and record the outcome of applications from eligible members and their spouse, partne</w:t>
      </w:r>
      <w:r>
        <w:rPr>
          <w:rFonts w:asciiTheme="minorHAnsi" w:hAnsiTheme="minorHAnsi" w:cstheme="minorHAnsi"/>
          <w:i/>
          <w:color w:val="00B0F0"/>
        </w:rPr>
        <w:t>r or dependents for assistance.</w:t>
      </w:r>
    </w:p>
    <w:p w:rsidR="00C304EA" w:rsidRPr="00C304EA" w:rsidRDefault="00C304EA" w:rsidP="00C304EA">
      <w:pPr>
        <w:spacing w:before="120" w:after="240"/>
        <w:rPr>
          <w:rFonts w:asciiTheme="minorHAnsi" w:hAnsiTheme="minorHAnsi" w:cstheme="minorHAnsi"/>
          <w:i/>
          <w:color w:val="00B0F0"/>
        </w:rPr>
      </w:pPr>
      <w:r w:rsidRPr="00C304EA">
        <w:rPr>
          <w:rFonts w:asciiTheme="minorHAnsi" w:hAnsiTheme="minorHAnsi" w:cstheme="minorHAnsi"/>
          <w:i/>
          <w:color w:val="00B0F0"/>
        </w:rPr>
        <w:t xml:space="preserve">10.8 </w:t>
      </w:r>
      <w:r w:rsidRPr="00C304EA">
        <w:rPr>
          <w:rFonts w:asciiTheme="minorHAnsi" w:hAnsiTheme="minorHAnsi" w:cstheme="minorHAnsi"/>
          <w:i/>
          <w:color w:val="00B0F0"/>
        </w:rPr>
        <w:tab/>
        <w:t xml:space="preserve">Applications by eligible members and their spouse, partners or </w:t>
      </w:r>
      <w:proofErr w:type="spellStart"/>
      <w:r w:rsidRPr="00C304EA">
        <w:rPr>
          <w:rFonts w:asciiTheme="minorHAnsi" w:hAnsiTheme="minorHAnsi" w:cstheme="minorHAnsi"/>
          <w:i/>
          <w:color w:val="00B0F0"/>
        </w:rPr>
        <w:t>dependants</w:t>
      </w:r>
      <w:proofErr w:type="spellEnd"/>
      <w:r w:rsidRPr="00C304EA">
        <w:rPr>
          <w:rFonts w:asciiTheme="minorHAnsi" w:hAnsiTheme="minorHAnsi" w:cstheme="minorHAnsi"/>
          <w:i/>
          <w:color w:val="00B0F0"/>
        </w:rPr>
        <w:t xml:space="preserve"> for assistance are to be processed promptly and in a confidential manner. Enquiries will require supporting documentation as determined by each Sub-Branch Welfare Sub-Committee.  With the permission of an eligible member, applications may be made on their behalf by a second party or by the Sub-Branch Welfare Sub-Committee if the committee deem the applicant to be incapable, unable or unwilling apply themselves.  Proactive or preventative activities conducted for the benefit of more than one member in accordance with By-Law 10.3 g must be approved in advance by the Sub-Branch Welfare Sub-Committee and should clearly outline the perceived benefit to the general welfare and/or well-being of the indi</w:t>
      </w:r>
      <w:r>
        <w:rPr>
          <w:rFonts w:asciiTheme="minorHAnsi" w:hAnsiTheme="minorHAnsi" w:cstheme="minorHAnsi"/>
          <w:i/>
          <w:color w:val="00B0F0"/>
        </w:rPr>
        <w:t>viduals and/or groups involved.</w:t>
      </w:r>
    </w:p>
    <w:p w:rsidR="00C304EA" w:rsidRPr="00C304EA" w:rsidRDefault="00C304EA" w:rsidP="00C304EA">
      <w:pPr>
        <w:spacing w:before="120" w:after="240"/>
        <w:rPr>
          <w:rFonts w:asciiTheme="minorHAnsi" w:hAnsiTheme="minorHAnsi" w:cstheme="minorHAnsi"/>
          <w:i/>
          <w:color w:val="00B0F0"/>
        </w:rPr>
      </w:pPr>
      <w:r w:rsidRPr="00C304EA">
        <w:rPr>
          <w:rFonts w:asciiTheme="minorHAnsi" w:hAnsiTheme="minorHAnsi" w:cstheme="minorHAnsi"/>
          <w:i/>
          <w:color w:val="00B0F0"/>
        </w:rPr>
        <w:t xml:space="preserve">10.9 </w:t>
      </w:r>
      <w:r w:rsidRPr="00C304EA">
        <w:rPr>
          <w:rFonts w:asciiTheme="minorHAnsi" w:hAnsiTheme="minorHAnsi" w:cstheme="minorHAnsi"/>
          <w:i/>
          <w:color w:val="00B0F0"/>
        </w:rPr>
        <w:tab/>
        <w:t>Assistance to eligible members and their spouse, partners or dependents cannot be given by</w:t>
      </w:r>
      <w:r>
        <w:rPr>
          <w:rFonts w:asciiTheme="minorHAnsi" w:hAnsiTheme="minorHAnsi" w:cstheme="minorHAnsi"/>
          <w:i/>
          <w:color w:val="00B0F0"/>
        </w:rPr>
        <w:t xml:space="preserve"> way of cash payments or loans.</w:t>
      </w:r>
    </w:p>
    <w:p w:rsidR="00C304EA" w:rsidRPr="00C304EA" w:rsidRDefault="00C304EA" w:rsidP="00C304EA">
      <w:pPr>
        <w:spacing w:before="120" w:after="240"/>
        <w:rPr>
          <w:rFonts w:asciiTheme="minorHAnsi" w:hAnsiTheme="minorHAnsi" w:cstheme="minorHAnsi"/>
          <w:i/>
          <w:color w:val="00B0F0"/>
        </w:rPr>
      </w:pPr>
      <w:r w:rsidRPr="00C304EA">
        <w:rPr>
          <w:rFonts w:asciiTheme="minorHAnsi" w:hAnsiTheme="minorHAnsi" w:cstheme="minorHAnsi"/>
          <w:i/>
          <w:color w:val="00B0F0"/>
        </w:rPr>
        <w:t xml:space="preserve">10.10 </w:t>
      </w:r>
      <w:r w:rsidRPr="00C304EA">
        <w:rPr>
          <w:rFonts w:asciiTheme="minorHAnsi" w:hAnsiTheme="minorHAnsi" w:cstheme="minorHAnsi"/>
          <w:i/>
          <w:color w:val="00B0F0"/>
        </w:rPr>
        <w:tab/>
        <w:t>The maximum amount allowed to accumulate in Sub-Branch Welfare Accounts is $25,000.00. Funds in excess of this are to be remitted to RSLWA at the time of lodging the reviewed financial records after the Sub</w:t>
      </w:r>
      <w:r>
        <w:rPr>
          <w:rFonts w:asciiTheme="minorHAnsi" w:hAnsiTheme="minorHAnsi" w:cstheme="minorHAnsi"/>
          <w:i/>
          <w:color w:val="00B0F0"/>
        </w:rPr>
        <w:t>-Branch Annual General Meeting.</w:t>
      </w:r>
    </w:p>
    <w:p w:rsidR="00C304EA" w:rsidRPr="00C304EA" w:rsidRDefault="00C304EA" w:rsidP="00C304EA">
      <w:pPr>
        <w:spacing w:before="120" w:after="240"/>
        <w:rPr>
          <w:rFonts w:asciiTheme="minorHAnsi" w:hAnsiTheme="minorHAnsi" w:cstheme="minorHAnsi"/>
          <w:i/>
          <w:color w:val="00B0F0"/>
        </w:rPr>
      </w:pPr>
      <w:r w:rsidRPr="00C304EA">
        <w:rPr>
          <w:rFonts w:asciiTheme="minorHAnsi" w:hAnsiTheme="minorHAnsi" w:cstheme="minorHAnsi"/>
          <w:i/>
          <w:color w:val="00B0F0"/>
        </w:rPr>
        <w:t xml:space="preserve">10.11 </w:t>
      </w:r>
      <w:r w:rsidRPr="00C304EA">
        <w:rPr>
          <w:rFonts w:asciiTheme="minorHAnsi" w:hAnsiTheme="minorHAnsi" w:cstheme="minorHAnsi"/>
          <w:i/>
          <w:color w:val="00B0F0"/>
        </w:rPr>
        <w:tab/>
        <w:t>In the event of a Sub-Branch expending a substantial proportion of its Welfare Account and, having previously remitted surplus funds to RSLWA, application can be made for reimbursement of funds t</w:t>
      </w:r>
      <w:r>
        <w:rPr>
          <w:rFonts w:asciiTheme="minorHAnsi" w:hAnsiTheme="minorHAnsi" w:cstheme="minorHAnsi"/>
          <w:i/>
          <w:color w:val="00B0F0"/>
        </w:rPr>
        <w:t>o provide for Welfare purposes.</w:t>
      </w:r>
    </w:p>
    <w:p w:rsidR="00C304EA" w:rsidRPr="00C304EA" w:rsidRDefault="00C304EA" w:rsidP="00C304EA">
      <w:pPr>
        <w:spacing w:before="120" w:after="240"/>
        <w:rPr>
          <w:rFonts w:asciiTheme="minorHAnsi" w:hAnsiTheme="minorHAnsi" w:cstheme="minorHAnsi"/>
          <w:i/>
          <w:color w:val="00B0F0"/>
        </w:rPr>
      </w:pPr>
      <w:r w:rsidRPr="00C304EA">
        <w:rPr>
          <w:rFonts w:asciiTheme="minorHAnsi" w:hAnsiTheme="minorHAnsi" w:cstheme="minorHAnsi"/>
          <w:i/>
          <w:color w:val="00B0F0"/>
        </w:rPr>
        <w:t xml:space="preserve">10.12 </w:t>
      </w:r>
      <w:r w:rsidRPr="00C304EA">
        <w:rPr>
          <w:rFonts w:asciiTheme="minorHAnsi" w:hAnsiTheme="minorHAnsi" w:cstheme="minorHAnsi"/>
          <w:i/>
          <w:color w:val="00B0F0"/>
        </w:rPr>
        <w:tab/>
        <w:t>Sub-Branches are to ensure that a copy of this By-Law is to be kept with Sub-Branch Welfare ac</w:t>
      </w:r>
      <w:r>
        <w:rPr>
          <w:rFonts w:asciiTheme="minorHAnsi" w:hAnsiTheme="minorHAnsi" w:cstheme="minorHAnsi"/>
          <w:i/>
          <w:color w:val="00B0F0"/>
        </w:rPr>
        <w:t>counting documents and records.</w:t>
      </w:r>
    </w:p>
    <w:p w:rsidR="00C304EA" w:rsidRPr="00C304EA" w:rsidRDefault="00C304EA" w:rsidP="00C304EA">
      <w:pPr>
        <w:spacing w:before="120" w:after="240"/>
        <w:rPr>
          <w:rFonts w:asciiTheme="minorHAnsi" w:hAnsiTheme="minorHAnsi" w:cstheme="minorHAnsi"/>
          <w:b/>
          <w:i/>
          <w:color w:val="00B0F0"/>
        </w:rPr>
      </w:pPr>
      <w:r w:rsidRPr="00C304EA">
        <w:rPr>
          <w:rFonts w:asciiTheme="minorHAnsi" w:hAnsiTheme="minorHAnsi" w:cstheme="minorHAnsi"/>
          <w:b/>
          <w:i/>
          <w:color w:val="00B0F0"/>
        </w:rPr>
        <w:t>Governance and Audit</w:t>
      </w:r>
    </w:p>
    <w:p w:rsidR="00C304EA" w:rsidRPr="00C304EA" w:rsidRDefault="00C304EA" w:rsidP="00C304EA">
      <w:pPr>
        <w:spacing w:before="120" w:after="240"/>
        <w:rPr>
          <w:rFonts w:asciiTheme="minorHAnsi" w:hAnsiTheme="minorHAnsi" w:cstheme="minorHAnsi"/>
          <w:i/>
          <w:color w:val="00B0F0"/>
        </w:rPr>
      </w:pPr>
      <w:r w:rsidRPr="00C304EA">
        <w:rPr>
          <w:rFonts w:asciiTheme="minorHAnsi" w:hAnsiTheme="minorHAnsi" w:cstheme="minorHAnsi"/>
          <w:i/>
          <w:color w:val="00B0F0"/>
        </w:rPr>
        <w:t>10.13</w:t>
      </w:r>
      <w:r w:rsidRPr="00C304EA">
        <w:rPr>
          <w:rFonts w:asciiTheme="minorHAnsi" w:hAnsiTheme="minorHAnsi" w:cstheme="minorHAnsi"/>
          <w:i/>
          <w:color w:val="00B0F0"/>
        </w:rPr>
        <w:tab/>
        <w:t xml:space="preserve">Any decision to provide support under the terms and conditions of By-Law 10, must be fully documented and made available, together with the Sub-Branch Welfare Accounts, for independent review </w:t>
      </w:r>
      <w:r w:rsidR="00822F87">
        <w:rPr>
          <w:rFonts w:asciiTheme="minorHAnsi" w:hAnsiTheme="minorHAnsi" w:cstheme="minorHAnsi"/>
          <w:i/>
          <w:color w:val="00B0F0"/>
        </w:rPr>
        <w:t>OR</w:t>
      </w:r>
      <w:r w:rsidRPr="00C304EA">
        <w:rPr>
          <w:rFonts w:asciiTheme="minorHAnsi" w:hAnsiTheme="minorHAnsi" w:cstheme="minorHAnsi"/>
          <w:i/>
          <w:color w:val="00B0F0"/>
        </w:rPr>
        <w:t xml:space="preserve"> audit each year.  The independent review </w:t>
      </w:r>
      <w:r w:rsidR="00822F87">
        <w:rPr>
          <w:rFonts w:asciiTheme="minorHAnsi" w:hAnsiTheme="minorHAnsi" w:cstheme="minorHAnsi"/>
          <w:i/>
          <w:color w:val="00B0F0"/>
        </w:rPr>
        <w:t>OR</w:t>
      </w:r>
      <w:r w:rsidRPr="00C304EA">
        <w:rPr>
          <w:rFonts w:asciiTheme="minorHAnsi" w:hAnsiTheme="minorHAnsi" w:cstheme="minorHAnsi"/>
          <w:i/>
          <w:color w:val="00B0F0"/>
        </w:rPr>
        <w:t xml:space="preserve"> audit report is to be presented to the Annual General Meeting of t</w:t>
      </w:r>
      <w:r>
        <w:rPr>
          <w:rFonts w:asciiTheme="minorHAnsi" w:hAnsiTheme="minorHAnsi" w:cstheme="minorHAnsi"/>
          <w:i/>
          <w:color w:val="00B0F0"/>
        </w:rPr>
        <w:t xml:space="preserve">he Sub-Branch for endorsement. </w:t>
      </w:r>
    </w:p>
    <w:p w:rsidR="00C304EA" w:rsidRPr="00C304EA" w:rsidRDefault="00C304EA" w:rsidP="00795A31">
      <w:pPr>
        <w:spacing w:before="120" w:after="240"/>
        <w:rPr>
          <w:rFonts w:asciiTheme="minorHAnsi" w:hAnsiTheme="minorHAnsi" w:cstheme="minorHAnsi"/>
          <w:i/>
          <w:color w:val="00B0F0"/>
        </w:rPr>
      </w:pPr>
      <w:r w:rsidRPr="00C304EA">
        <w:rPr>
          <w:rFonts w:asciiTheme="minorHAnsi" w:hAnsiTheme="minorHAnsi" w:cstheme="minorHAnsi"/>
          <w:i/>
          <w:color w:val="00B0F0"/>
        </w:rPr>
        <w:t>10.14</w:t>
      </w:r>
      <w:r w:rsidRPr="00C304EA">
        <w:rPr>
          <w:rFonts w:asciiTheme="minorHAnsi" w:hAnsiTheme="minorHAnsi" w:cstheme="minorHAnsi"/>
          <w:i/>
          <w:color w:val="00B0F0"/>
        </w:rPr>
        <w:tab/>
        <w:t xml:space="preserve">The audited statement of income and expenditure, balance sheet </w:t>
      </w:r>
      <w:r w:rsidR="00822F87">
        <w:rPr>
          <w:rFonts w:asciiTheme="minorHAnsi" w:hAnsiTheme="minorHAnsi" w:cstheme="minorHAnsi"/>
          <w:i/>
          <w:color w:val="00B0F0"/>
        </w:rPr>
        <w:t>OR</w:t>
      </w:r>
      <w:r w:rsidRPr="00C304EA">
        <w:rPr>
          <w:rFonts w:asciiTheme="minorHAnsi" w:hAnsiTheme="minorHAnsi" w:cstheme="minorHAnsi"/>
          <w:i/>
          <w:color w:val="00B0F0"/>
        </w:rPr>
        <w:t xml:space="preserve"> independent review of the Sub-Branch Welfare Account will be forwarded to the RSLWA State Branch within thirty days after the completion of the Sub</w:t>
      </w:r>
      <w:r>
        <w:rPr>
          <w:rFonts w:asciiTheme="minorHAnsi" w:hAnsiTheme="minorHAnsi" w:cstheme="minorHAnsi"/>
          <w:i/>
          <w:color w:val="00B0F0"/>
        </w:rPr>
        <w:t>-Branch Annual General Meeting.</w:t>
      </w:r>
    </w:p>
    <w:p w:rsidR="00F119D0" w:rsidRDefault="00F119D0" w:rsidP="00795A31">
      <w:pPr>
        <w:spacing w:before="120" w:after="240"/>
        <w:rPr>
          <w:rFonts w:asciiTheme="minorHAnsi" w:hAnsiTheme="minorHAnsi" w:cstheme="minorHAnsi"/>
          <w:color w:val="000000" w:themeColor="text1"/>
        </w:rPr>
      </w:pPr>
      <w:r w:rsidRPr="00C141C3">
        <w:rPr>
          <w:rFonts w:asciiTheme="minorHAnsi" w:hAnsiTheme="minorHAnsi" w:cstheme="minorHAnsi"/>
          <w:i/>
        </w:rPr>
        <w:t xml:space="preserve">&lt;Shown below </w:t>
      </w:r>
      <w:r>
        <w:rPr>
          <w:rFonts w:asciiTheme="minorHAnsi" w:hAnsiTheme="minorHAnsi" w:cstheme="minorHAnsi"/>
          <w:i/>
        </w:rPr>
        <w:t>are further</w:t>
      </w:r>
      <w:r w:rsidRPr="00C141C3">
        <w:rPr>
          <w:rFonts w:asciiTheme="minorHAnsi" w:hAnsiTheme="minorHAnsi" w:cstheme="minorHAnsi"/>
          <w:i/>
        </w:rPr>
        <w:t xml:space="preserve"> example</w:t>
      </w:r>
      <w:r>
        <w:rPr>
          <w:rFonts w:asciiTheme="minorHAnsi" w:hAnsiTheme="minorHAnsi" w:cstheme="minorHAnsi"/>
          <w:i/>
        </w:rPr>
        <w:t>s</w:t>
      </w:r>
      <w:r w:rsidRPr="00C141C3">
        <w:rPr>
          <w:rFonts w:asciiTheme="minorHAnsi" w:hAnsiTheme="minorHAnsi" w:cstheme="minorHAnsi"/>
          <w:i/>
        </w:rPr>
        <w:t xml:space="preserve"> of the sorts of duties a </w:t>
      </w:r>
      <w:r>
        <w:rPr>
          <w:rFonts w:asciiTheme="minorHAnsi" w:hAnsiTheme="minorHAnsi" w:cstheme="minorHAnsi"/>
          <w:i/>
        </w:rPr>
        <w:t>Secretary</w:t>
      </w:r>
      <w:r w:rsidRPr="00C141C3">
        <w:rPr>
          <w:rFonts w:asciiTheme="minorHAnsi" w:hAnsiTheme="minorHAnsi" w:cstheme="minorHAnsi"/>
          <w:i/>
        </w:rPr>
        <w:t xml:space="preserve"> could have – please customize to suit your Sub-Branch&gt;</w:t>
      </w:r>
    </w:p>
    <w:p w:rsidR="002237DE" w:rsidRDefault="00795A31" w:rsidP="00795A31">
      <w:pPr>
        <w:spacing w:before="120" w:after="240"/>
        <w:rPr>
          <w:rFonts w:asciiTheme="minorHAnsi" w:hAnsiTheme="minorHAnsi" w:cstheme="minorHAnsi"/>
          <w:color w:val="000000" w:themeColor="text1"/>
        </w:rPr>
      </w:pPr>
      <w:r w:rsidRPr="00795A31">
        <w:rPr>
          <w:rFonts w:asciiTheme="minorHAnsi" w:hAnsiTheme="minorHAnsi" w:cstheme="minorHAnsi"/>
          <w:color w:val="000000" w:themeColor="text1"/>
        </w:rPr>
        <w:t>Maintain list of approved/accredited Wellbeing Officers (required for their Insurances.) and Wellbeing Support Officers Form par</w:t>
      </w:r>
      <w:r w:rsidR="00140D39">
        <w:rPr>
          <w:rFonts w:asciiTheme="minorHAnsi" w:hAnsiTheme="minorHAnsi" w:cstheme="minorHAnsi"/>
          <w:color w:val="000000" w:themeColor="text1"/>
        </w:rPr>
        <w:t>t of the Welfare Sub Committee.</w:t>
      </w:r>
    </w:p>
    <w:p w:rsidR="00795A31" w:rsidRPr="00795A31" w:rsidRDefault="00CF12D3" w:rsidP="00795A31">
      <w:pPr>
        <w:spacing w:before="120" w:after="240"/>
        <w:rPr>
          <w:rFonts w:asciiTheme="minorHAnsi" w:hAnsiTheme="minorHAnsi" w:cstheme="minorHAnsi"/>
          <w:color w:val="000000" w:themeColor="text1"/>
        </w:rPr>
      </w:pPr>
      <w:r>
        <w:rPr>
          <w:rFonts w:asciiTheme="minorHAnsi" w:hAnsiTheme="minorHAnsi" w:cstheme="minorHAnsi"/>
          <w:color w:val="000000" w:themeColor="text1"/>
        </w:rPr>
        <w:t>2.4.9</w:t>
      </w:r>
      <w:r w:rsidR="00795A31" w:rsidRPr="00795A31">
        <w:rPr>
          <w:rFonts w:asciiTheme="minorHAnsi" w:hAnsiTheme="minorHAnsi" w:cstheme="minorHAnsi"/>
          <w:color w:val="000000" w:themeColor="text1"/>
        </w:rPr>
        <w:tab/>
      </w:r>
      <w:r w:rsidR="00795A31" w:rsidRPr="002237DE">
        <w:rPr>
          <w:rFonts w:asciiTheme="minorHAnsi" w:hAnsiTheme="minorHAnsi" w:cstheme="minorHAnsi"/>
          <w:b/>
          <w:color w:val="000000" w:themeColor="text1"/>
        </w:rPr>
        <w:t>General Administration</w:t>
      </w:r>
    </w:p>
    <w:p w:rsidR="00795A31" w:rsidRPr="00140D39" w:rsidRDefault="00140D39" w:rsidP="00140D39">
      <w:pPr>
        <w:spacing w:before="120" w:after="240"/>
        <w:ind w:left="1418" w:hanging="709"/>
        <w:rPr>
          <w:rFonts w:asciiTheme="minorHAnsi" w:hAnsiTheme="minorHAnsi" w:cstheme="minorHAnsi"/>
          <w:color w:val="000000" w:themeColor="text1"/>
          <w:sz w:val="20"/>
        </w:rPr>
      </w:pPr>
      <w:r w:rsidRPr="00140D39">
        <w:rPr>
          <w:rFonts w:asciiTheme="minorHAnsi" w:hAnsiTheme="minorHAnsi" w:cstheme="minorHAnsi"/>
          <w:color w:val="000000" w:themeColor="text1"/>
          <w:sz w:val="20"/>
        </w:rPr>
        <w:t>a.</w:t>
      </w:r>
      <w:r w:rsidR="00795A31" w:rsidRPr="00140D39">
        <w:rPr>
          <w:rFonts w:asciiTheme="minorHAnsi" w:hAnsiTheme="minorHAnsi" w:cstheme="minorHAnsi"/>
          <w:color w:val="000000" w:themeColor="text1"/>
          <w:sz w:val="20"/>
        </w:rPr>
        <w:tab/>
        <w:t>Initiate newsletter and media preparation, publication, and distribution.</w:t>
      </w:r>
    </w:p>
    <w:p w:rsidR="00795A31" w:rsidRPr="00140D39" w:rsidRDefault="00140D39" w:rsidP="00140D39">
      <w:pPr>
        <w:spacing w:before="120" w:after="240"/>
        <w:ind w:left="1418" w:hanging="709"/>
        <w:rPr>
          <w:rFonts w:asciiTheme="minorHAnsi" w:hAnsiTheme="minorHAnsi" w:cstheme="minorHAnsi"/>
          <w:color w:val="000000" w:themeColor="text1"/>
          <w:sz w:val="20"/>
        </w:rPr>
      </w:pPr>
      <w:r w:rsidRPr="00140D39">
        <w:rPr>
          <w:rFonts w:asciiTheme="minorHAnsi" w:hAnsiTheme="minorHAnsi" w:cstheme="minorHAnsi"/>
          <w:color w:val="000000" w:themeColor="text1"/>
          <w:sz w:val="20"/>
        </w:rPr>
        <w:lastRenderedPageBreak/>
        <w:t>b.</w:t>
      </w:r>
      <w:r w:rsidR="00795A31" w:rsidRPr="00140D39">
        <w:rPr>
          <w:rFonts w:asciiTheme="minorHAnsi" w:hAnsiTheme="minorHAnsi" w:cstheme="minorHAnsi"/>
          <w:color w:val="000000" w:themeColor="text1"/>
          <w:sz w:val="20"/>
        </w:rPr>
        <w:tab/>
        <w:t>Oversee administration and maintenance of Sub-Branch website.</w:t>
      </w:r>
    </w:p>
    <w:p w:rsidR="00795A31" w:rsidRPr="00140D39" w:rsidRDefault="00140D39" w:rsidP="00140D39">
      <w:pPr>
        <w:spacing w:before="120" w:after="240"/>
        <w:ind w:left="1418" w:hanging="709"/>
        <w:rPr>
          <w:rFonts w:asciiTheme="minorHAnsi" w:hAnsiTheme="minorHAnsi" w:cstheme="minorHAnsi"/>
          <w:color w:val="000000" w:themeColor="text1"/>
          <w:sz w:val="20"/>
        </w:rPr>
      </w:pPr>
      <w:r w:rsidRPr="00140D39">
        <w:rPr>
          <w:rFonts w:asciiTheme="minorHAnsi" w:hAnsiTheme="minorHAnsi" w:cstheme="minorHAnsi"/>
          <w:color w:val="000000" w:themeColor="text1"/>
          <w:sz w:val="20"/>
        </w:rPr>
        <w:t>c.</w:t>
      </w:r>
      <w:r w:rsidR="00795A31" w:rsidRPr="00140D39">
        <w:rPr>
          <w:rFonts w:asciiTheme="minorHAnsi" w:hAnsiTheme="minorHAnsi" w:cstheme="minorHAnsi"/>
          <w:color w:val="000000" w:themeColor="text1"/>
          <w:sz w:val="20"/>
        </w:rPr>
        <w:tab/>
        <w:t>Liaise with Memorial Warden relating to Wall of Remembrance and Memorial Plaques.</w:t>
      </w:r>
    </w:p>
    <w:p w:rsidR="00795A31" w:rsidRPr="00140D39" w:rsidRDefault="00140D39" w:rsidP="00140D39">
      <w:pPr>
        <w:spacing w:before="120" w:after="240"/>
        <w:ind w:left="1418" w:hanging="709"/>
        <w:rPr>
          <w:rFonts w:asciiTheme="minorHAnsi" w:hAnsiTheme="minorHAnsi" w:cstheme="minorHAnsi"/>
          <w:color w:val="000000" w:themeColor="text1"/>
          <w:sz w:val="20"/>
        </w:rPr>
      </w:pPr>
      <w:r w:rsidRPr="00140D39">
        <w:rPr>
          <w:rFonts w:asciiTheme="minorHAnsi" w:hAnsiTheme="minorHAnsi" w:cstheme="minorHAnsi"/>
          <w:color w:val="000000" w:themeColor="text1"/>
          <w:sz w:val="20"/>
        </w:rPr>
        <w:t>d.</w:t>
      </w:r>
      <w:r w:rsidR="00795A31" w:rsidRPr="00140D39">
        <w:rPr>
          <w:rFonts w:asciiTheme="minorHAnsi" w:hAnsiTheme="minorHAnsi" w:cstheme="minorHAnsi"/>
          <w:color w:val="000000" w:themeColor="text1"/>
          <w:sz w:val="20"/>
        </w:rPr>
        <w:tab/>
        <w:t>Liaise with City of Stirling, booking the Memorial Precinct for commemorative events.</w:t>
      </w:r>
    </w:p>
    <w:p w:rsidR="00795A31" w:rsidRPr="00140D39" w:rsidRDefault="00140D39" w:rsidP="00140D39">
      <w:pPr>
        <w:spacing w:before="120" w:after="240"/>
        <w:ind w:left="1418" w:hanging="709"/>
        <w:rPr>
          <w:rFonts w:asciiTheme="minorHAnsi" w:hAnsiTheme="minorHAnsi" w:cstheme="minorHAnsi"/>
          <w:color w:val="000000" w:themeColor="text1"/>
          <w:sz w:val="20"/>
        </w:rPr>
      </w:pPr>
      <w:r w:rsidRPr="00140D39">
        <w:rPr>
          <w:rFonts w:asciiTheme="minorHAnsi" w:hAnsiTheme="minorHAnsi" w:cstheme="minorHAnsi"/>
          <w:color w:val="000000" w:themeColor="text1"/>
          <w:sz w:val="20"/>
        </w:rPr>
        <w:t>e.</w:t>
      </w:r>
      <w:r w:rsidR="00795A31" w:rsidRPr="00140D39">
        <w:rPr>
          <w:rFonts w:asciiTheme="minorHAnsi" w:hAnsiTheme="minorHAnsi" w:cstheme="minorHAnsi"/>
          <w:color w:val="000000" w:themeColor="text1"/>
          <w:sz w:val="20"/>
        </w:rPr>
        <w:tab/>
        <w:t>Kayaks. Ensure trailer registration is up to date and kayaks and trailer are maintained.</w:t>
      </w:r>
    </w:p>
    <w:p w:rsidR="00795A31" w:rsidRPr="00140D39" w:rsidRDefault="00140D39" w:rsidP="00140D39">
      <w:pPr>
        <w:spacing w:before="120" w:after="240"/>
        <w:ind w:left="1418" w:hanging="709"/>
        <w:rPr>
          <w:rFonts w:asciiTheme="minorHAnsi" w:hAnsiTheme="minorHAnsi" w:cstheme="minorHAnsi"/>
          <w:color w:val="000000" w:themeColor="text1"/>
          <w:sz w:val="20"/>
        </w:rPr>
      </w:pPr>
      <w:r w:rsidRPr="00140D39">
        <w:rPr>
          <w:rFonts w:asciiTheme="minorHAnsi" w:hAnsiTheme="minorHAnsi" w:cstheme="minorHAnsi"/>
          <w:color w:val="000000" w:themeColor="text1"/>
          <w:sz w:val="20"/>
        </w:rPr>
        <w:t>f.</w:t>
      </w:r>
      <w:r w:rsidR="00795A31" w:rsidRPr="00140D39">
        <w:rPr>
          <w:rFonts w:asciiTheme="minorHAnsi" w:hAnsiTheme="minorHAnsi" w:cstheme="minorHAnsi"/>
          <w:color w:val="000000" w:themeColor="text1"/>
          <w:sz w:val="20"/>
        </w:rPr>
        <w:tab/>
        <w:t>Oversee the management of external and special Sub-Branch events.</w:t>
      </w:r>
    </w:p>
    <w:p w:rsidR="00795A31" w:rsidRPr="00140D39" w:rsidRDefault="00140D39" w:rsidP="00140D39">
      <w:pPr>
        <w:spacing w:before="120" w:after="240"/>
        <w:ind w:left="1418" w:hanging="709"/>
        <w:rPr>
          <w:rFonts w:asciiTheme="minorHAnsi" w:hAnsiTheme="minorHAnsi" w:cstheme="minorHAnsi"/>
          <w:color w:val="000000" w:themeColor="text1"/>
          <w:sz w:val="20"/>
        </w:rPr>
      </w:pPr>
      <w:r w:rsidRPr="00140D39">
        <w:rPr>
          <w:rFonts w:asciiTheme="minorHAnsi" w:hAnsiTheme="minorHAnsi" w:cstheme="minorHAnsi"/>
          <w:color w:val="000000" w:themeColor="text1"/>
          <w:sz w:val="20"/>
        </w:rPr>
        <w:t>g.</w:t>
      </w:r>
      <w:r w:rsidR="00795A31" w:rsidRPr="00140D39">
        <w:rPr>
          <w:rFonts w:asciiTheme="minorHAnsi" w:hAnsiTheme="minorHAnsi" w:cstheme="minorHAnsi"/>
          <w:color w:val="000000" w:themeColor="text1"/>
          <w:sz w:val="20"/>
        </w:rPr>
        <w:tab/>
        <w:t>Support and ensure effective administration of the Sub-Branch.</w:t>
      </w:r>
    </w:p>
    <w:p w:rsidR="00795A31" w:rsidRPr="00795A31" w:rsidRDefault="00140D39" w:rsidP="00C304EA">
      <w:pPr>
        <w:spacing w:before="120" w:after="240"/>
        <w:ind w:left="1418" w:hanging="709"/>
        <w:rPr>
          <w:rFonts w:asciiTheme="minorHAnsi" w:hAnsiTheme="minorHAnsi" w:cstheme="minorHAnsi"/>
          <w:color w:val="000000" w:themeColor="text1"/>
        </w:rPr>
      </w:pPr>
      <w:r w:rsidRPr="00140D39">
        <w:rPr>
          <w:rFonts w:asciiTheme="minorHAnsi" w:hAnsiTheme="minorHAnsi" w:cstheme="minorHAnsi"/>
          <w:color w:val="000000" w:themeColor="text1"/>
          <w:sz w:val="20"/>
        </w:rPr>
        <w:t>h.</w:t>
      </w:r>
      <w:r w:rsidR="00795A31" w:rsidRPr="00140D39">
        <w:rPr>
          <w:rFonts w:asciiTheme="minorHAnsi" w:hAnsiTheme="minorHAnsi" w:cstheme="minorHAnsi"/>
          <w:color w:val="000000" w:themeColor="text1"/>
          <w:sz w:val="20"/>
        </w:rPr>
        <w:tab/>
        <w:t>Prepare agenda for Executive Committee Meetings as determined by the Executive Officers and</w:t>
      </w:r>
      <w:r w:rsidR="00795A31" w:rsidRPr="00795A31">
        <w:rPr>
          <w:rFonts w:asciiTheme="minorHAnsi" w:hAnsiTheme="minorHAnsi" w:cstheme="minorHAnsi"/>
          <w:color w:val="000000" w:themeColor="text1"/>
        </w:rPr>
        <w:t xml:space="preserve"> distribute to rel</w:t>
      </w:r>
      <w:r w:rsidR="00C304EA">
        <w:rPr>
          <w:rFonts w:asciiTheme="minorHAnsi" w:hAnsiTheme="minorHAnsi" w:cstheme="minorHAnsi"/>
          <w:color w:val="000000" w:themeColor="text1"/>
        </w:rPr>
        <w:t>evant members and participants.</w:t>
      </w:r>
    </w:p>
    <w:p w:rsidR="0043417F" w:rsidRPr="0043417F" w:rsidRDefault="00C304EA" w:rsidP="0043417F">
      <w:pPr>
        <w:spacing w:before="120" w:after="240"/>
        <w:rPr>
          <w:rFonts w:asciiTheme="minorHAnsi" w:hAnsiTheme="minorHAnsi" w:cstheme="minorHAnsi"/>
          <w:color w:val="000000" w:themeColor="text1"/>
        </w:rPr>
      </w:pPr>
      <w:r w:rsidRPr="0043417F">
        <w:rPr>
          <w:rFonts w:asciiTheme="minorHAnsi" w:hAnsiTheme="minorHAnsi" w:cstheme="minorHAnsi"/>
          <w:color w:val="000000" w:themeColor="text1"/>
        </w:rPr>
        <w:t>2.5</w:t>
      </w:r>
      <w:r w:rsidRPr="0043417F">
        <w:rPr>
          <w:rFonts w:asciiTheme="minorHAnsi" w:hAnsiTheme="minorHAnsi" w:cstheme="minorHAnsi"/>
          <w:color w:val="000000" w:themeColor="text1"/>
        </w:rPr>
        <w:tab/>
      </w:r>
      <w:r w:rsidRPr="0043417F">
        <w:rPr>
          <w:rFonts w:asciiTheme="minorHAnsi" w:hAnsiTheme="minorHAnsi" w:cstheme="minorHAnsi"/>
          <w:b/>
          <w:color w:val="000000" w:themeColor="text1"/>
        </w:rPr>
        <w:t>Treasurer</w:t>
      </w:r>
      <w:r w:rsidR="0043417F" w:rsidRPr="0043417F">
        <w:rPr>
          <w:rFonts w:asciiTheme="minorHAnsi" w:hAnsiTheme="minorHAnsi" w:cstheme="minorHAnsi"/>
          <w:color w:val="000000" w:themeColor="text1"/>
        </w:rPr>
        <w:tab/>
      </w:r>
    </w:p>
    <w:p w:rsidR="00795A31" w:rsidRPr="00795A31" w:rsidRDefault="00795A31" w:rsidP="00795A31">
      <w:pPr>
        <w:spacing w:before="120" w:after="240"/>
        <w:rPr>
          <w:rFonts w:asciiTheme="minorHAnsi" w:hAnsiTheme="minorHAnsi" w:cstheme="minorHAnsi"/>
          <w:b/>
          <w:i/>
          <w:color w:val="00B0F0"/>
        </w:rPr>
      </w:pPr>
      <w:r w:rsidRPr="00795A31">
        <w:rPr>
          <w:rFonts w:asciiTheme="minorHAnsi" w:hAnsiTheme="minorHAnsi" w:cstheme="minorHAnsi"/>
          <w:b/>
          <w:i/>
          <w:color w:val="00B0F0"/>
        </w:rPr>
        <w:t>Duties of Sub-Branch Treasurer</w:t>
      </w:r>
    </w:p>
    <w:p w:rsidR="00795A31" w:rsidRPr="00795A31" w:rsidRDefault="00795A31" w:rsidP="00795A31">
      <w:pPr>
        <w:spacing w:before="120" w:after="240"/>
        <w:rPr>
          <w:rFonts w:asciiTheme="minorHAnsi" w:hAnsiTheme="minorHAnsi" w:cstheme="minorHAnsi"/>
          <w:i/>
          <w:color w:val="00B0F0"/>
        </w:rPr>
      </w:pPr>
      <w:r w:rsidRPr="00795A31">
        <w:rPr>
          <w:rFonts w:asciiTheme="minorHAnsi" w:hAnsiTheme="minorHAnsi" w:cstheme="minorHAnsi"/>
          <w:i/>
          <w:color w:val="00B0F0"/>
        </w:rPr>
        <w:t>5.33</w:t>
      </w:r>
      <w:r w:rsidRPr="00795A31">
        <w:rPr>
          <w:rFonts w:asciiTheme="minorHAnsi" w:hAnsiTheme="minorHAnsi" w:cstheme="minorHAnsi"/>
          <w:i/>
          <w:color w:val="00B0F0"/>
        </w:rPr>
        <w:tab/>
        <w:t>Noting that the role of the Sub-Branch Treasurer may vary based on the size of the Sub-Branch</w:t>
      </w:r>
      <w:r>
        <w:rPr>
          <w:rFonts w:asciiTheme="minorHAnsi" w:hAnsiTheme="minorHAnsi" w:cstheme="minorHAnsi"/>
          <w:i/>
          <w:color w:val="00B0F0"/>
        </w:rPr>
        <w:t xml:space="preserve"> the Sub-Branch Treasurer will:</w:t>
      </w:r>
    </w:p>
    <w:p w:rsidR="00795A31" w:rsidRPr="00795A31" w:rsidRDefault="00795A31" w:rsidP="00795A31">
      <w:pPr>
        <w:spacing w:before="120" w:after="240"/>
        <w:ind w:left="1418" w:hanging="709"/>
        <w:rPr>
          <w:rFonts w:asciiTheme="minorHAnsi" w:hAnsiTheme="minorHAnsi" w:cstheme="minorHAnsi"/>
          <w:i/>
          <w:color w:val="00B0F0"/>
        </w:rPr>
      </w:pPr>
      <w:r w:rsidRPr="00795A31">
        <w:rPr>
          <w:rFonts w:asciiTheme="minorHAnsi" w:hAnsiTheme="minorHAnsi" w:cstheme="minorHAnsi"/>
          <w:i/>
          <w:color w:val="00B0F0"/>
        </w:rPr>
        <w:t>a.</w:t>
      </w:r>
      <w:r w:rsidRPr="00795A31">
        <w:rPr>
          <w:rFonts w:asciiTheme="minorHAnsi" w:hAnsiTheme="minorHAnsi" w:cstheme="minorHAnsi"/>
          <w:i/>
          <w:color w:val="00B0F0"/>
        </w:rPr>
        <w:tab/>
        <w:t>be responsible for having final receipts issued for the monies received on behalf of the Sub-Branch and to ensure all moneys received on behalf of the Sub-Branch are deposited in an approved bank or similar institution and vested</w:t>
      </w:r>
      <w:r>
        <w:rPr>
          <w:rFonts w:asciiTheme="minorHAnsi" w:hAnsiTheme="minorHAnsi" w:cstheme="minorHAnsi"/>
          <w:i/>
          <w:color w:val="00B0F0"/>
        </w:rPr>
        <w:t xml:space="preserve"> in the name of the Sub-Branch;</w:t>
      </w:r>
    </w:p>
    <w:p w:rsidR="00795A31" w:rsidRPr="00795A31" w:rsidRDefault="00795A31" w:rsidP="00795A31">
      <w:pPr>
        <w:spacing w:before="120" w:after="240"/>
        <w:ind w:left="1418" w:hanging="709"/>
        <w:rPr>
          <w:rFonts w:asciiTheme="minorHAnsi" w:hAnsiTheme="minorHAnsi" w:cstheme="minorHAnsi"/>
          <w:i/>
          <w:color w:val="00B0F0"/>
        </w:rPr>
      </w:pPr>
      <w:proofErr w:type="gramStart"/>
      <w:r w:rsidRPr="00795A31">
        <w:rPr>
          <w:rFonts w:asciiTheme="minorHAnsi" w:hAnsiTheme="minorHAnsi" w:cstheme="minorHAnsi"/>
          <w:i/>
          <w:color w:val="00B0F0"/>
        </w:rPr>
        <w:t>b</w:t>
      </w:r>
      <w:proofErr w:type="gramEnd"/>
      <w:r w:rsidRPr="00795A31">
        <w:rPr>
          <w:rFonts w:asciiTheme="minorHAnsi" w:hAnsiTheme="minorHAnsi" w:cstheme="minorHAnsi"/>
          <w:i/>
          <w:color w:val="00B0F0"/>
        </w:rPr>
        <w:t>.</w:t>
      </w:r>
      <w:r w:rsidRPr="00795A31">
        <w:rPr>
          <w:rFonts w:asciiTheme="minorHAnsi" w:hAnsiTheme="minorHAnsi" w:cstheme="minorHAnsi"/>
          <w:i/>
          <w:color w:val="00B0F0"/>
        </w:rPr>
        <w:tab/>
        <w:t>verify all accounts for payment, which are presented to the</w:t>
      </w:r>
      <w:r>
        <w:rPr>
          <w:rFonts w:asciiTheme="minorHAnsi" w:hAnsiTheme="minorHAnsi" w:cstheme="minorHAnsi"/>
          <w:i/>
          <w:color w:val="00B0F0"/>
        </w:rPr>
        <w:t xml:space="preserve"> members for authority to pay; </w:t>
      </w:r>
    </w:p>
    <w:p w:rsidR="00795A31" w:rsidRPr="00795A31" w:rsidRDefault="00795A31" w:rsidP="00795A31">
      <w:pPr>
        <w:spacing w:before="120" w:after="240"/>
        <w:ind w:left="1418" w:hanging="709"/>
        <w:rPr>
          <w:rFonts w:asciiTheme="minorHAnsi" w:hAnsiTheme="minorHAnsi" w:cstheme="minorHAnsi"/>
          <w:i/>
          <w:color w:val="00B0F0"/>
        </w:rPr>
      </w:pPr>
      <w:proofErr w:type="gramStart"/>
      <w:r w:rsidRPr="00795A31">
        <w:rPr>
          <w:rFonts w:asciiTheme="minorHAnsi" w:hAnsiTheme="minorHAnsi" w:cstheme="minorHAnsi"/>
          <w:i/>
          <w:color w:val="00B0F0"/>
        </w:rPr>
        <w:t>c</w:t>
      </w:r>
      <w:proofErr w:type="gramEnd"/>
      <w:r w:rsidRPr="00795A31">
        <w:rPr>
          <w:rFonts w:asciiTheme="minorHAnsi" w:hAnsiTheme="minorHAnsi" w:cstheme="minorHAnsi"/>
          <w:i/>
          <w:color w:val="00B0F0"/>
        </w:rPr>
        <w:t>.</w:t>
      </w:r>
      <w:r w:rsidRPr="00795A31">
        <w:rPr>
          <w:rFonts w:asciiTheme="minorHAnsi" w:hAnsiTheme="minorHAnsi" w:cstheme="minorHAnsi"/>
          <w:i/>
          <w:color w:val="00B0F0"/>
        </w:rPr>
        <w:tab/>
        <w:t>keep a cashbook in which is recorded all financial t</w:t>
      </w:r>
      <w:r>
        <w:rPr>
          <w:rFonts w:asciiTheme="minorHAnsi" w:hAnsiTheme="minorHAnsi" w:cstheme="minorHAnsi"/>
          <w:i/>
          <w:color w:val="00B0F0"/>
        </w:rPr>
        <w:t xml:space="preserve">ransactions of the Sub-Branch; </w:t>
      </w:r>
    </w:p>
    <w:p w:rsidR="00795A31" w:rsidRPr="00795A31" w:rsidRDefault="00795A31" w:rsidP="00795A31">
      <w:pPr>
        <w:spacing w:before="120" w:after="240"/>
        <w:ind w:left="1418" w:hanging="709"/>
        <w:rPr>
          <w:rFonts w:asciiTheme="minorHAnsi" w:hAnsiTheme="minorHAnsi" w:cstheme="minorHAnsi"/>
          <w:i/>
          <w:color w:val="00B0F0"/>
        </w:rPr>
      </w:pPr>
      <w:r w:rsidRPr="00795A31">
        <w:rPr>
          <w:rFonts w:asciiTheme="minorHAnsi" w:hAnsiTheme="minorHAnsi" w:cstheme="minorHAnsi"/>
          <w:i/>
          <w:color w:val="00B0F0"/>
        </w:rPr>
        <w:t>d.</w:t>
      </w:r>
      <w:r w:rsidRPr="00795A31">
        <w:rPr>
          <w:rFonts w:asciiTheme="minorHAnsi" w:hAnsiTheme="minorHAnsi" w:cstheme="minorHAnsi"/>
          <w:i/>
          <w:color w:val="00B0F0"/>
        </w:rPr>
        <w:tab/>
        <w:t xml:space="preserve">keep a working account for day-to-day running of the affairs of the Sub-Branch, and an amelioration account for matters pertaining to the welfare assistance to members, proceeds from the Poppy Day collections and any other income, allotments, donations, or bequests made specifically for welfare purposes must be paid </w:t>
      </w:r>
      <w:r>
        <w:rPr>
          <w:rFonts w:asciiTheme="minorHAnsi" w:hAnsiTheme="minorHAnsi" w:cstheme="minorHAnsi"/>
          <w:i/>
          <w:color w:val="00B0F0"/>
        </w:rPr>
        <w:t xml:space="preserve">into the amelioration account; </w:t>
      </w:r>
    </w:p>
    <w:p w:rsidR="00795A31" w:rsidRPr="00795A31" w:rsidRDefault="00795A31" w:rsidP="00795A31">
      <w:pPr>
        <w:spacing w:before="120" w:after="240"/>
        <w:ind w:left="1418" w:hanging="709"/>
        <w:rPr>
          <w:rFonts w:asciiTheme="minorHAnsi" w:hAnsiTheme="minorHAnsi" w:cstheme="minorHAnsi"/>
          <w:i/>
          <w:color w:val="00B0F0"/>
        </w:rPr>
      </w:pPr>
      <w:r w:rsidRPr="00795A31">
        <w:rPr>
          <w:rFonts w:asciiTheme="minorHAnsi" w:hAnsiTheme="minorHAnsi" w:cstheme="minorHAnsi"/>
          <w:i/>
          <w:color w:val="00B0F0"/>
        </w:rPr>
        <w:t>e.</w:t>
      </w:r>
      <w:r w:rsidRPr="00795A31">
        <w:rPr>
          <w:rFonts w:asciiTheme="minorHAnsi" w:hAnsiTheme="minorHAnsi" w:cstheme="minorHAnsi"/>
          <w:i/>
          <w:color w:val="00B0F0"/>
        </w:rPr>
        <w:tab/>
        <w:t>draw up and present to the members at the monthly meeting a statement showing clearly the financial position of the Sub-Branch as compared with the previous monthly stat</w:t>
      </w:r>
      <w:r>
        <w:rPr>
          <w:rFonts w:asciiTheme="minorHAnsi" w:hAnsiTheme="minorHAnsi" w:cstheme="minorHAnsi"/>
          <w:i/>
          <w:color w:val="00B0F0"/>
        </w:rPr>
        <w:t>ement;</w:t>
      </w:r>
    </w:p>
    <w:p w:rsidR="00795A31" w:rsidRPr="00795A31" w:rsidRDefault="00795A31" w:rsidP="00795A31">
      <w:pPr>
        <w:spacing w:before="120" w:after="240"/>
        <w:ind w:left="1418" w:hanging="709"/>
        <w:rPr>
          <w:rFonts w:asciiTheme="minorHAnsi" w:hAnsiTheme="minorHAnsi" w:cstheme="minorHAnsi"/>
          <w:i/>
          <w:color w:val="00B0F0"/>
        </w:rPr>
      </w:pPr>
      <w:proofErr w:type="gramStart"/>
      <w:r w:rsidRPr="00795A31">
        <w:rPr>
          <w:rFonts w:asciiTheme="minorHAnsi" w:hAnsiTheme="minorHAnsi" w:cstheme="minorHAnsi"/>
          <w:i/>
          <w:color w:val="00B0F0"/>
        </w:rPr>
        <w:t>f</w:t>
      </w:r>
      <w:proofErr w:type="gramEnd"/>
      <w:r w:rsidRPr="00795A31">
        <w:rPr>
          <w:rFonts w:asciiTheme="minorHAnsi" w:hAnsiTheme="minorHAnsi" w:cstheme="minorHAnsi"/>
          <w:i/>
          <w:color w:val="00B0F0"/>
        </w:rPr>
        <w:t>.</w:t>
      </w:r>
      <w:r w:rsidRPr="00795A31">
        <w:rPr>
          <w:rFonts w:asciiTheme="minorHAnsi" w:hAnsiTheme="minorHAnsi" w:cstheme="minorHAnsi"/>
          <w:i/>
          <w:color w:val="00B0F0"/>
        </w:rPr>
        <w:tab/>
        <w:t>reconcile between the balance shown in the cashbook and the balance shown on the statement from the bank; and</w:t>
      </w:r>
    </w:p>
    <w:p w:rsidR="00795A31" w:rsidRPr="00795A31" w:rsidRDefault="00795A31" w:rsidP="00795A31">
      <w:pPr>
        <w:spacing w:before="120" w:after="240"/>
        <w:ind w:left="1418" w:hanging="709"/>
        <w:rPr>
          <w:rFonts w:asciiTheme="minorHAnsi" w:hAnsiTheme="minorHAnsi" w:cstheme="minorHAnsi"/>
          <w:i/>
          <w:color w:val="00B0F0"/>
        </w:rPr>
      </w:pPr>
      <w:r w:rsidRPr="00795A31">
        <w:rPr>
          <w:rFonts w:asciiTheme="minorHAnsi" w:hAnsiTheme="minorHAnsi" w:cstheme="minorHAnsi"/>
          <w:i/>
          <w:color w:val="00B0F0"/>
        </w:rPr>
        <w:t>g.</w:t>
      </w:r>
      <w:r w:rsidRPr="00795A31">
        <w:rPr>
          <w:rFonts w:asciiTheme="minorHAnsi" w:hAnsiTheme="minorHAnsi" w:cstheme="minorHAnsi"/>
          <w:i/>
          <w:color w:val="00B0F0"/>
        </w:rPr>
        <w:tab/>
        <w:t xml:space="preserve">prepare and submit to the Annual General Meeting statement of the income and expenditure of the Sub-Branch, with a balance sheet setting out the assets and liabilities of the Sub-Branch (duly reviewed or audited if defined as a Tier 2 or Tier 3 charity by the </w:t>
      </w:r>
      <w:proofErr w:type="spellStart"/>
      <w:r w:rsidRPr="00795A31">
        <w:rPr>
          <w:rFonts w:asciiTheme="minorHAnsi" w:hAnsiTheme="minorHAnsi" w:cstheme="minorHAnsi"/>
          <w:i/>
          <w:color w:val="00B0F0"/>
        </w:rPr>
        <w:t>ACNC</w:t>
      </w:r>
      <w:proofErr w:type="spellEnd"/>
      <w:r w:rsidRPr="00795A31">
        <w:rPr>
          <w:rFonts w:asciiTheme="minorHAnsi" w:hAnsiTheme="minorHAnsi" w:cstheme="minorHAnsi"/>
          <w:i/>
          <w:color w:val="00B0F0"/>
        </w:rPr>
        <w:t xml:space="preserve"> Act 2012). </w:t>
      </w:r>
    </w:p>
    <w:p w:rsidR="0043417F" w:rsidRPr="00C141C3" w:rsidRDefault="00C141C3" w:rsidP="0043417F">
      <w:pPr>
        <w:spacing w:before="120" w:after="240"/>
        <w:rPr>
          <w:rFonts w:asciiTheme="minorHAnsi" w:hAnsiTheme="minorHAnsi" w:cstheme="minorHAnsi"/>
          <w:i/>
        </w:rPr>
      </w:pPr>
      <w:r w:rsidRPr="00C141C3">
        <w:rPr>
          <w:rFonts w:asciiTheme="minorHAnsi" w:hAnsiTheme="minorHAnsi" w:cstheme="minorHAnsi"/>
          <w:i/>
        </w:rPr>
        <w:t>&lt;S</w:t>
      </w:r>
      <w:r w:rsidR="0043417F" w:rsidRPr="00C141C3">
        <w:rPr>
          <w:rFonts w:asciiTheme="minorHAnsi" w:hAnsiTheme="minorHAnsi" w:cstheme="minorHAnsi"/>
          <w:i/>
        </w:rPr>
        <w:t>hown below are examples of the sorts of additional duties a Treasurer could have – please customize to suit your Sub-Branch&gt;</w:t>
      </w:r>
    </w:p>
    <w:p w:rsidR="0043417F" w:rsidRPr="0043417F" w:rsidRDefault="0043417F" w:rsidP="00F010CA">
      <w:pPr>
        <w:spacing w:before="120" w:after="240"/>
        <w:ind w:left="709" w:hanging="709"/>
        <w:rPr>
          <w:rFonts w:asciiTheme="minorHAnsi" w:hAnsiTheme="minorHAnsi" w:cstheme="minorHAnsi"/>
          <w:color w:val="000000" w:themeColor="text1"/>
        </w:rPr>
      </w:pPr>
      <w:r>
        <w:rPr>
          <w:rFonts w:asciiTheme="minorHAnsi" w:hAnsiTheme="minorHAnsi" w:cstheme="minorHAnsi"/>
          <w:color w:val="000000" w:themeColor="text1"/>
        </w:rPr>
        <w:t>2.5.1</w:t>
      </w:r>
      <w:r>
        <w:rPr>
          <w:rFonts w:asciiTheme="minorHAnsi" w:hAnsiTheme="minorHAnsi" w:cstheme="minorHAnsi"/>
          <w:color w:val="000000" w:themeColor="text1"/>
        </w:rPr>
        <w:tab/>
      </w:r>
      <w:r w:rsidRPr="0043417F">
        <w:rPr>
          <w:rFonts w:asciiTheme="minorHAnsi" w:hAnsiTheme="minorHAnsi" w:cstheme="minorHAnsi"/>
          <w:color w:val="000000" w:themeColor="text1"/>
        </w:rPr>
        <w:t>Maintain an overview of the Sub-Branch’s finances in accordance with the requirements of RSLWA Constitution Rules and By-Laws.</w:t>
      </w:r>
    </w:p>
    <w:p w:rsidR="0043417F" w:rsidRPr="0043417F" w:rsidRDefault="0043417F" w:rsidP="0043417F">
      <w:pPr>
        <w:spacing w:before="120" w:after="240"/>
        <w:ind w:left="1418" w:hanging="709"/>
        <w:rPr>
          <w:rFonts w:asciiTheme="minorHAnsi" w:hAnsiTheme="minorHAnsi" w:cstheme="minorHAnsi"/>
          <w:color w:val="000000" w:themeColor="text1"/>
        </w:rPr>
      </w:pPr>
      <w:r>
        <w:rPr>
          <w:rFonts w:asciiTheme="minorHAnsi" w:hAnsiTheme="minorHAnsi" w:cstheme="minorHAnsi"/>
          <w:color w:val="000000" w:themeColor="text1"/>
        </w:rPr>
        <w:lastRenderedPageBreak/>
        <w:t>a.</w:t>
      </w:r>
      <w:r w:rsidRPr="0043417F">
        <w:rPr>
          <w:rFonts w:asciiTheme="minorHAnsi" w:hAnsiTheme="minorHAnsi" w:cstheme="minorHAnsi"/>
          <w:color w:val="000000" w:themeColor="text1"/>
        </w:rPr>
        <w:tab/>
        <w:t>Receipt monies received on behalf of the Sub-Branch and ensure all money received is deposited in a Sub- Branch Bank Account approved by the Executive Officers.</w:t>
      </w:r>
    </w:p>
    <w:p w:rsidR="0043417F" w:rsidRPr="0043417F" w:rsidRDefault="0043417F" w:rsidP="0043417F">
      <w:pPr>
        <w:spacing w:before="120" w:after="240"/>
        <w:ind w:left="1418" w:hanging="709"/>
        <w:rPr>
          <w:rFonts w:asciiTheme="minorHAnsi" w:hAnsiTheme="minorHAnsi" w:cstheme="minorHAnsi"/>
          <w:color w:val="000000" w:themeColor="text1"/>
        </w:rPr>
      </w:pPr>
      <w:r>
        <w:rPr>
          <w:rFonts w:asciiTheme="minorHAnsi" w:hAnsiTheme="minorHAnsi" w:cstheme="minorHAnsi"/>
          <w:color w:val="000000" w:themeColor="text1"/>
        </w:rPr>
        <w:t>b.</w:t>
      </w:r>
      <w:r w:rsidRPr="0043417F">
        <w:rPr>
          <w:rFonts w:asciiTheme="minorHAnsi" w:hAnsiTheme="minorHAnsi" w:cstheme="minorHAnsi"/>
          <w:color w:val="000000" w:themeColor="text1"/>
        </w:rPr>
        <w:tab/>
        <w:t>Assist the Secretary with Poppy Day management.</w:t>
      </w:r>
    </w:p>
    <w:p w:rsidR="0043417F" w:rsidRPr="0043417F" w:rsidRDefault="0043417F" w:rsidP="0043417F">
      <w:pPr>
        <w:spacing w:before="120" w:after="240"/>
        <w:ind w:left="1418" w:hanging="709"/>
        <w:rPr>
          <w:rFonts w:asciiTheme="minorHAnsi" w:hAnsiTheme="minorHAnsi" w:cstheme="minorHAnsi"/>
          <w:color w:val="000000" w:themeColor="text1"/>
        </w:rPr>
      </w:pPr>
      <w:r>
        <w:rPr>
          <w:rFonts w:asciiTheme="minorHAnsi" w:hAnsiTheme="minorHAnsi" w:cstheme="minorHAnsi"/>
          <w:color w:val="000000" w:themeColor="text1"/>
        </w:rPr>
        <w:t>c.</w:t>
      </w:r>
      <w:r w:rsidRPr="0043417F">
        <w:rPr>
          <w:rFonts w:asciiTheme="minorHAnsi" w:hAnsiTheme="minorHAnsi" w:cstheme="minorHAnsi"/>
          <w:color w:val="000000" w:themeColor="text1"/>
        </w:rPr>
        <w:tab/>
        <w:t>Verify all accounts and requests for payment and present to the Executive Officers for authority to pay.</w:t>
      </w:r>
    </w:p>
    <w:p w:rsidR="0043417F" w:rsidRPr="0043417F" w:rsidRDefault="0043417F" w:rsidP="0043417F">
      <w:pPr>
        <w:spacing w:before="120" w:after="240"/>
        <w:ind w:left="1418" w:hanging="709"/>
        <w:rPr>
          <w:rFonts w:asciiTheme="minorHAnsi" w:hAnsiTheme="minorHAnsi" w:cstheme="minorHAnsi"/>
          <w:color w:val="000000" w:themeColor="text1"/>
        </w:rPr>
      </w:pPr>
      <w:r>
        <w:rPr>
          <w:rFonts w:asciiTheme="minorHAnsi" w:hAnsiTheme="minorHAnsi" w:cstheme="minorHAnsi"/>
          <w:color w:val="000000" w:themeColor="text1"/>
        </w:rPr>
        <w:t>d.</w:t>
      </w:r>
      <w:r w:rsidRPr="0043417F">
        <w:rPr>
          <w:rFonts w:asciiTheme="minorHAnsi" w:hAnsiTheme="minorHAnsi" w:cstheme="minorHAnsi"/>
          <w:color w:val="000000" w:themeColor="text1"/>
        </w:rPr>
        <w:tab/>
        <w:t>Keep accounting records of the Sub-Branch of all financial related transactions.</w:t>
      </w:r>
    </w:p>
    <w:p w:rsidR="0043417F" w:rsidRPr="0043417F" w:rsidRDefault="0043417F" w:rsidP="0043417F">
      <w:pPr>
        <w:spacing w:before="120" w:after="240"/>
        <w:ind w:left="1418" w:hanging="709"/>
        <w:rPr>
          <w:rFonts w:asciiTheme="minorHAnsi" w:hAnsiTheme="minorHAnsi" w:cstheme="minorHAnsi"/>
          <w:color w:val="000000" w:themeColor="text1"/>
        </w:rPr>
      </w:pPr>
      <w:r>
        <w:rPr>
          <w:rFonts w:asciiTheme="minorHAnsi" w:hAnsiTheme="minorHAnsi" w:cstheme="minorHAnsi"/>
          <w:color w:val="000000" w:themeColor="text1"/>
        </w:rPr>
        <w:t>e.</w:t>
      </w:r>
      <w:r w:rsidRPr="0043417F">
        <w:rPr>
          <w:rFonts w:asciiTheme="minorHAnsi" w:hAnsiTheme="minorHAnsi" w:cstheme="minorHAnsi"/>
          <w:color w:val="000000" w:themeColor="text1"/>
        </w:rPr>
        <w:tab/>
        <w:t xml:space="preserve">Keep a working account for day-to-day running of the affairs of the Sub-Branch, and an Amelioration Account for matters pertaining to the welfare assistance to </w:t>
      </w:r>
      <w:proofErr w:type="gramStart"/>
      <w:r w:rsidRPr="0043417F">
        <w:rPr>
          <w:rFonts w:asciiTheme="minorHAnsi" w:hAnsiTheme="minorHAnsi" w:cstheme="minorHAnsi"/>
          <w:color w:val="000000" w:themeColor="text1"/>
        </w:rPr>
        <w:t>members.</w:t>
      </w:r>
      <w:proofErr w:type="gramEnd"/>
      <w:r w:rsidRPr="0043417F">
        <w:rPr>
          <w:rFonts w:asciiTheme="minorHAnsi" w:hAnsiTheme="minorHAnsi" w:cstheme="minorHAnsi"/>
          <w:color w:val="000000" w:themeColor="text1"/>
        </w:rPr>
        <w:t xml:space="preserve"> Proceeds from the Poppy Day collections and any other income, allotments, donations, or bequests made specifically for welfare purposes shall be paid into the Amelioration Account.</w:t>
      </w:r>
    </w:p>
    <w:p w:rsidR="0043417F" w:rsidRPr="0043417F" w:rsidRDefault="0043417F" w:rsidP="0043417F">
      <w:pPr>
        <w:spacing w:before="120" w:after="240"/>
        <w:ind w:left="1418" w:hanging="709"/>
        <w:rPr>
          <w:rFonts w:asciiTheme="minorHAnsi" w:hAnsiTheme="minorHAnsi" w:cstheme="minorHAnsi"/>
          <w:color w:val="000000" w:themeColor="text1"/>
        </w:rPr>
      </w:pPr>
      <w:r>
        <w:rPr>
          <w:rFonts w:asciiTheme="minorHAnsi" w:hAnsiTheme="minorHAnsi" w:cstheme="minorHAnsi"/>
          <w:color w:val="000000" w:themeColor="text1"/>
        </w:rPr>
        <w:t>f.</w:t>
      </w:r>
      <w:r w:rsidRPr="0043417F">
        <w:rPr>
          <w:rFonts w:asciiTheme="minorHAnsi" w:hAnsiTheme="minorHAnsi" w:cstheme="minorHAnsi"/>
          <w:color w:val="000000" w:themeColor="text1"/>
        </w:rPr>
        <w:tab/>
        <w:t>Reconcile all accounts, draw up and present to the members at the monthly meeting a statement clearly showing the financial position of the Sub-Branch as compared with the previous monthly statement.</w:t>
      </w:r>
    </w:p>
    <w:p w:rsidR="0043417F" w:rsidRPr="0043417F" w:rsidRDefault="0043417F" w:rsidP="0043417F">
      <w:pPr>
        <w:spacing w:before="120" w:after="240"/>
        <w:ind w:left="1418" w:hanging="709"/>
        <w:rPr>
          <w:rFonts w:asciiTheme="minorHAnsi" w:hAnsiTheme="minorHAnsi" w:cstheme="minorHAnsi"/>
          <w:color w:val="000000" w:themeColor="text1"/>
        </w:rPr>
      </w:pPr>
      <w:r>
        <w:rPr>
          <w:rFonts w:asciiTheme="minorHAnsi" w:hAnsiTheme="minorHAnsi" w:cstheme="minorHAnsi"/>
          <w:color w:val="000000" w:themeColor="text1"/>
        </w:rPr>
        <w:t>g.</w:t>
      </w:r>
      <w:r w:rsidRPr="0043417F">
        <w:rPr>
          <w:rFonts w:asciiTheme="minorHAnsi" w:hAnsiTheme="minorHAnsi" w:cstheme="minorHAnsi"/>
          <w:color w:val="000000" w:themeColor="text1"/>
        </w:rPr>
        <w:tab/>
        <w:t>Prepare and submit to the Annual General Meeting a reviewed statement of the income and expenditure of the Sub-Branch, with a balance sheet setting out the assets and liabilities of the Sub Branch.</w:t>
      </w:r>
    </w:p>
    <w:p w:rsidR="00795A31" w:rsidRDefault="0043417F" w:rsidP="0043417F">
      <w:pPr>
        <w:spacing w:before="120" w:after="240"/>
        <w:rPr>
          <w:rFonts w:asciiTheme="minorHAnsi" w:hAnsiTheme="minorHAnsi" w:cstheme="minorHAnsi"/>
          <w:b/>
          <w:color w:val="000000" w:themeColor="text1"/>
        </w:rPr>
      </w:pPr>
      <w:r w:rsidRPr="0043417F">
        <w:rPr>
          <w:rFonts w:asciiTheme="minorHAnsi" w:hAnsiTheme="minorHAnsi" w:cstheme="minorHAnsi"/>
          <w:b/>
          <w:color w:val="000000" w:themeColor="text1"/>
        </w:rPr>
        <w:t>2.6</w:t>
      </w:r>
      <w:r w:rsidRPr="0043417F">
        <w:rPr>
          <w:rFonts w:asciiTheme="minorHAnsi" w:hAnsiTheme="minorHAnsi" w:cstheme="minorHAnsi"/>
          <w:b/>
          <w:color w:val="000000" w:themeColor="text1"/>
        </w:rPr>
        <w:tab/>
        <w:t>Warden</w:t>
      </w:r>
      <w:r>
        <w:rPr>
          <w:rFonts w:asciiTheme="minorHAnsi" w:hAnsiTheme="minorHAnsi" w:cstheme="minorHAnsi"/>
          <w:b/>
          <w:color w:val="000000" w:themeColor="text1"/>
        </w:rPr>
        <w:t>s</w:t>
      </w:r>
    </w:p>
    <w:p w:rsidR="0043417F" w:rsidRPr="0043417F" w:rsidRDefault="0043417F" w:rsidP="0043417F">
      <w:pPr>
        <w:spacing w:before="120" w:after="240"/>
        <w:rPr>
          <w:rFonts w:asciiTheme="minorHAnsi" w:hAnsiTheme="minorHAnsi" w:cstheme="minorHAnsi"/>
          <w:b/>
          <w:i/>
          <w:color w:val="00B0F0"/>
        </w:rPr>
      </w:pPr>
      <w:r w:rsidRPr="0043417F">
        <w:rPr>
          <w:rFonts w:asciiTheme="minorHAnsi" w:hAnsiTheme="minorHAnsi" w:cstheme="minorHAnsi"/>
          <w:b/>
          <w:i/>
          <w:color w:val="00B0F0"/>
        </w:rPr>
        <w:t>Wardens</w:t>
      </w:r>
    </w:p>
    <w:p w:rsidR="0043417F" w:rsidRPr="0043417F" w:rsidRDefault="0043417F" w:rsidP="0043417F">
      <w:pPr>
        <w:spacing w:before="120" w:after="240"/>
        <w:rPr>
          <w:rFonts w:asciiTheme="minorHAnsi" w:hAnsiTheme="minorHAnsi" w:cstheme="minorHAnsi"/>
          <w:i/>
          <w:color w:val="00B0F0"/>
        </w:rPr>
      </w:pPr>
      <w:r w:rsidRPr="0043417F">
        <w:rPr>
          <w:rFonts w:asciiTheme="minorHAnsi" w:hAnsiTheme="minorHAnsi" w:cstheme="minorHAnsi"/>
          <w:i/>
          <w:color w:val="00B0F0"/>
        </w:rPr>
        <w:t>5.41</w:t>
      </w:r>
      <w:r w:rsidRPr="0043417F">
        <w:rPr>
          <w:rFonts w:asciiTheme="minorHAnsi" w:hAnsiTheme="minorHAnsi" w:cstheme="minorHAnsi"/>
          <w:i/>
          <w:color w:val="00B0F0"/>
        </w:rPr>
        <w:tab/>
        <w:t>A Sub-Branch Warden may be an officer of the Sub-Branch to oversee and ensure that the affairs of the Sub-Branch are conducted in the best interests of the League and the Sub-Branch in accordance with the National and State Rules and By-Laws</w:t>
      </w:r>
      <w:r>
        <w:rPr>
          <w:rFonts w:asciiTheme="minorHAnsi" w:hAnsiTheme="minorHAnsi" w:cstheme="minorHAnsi"/>
          <w:i/>
          <w:color w:val="00B0F0"/>
        </w:rPr>
        <w:t xml:space="preserve"> and the RSLWA Code of Conduct.</w:t>
      </w:r>
    </w:p>
    <w:p w:rsidR="0043417F" w:rsidRPr="0043417F" w:rsidRDefault="0043417F" w:rsidP="0043417F">
      <w:pPr>
        <w:spacing w:before="120" w:after="240"/>
        <w:rPr>
          <w:rFonts w:asciiTheme="minorHAnsi" w:hAnsiTheme="minorHAnsi" w:cstheme="minorHAnsi"/>
          <w:i/>
          <w:color w:val="00B0F0"/>
        </w:rPr>
      </w:pPr>
      <w:r w:rsidRPr="0043417F">
        <w:rPr>
          <w:rFonts w:asciiTheme="minorHAnsi" w:hAnsiTheme="minorHAnsi" w:cstheme="minorHAnsi"/>
          <w:i/>
          <w:color w:val="00B0F0"/>
        </w:rPr>
        <w:t>5.42</w:t>
      </w:r>
      <w:r w:rsidRPr="0043417F">
        <w:rPr>
          <w:rFonts w:asciiTheme="minorHAnsi" w:hAnsiTheme="minorHAnsi" w:cstheme="minorHAnsi"/>
          <w:i/>
          <w:color w:val="00B0F0"/>
        </w:rPr>
        <w:tab/>
        <w:t>A Warden or Wardens, may hold office for a period of up to three years and may be eligible</w:t>
      </w:r>
      <w:r>
        <w:rPr>
          <w:rFonts w:asciiTheme="minorHAnsi" w:hAnsiTheme="minorHAnsi" w:cstheme="minorHAnsi"/>
          <w:i/>
          <w:color w:val="00B0F0"/>
        </w:rPr>
        <w:t xml:space="preserve"> for re-election (By-Law 5.20).</w:t>
      </w:r>
    </w:p>
    <w:p w:rsidR="0043417F" w:rsidRPr="0043417F" w:rsidRDefault="0043417F" w:rsidP="0043417F">
      <w:pPr>
        <w:spacing w:before="120" w:after="240"/>
        <w:rPr>
          <w:rFonts w:asciiTheme="minorHAnsi" w:hAnsiTheme="minorHAnsi" w:cstheme="minorHAnsi"/>
          <w:b/>
          <w:color w:val="000000" w:themeColor="text1"/>
        </w:rPr>
      </w:pPr>
      <w:r w:rsidRPr="0043417F">
        <w:rPr>
          <w:rFonts w:asciiTheme="minorHAnsi" w:hAnsiTheme="minorHAnsi" w:cstheme="minorHAnsi"/>
          <w:i/>
          <w:color w:val="00B0F0"/>
        </w:rPr>
        <w:t>5.43</w:t>
      </w:r>
      <w:r w:rsidRPr="0043417F">
        <w:rPr>
          <w:rFonts w:asciiTheme="minorHAnsi" w:hAnsiTheme="minorHAnsi" w:cstheme="minorHAnsi"/>
          <w:i/>
          <w:color w:val="00B0F0"/>
        </w:rPr>
        <w:tab/>
        <w:t>A Warden or Wardens may be removed from their office by a majority vote of members present and voting at an Annual General Meeting or an Extraordinary General Meeting called for that purpose.  Vacancies, however occurring in the office of Warden, may be filled by the members present at such meetings</w:t>
      </w:r>
      <w:r w:rsidRPr="0043417F">
        <w:rPr>
          <w:rFonts w:asciiTheme="minorHAnsi" w:hAnsiTheme="minorHAnsi" w:cstheme="minorHAnsi"/>
          <w:b/>
          <w:color w:val="000000" w:themeColor="text1"/>
        </w:rPr>
        <w:t>.</w:t>
      </w:r>
    </w:p>
    <w:p w:rsidR="0043417F" w:rsidRPr="00CB09FB" w:rsidRDefault="00CB09FB" w:rsidP="0043417F">
      <w:pPr>
        <w:spacing w:before="120" w:after="240"/>
        <w:rPr>
          <w:rFonts w:asciiTheme="minorHAnsi" w:hAnsiTheme="minorHAnsi" w:cstheme="minorHAnsi"/>
          <w:b/>
          <w:i/>
          <w:color w:val="000000" w:themeColor="text1"/>
        </w:rPr>
      </w:pPr>
      <w:r w:rsidRPr="00CB09FB">
        <w:rPr>
          <w:rFonts w:asciiTheme="minorHAnsi" w:hAnsiTheme="minorHAnsi" w:cstheme="minorHAnsi"/>
          <w:i/>
        </w:rPr>
        <w:t>&lt;S</w:t>
      </w:r>
      <w:r w:rsidR="0043417F" w:rsidRPr="00CB09FB">
        <w:rPr>
          <w:rFonts w:asciiTheme="minorHAnsi" w:hAnsiTheme="minorHAnsi" w:cstheme="minorHAnsi"/>
          <w:i/>
        </w:rPr>
        <w:t>hown below are examples of the sorts of additional duties a Warden could have – please customize to suit your Sub-Branch&gt;</w:t>
      </w:r>
    </w:p>
    <w:p w:rsidR="0043417F" w:rsidRPr="0043417F" w:rsidRDefault="0043417F" w:rsidP="0043417F">
      <w:pPr>
        <w:pStyle w:val="BodyText"/>
        <w:spacing w:before="120" w:after="240"/>
        <w:ind w:right="102"/>
        <w:jc w:val="both"/>
        <w:rPr>
          <w:rFonts w:asciiTheme="minorHAnsi" w:hAnsiTheme="minorHAnsi" w:cstheme="minorHAnsi"/>
        </w:rPr>
      </w:pPr>
      <w:r>
        <w:rPr>
          <w:rFonts w:asciiTheme="minorHAnsi" w:hAnsiTheme="minorHAnsi" w:cstheme="minorHAnsi"/>
        </w:rPr>
        <w:t xml:space="preserve">2.6.1 </w:t>
      </w:r>
      <w:r w:rsidRPr="0043417F">
        <w:rPr>
          <w:rFonts w:asciiTheme="minorHAnsi" w:hAnsiTheme="minorHAnsi" w:cstheme="minorHAnsi"/>
        </w:rPr>
        <w:t>The Sub-Branch may in accordance with RSLWA By-Laws elect no more than two Wardens.</w:t>
      </w:r>
      <w:r w:rsidRPr="0043417F">
        <w:rPr>
          <w:rFonts w:asciiTheme="minorHAnsi" w:hAnsiTheme="minorHAnsi" w:cstheme="minorHAnsi"/>
          <w:spacing w:val="40"/>
        </w:rPr>
        <w:t xml:space="preserve"> </w:t>
      </w:r>
      <w:r w:rsidRPr="0043417F">
        <w:rPr>
          <w:rFonts w:asciiTheme="minorHAnsi" w:hAnsiTheme="minorHAnsi" w:cstheme="minorHAnsi"/>
        </w:rPr>
        <w:t>The Executive Committee may appoint additional Wardens to undertake specific defined responsibilities, including a Memorial Warden to, among other things:</w:t>
      </w:r>
    </w:p>
    <w:p w:rsidR="0043417F" w:rsidRPr="0043417F" w:rsidRDefault="0043417F" w:rsidP="0043417F">
      <w:pPr>
        <w:spacing w:before="120" w:after="240"/>
        <w:ind w:left="1418" w:hanging="709"/>
        <w:rPr>
          <w:rFonts w:asciiTheme="minorHAnsi" w:hAnsiTheme="minorHAnsi" w:cstheme="minorHAnsi"/>
          <w:color w:val="000000" w:themeColor="text1"/>
        </w:rPr>
      </w:pPr>
      <w:r w:rsidRPr="0043417F">
        <w:rPr>
          <w:rFonts w:asciiTheme="minorHAnsi" w:hAnsiTheme="minorHAnsi" w:cstheme="minorHAnsi"/>
          <w:color w:val="000000" w:themeColor="text1"/>
        </w:rPr>
        <w:t>a.</w:t>
      </w:r>
      <w:r w:rsidRPr="0043417F">
        <w:rPr>
          <w:rFonts w:asciiTheme="minorHAnsi" w:hAnsiTheme="minorHAnsi" w:cstheme="minorHAnsi"/>
          <w:color w:val="000000" w:themeColor="text1"/>
        </w:rPr>
        <w:tab/>
        <w:t>Ensure that the area around the Memorial Precinct is kept to an acceptable standard.</w:t>
      </w:r>
    </w:p>
    <w:p w:rsidR="0043417F" w:rsidRPr="0043417F" w:rsidRDefault="0043417F" w:rsidP="0043417F">
      <w:pPr>
        <w:spacing w:before="120" w:after="240"/>
        <w:ind w:left="1418" w:hanging="709"/>
        <w:rPr>
          <w:rFonts w:asciiTheme="minorHAnsi" w:hAnsiTheme="minorHAnsi" w:cstheme="minorHAnsi"/>
          <w:color w:val="000000" w:themeColor="text1"/>
        </w:rPr>
      </w:pPr>
      <w:r w:rsidRPr="0043417F">
        <w:rPr>
          <w:rFonts w:asciiTheme="minorHAnsi" w:hAnsiTheme="minorHAnsi" w:cstheme="minorHAnsi"/>
          <w:color w:val="000000" w:themeColor="text1"/>
        </w:rPr>
        <w:t>b.</w:t>
      </w:r>
      <w:r w:rsidRPr="0043417F">
        <w:rPr>
          <w:rFonts w:asciiTheme="minorHAnsi" w:hAnsiTheme="minorHAnsi" w:cstheme="minorHAnsi"/>
          <w:color w:val="000000" w:themeColor="text1"/>
        </w:rPr>
        <w:tab/>
        <w:t>Arrange for flags to be flown at appropriate times.</w:t>
      </w:r>
    </w:p>
    <w:p w:rsidR="0043417F" w:rsidRPr="0043417F" w:rsidRDefault="0043417F" w:rsidP="0043417F">
      <w:pPr>
        <w:spacing w:before="120" w:after="240"/>
        <w:ind w:left="1418" w:hanging="709"/>
        <w:rPr>
          <w:rFonts w:asciiTheme="minorHAnsi" w:hAnsiTheme="minorHAnsi" w:cstheme="minorHAnsi"/>
          <w:color w:val="000000" w:themeColor="text1"/>
        </w:rPr>
      </w:pPr>
      <w:r w:rsidRPr="0043417F">
        <w:rPr>
          <w:rFonts w:asciiTheme="minorHAnsi" w:hAnsiTheme="minorHAnsi" w:cstheme="minorHAnsi"/>
          <w:color w:val="000000" w:themeColor="text1"/>
        </w:rPr>
        <w:t>c.</w:t>
      </w:r>
      <w:r w:rsidRPr="0043417F">
        <w:rPr>
          <w:rFonts w:asciiTheme="minorHAnsi" w:hAnsiTheme="minorHAnsi" w:cstheme="minorHAnsi"/>
          <w:color w:val="000000" w:themeColor="text1"/>
        </w:rPr>
        <w:tab/>
        <w:t>Liaise with Events Coordinators for commemorative events as required.</w:t>
      </w:r>
    </w:p>
    <w:p w:rsidR="0043417F" w:rsidRPr="0043417F" w:rsidRDefault="0043417F" w:rsidP="0043417F">
      <w:pPr>
        <w:spacing w:before="120" w:after="240"/>
        <w:ind w:left="1418" w:hanging="709"/>
        <w:rPr>
          <w:rFonts w:asciiTheme="minorHAnsi" w:hAnsiTheme="minorHAnsi" w:cstheme="minorHAnsi"/>
          <w:color w:val="000000" w:themeColor="text1"/>
        </w:rPr>
      </w:pPr>
      <w:r w:rsidRPr="0043417F">
        <w:rPr>
          <w:rFonts w:asciiTheme="minorHAnsi" w:hAnsiTheme="minorHAnsi" w:cstheme="minorHAnsi"/>
          <w:color w:val="000000" w:themeColor="text1"/>
        </w:rPr>
        <w:t>d.</w:t>
      </w:r>
      <w:r w:rsidRPr="0043417F">
        <w:rPr>
          <w:rFonts w:asciiTheme="minorHAnsi" w:hAnsiTheme="minorHAnsi" w:cstheme="minorHAnsi"/>
          <w:color w:val="000000" w:themeColor="text1"/>
        </w:rPr>
        <w:tab/>
        <w:t>Contact family of deceased members to advise of Memorial Plaques procedure in a timely manner/</w:t>
      </w:r>
    </w:p>
    <w:p w:rsidR="0043417F" w:rsidRPr="0043417F" w:rsidRDefault="0043417F" w:rsidP="0043417F">
      <w:pPr>
        <w:spacing w:before="120" w:after="240"/>
        <w:ind w:left="1418" w:hanging="709"/>
        <w:rPr>
          <w:rFonts w:asciiTheme="minorHAnsi" w:hAnsiTheme="minorHAnsi" w:cstheme="minorHAnsi"/>
          <w:color w:val="000000" w:themeColor="text1"/>
        </w:rPr>
      </w:pPr>
      <w:r w:rsidRPr="0043417F">
        <w:rPr>
          <w:rFonts w:asciiTheme="minorHAnsi" w:hAnsiTheme="minorHAnsi" w:cstheme="minorHAnsi"/>
          <w:color w:val="000000" w:themeColor="text1"/>
        </w:rPr>
        <w:lastRenderedPageBreak/>
        <w:t>e.</w:t>
      </w:r>
      <w:r w:rsidRPr="0043417F">
        <w:rPr>
          <w:rFonts w:asciiTheme="minorHAnsi" w:hAnsiTheme="minorHAnsi" w:cstheme="minorHAnsi"/>
          <w:color w:val="000000" w:themeColor="text1"/>
        </w:rPr>
        <w:tab/>
        <w:t>Keep records of all applications for the sponsorship of Plaques.</w:t>
      </w:r>
    </w:p>
    <w:p w:rsidR="0043417F" w:rsidRPr="0043417F" w:rsidRDefault="0043417F" w:rsidP="0043417F">
      <w:pPr>
        <w:spacing w:before="120" w:after="240"/>
        <w:ind w:left="1418" w:hanging="709"/>
        <w:rPr>
          <w:rFonts w:asciiTheme="minorHAnsi" w:hAnsiTheme="minorHAnsi" w:cstheme="minorHAnsi"/>
          <w:color w:val="000000" w:themeColor="text1"/>
        </w:rPr>
      </w:pPr>
      <w:r w:rsidRPr="0043417F">
        <w:rPr>
          <w:rFonts w:asciiTheme="minorHAnsi" w:hAnsiTheme="minorHAnsi" w:cstheme="minorHAnsi"/>
          <w:color w:val="000000" w:themeColor="text1"/>
        </w:rPr>
        <w:t>f.</w:t>
      </w:r>
      <w:r w:rsidRPr="0043417F">
        <w:rPr>
          <w:rFonts w:asciiTheme="minorHAnsi" w:hAnsiTheme="minorHAnsi" w:cstheme="minorHAnsi"/>
          <w:color w:val="000000" w:themeColor="text1"/>
        </w:rPr>
        <w:tab/>
        <w:t>Ensure that applications are valid and meet the requirements for eligibility.</w:t>
      </w:r>
    </w:p>
    <w:p w:rsidR="0043417F" w:rsidRPr="0043417F" w:rsidRDefault="0043417F" w:rsidP="0043417F">
      <w:pPr>
        <w:spacing w:before="120" w:after="240"/>
        <w:ind w:left="1418" w:hanging="709"/>
        <w:rPr>
          <w:rFonts w:asciiTheme="minorHAnsi" w:hAnsiTheme="minorHAnsi" w:cstheme="minorHAnsi"/>
          <w:color w:val="000000" w:themeColor="text1"/>
        </w:rPr>
      </w:pPr>
      <w:r w:rsidRPr="0043417F">
        <w:rPr>
          <w:rFonts w:asciiTheme="minorHAnsi" w:hAnsiTheme="minorHAnsi" w:cstheme="minorHAnsi"/>
          <w:color w:val="000000" w:themeColor="text1"/>
        </w:rPr>
        <w:t>g.</w:t>
      </w:r>
      <w:r w:rsidRPr="0043417F">
        <w:rPr>
          <w:rFonts w:asciiTheme="minorHAnsi" w:hAnsiTheme="minorHAnsi" w:cstheme="minorHAnsi"/>
          <w:color w:val="000000" w:themeColor="text1"/>
        </w:rPr>
        <w:tab/>
        <w:t>Liaise with the Plaque applicant and the Plaque Manufacturer to ensure that details are correct.</w:t>
      </w:r>
    </w:p>
    <w:p w:rsidR="0043417F" w:rsidRPr="0043417F" w:rsidRDefault="0043417F" w:rsidP="0043417F">
      <w:pPr>
        <w:spacing w:before="120" w:after="240"/>
        <w:ind w:left="1418" w:hanging="709"/>
        <w:rPr>
          <w:rFonts w:asciiTheme="minorHAnsi" w:hAnsiTheme="minorHAnsi" w:cstheme="minorHAnsi"/>
          <w:color w:val="000000" w:themeColor="text1"/>
        </w:rPr>
      </w:pPr>
      <w:r w:rsidRPr="0043417F">
        <w:rPr>
          <w:rFonts w:asciiTheme="minorHAnsi" w:hAnsiTheme="minorHAnsi" w:cstheme="minorHAnsi"/>
          <w:color w:val="000000" w:themeColor="text1"/>
        </w:rPr>
        <w:t>h.</w:t>
      </w:r>
      <w:r w:rsidRPr="0043417F">
        <w:rPr>
          <w:rFonts w:asciiTheme="minorHAnsi" w:hAnsiTheme="minorHAnsi" w:cstheme="minorHAnsi"/>
          <w:color w:val="000000" w:themeColor="text1"/>
        </w:rPr>
        <w:tab/>
        <w:t>Obtain permission from Office of War Graves for permission to use Australian Military Forces badge on the Plaque.</w:t>
      </w:r>
    </w:p>
    <w:p w:rsidR="0043417F" w:rsidRPr="0043417F" w:rsidRDefault="0043417F" w:rsidP="0043417F">
      <w:pPr>
        <w:spacing w:before="120" w:after="240"/>
        <w:ind w:left="1418" w:hanging="709"/>
        <w:rPr>
          <w:rFonts w:asciiTheme="minorHAnsi" w:hAnsiTheme="minorHAnsi" w:cstheme="minorHAnsi"/>
          <w:color w:val="000000" w:themeColor="text1"/>
        </w:rPr>
      </w:pPr>
      <w:r w:rsidRPr="0043417F">
        <w:rPr>
          <w:rFonts w:asciiTheme="minorHAnsi" w:hAnsiTheme="minorHAnsi" w:cstheme="minorHAnsi"/>
          <w:color w:val="000000" w:themeColor="text1"/>
        </w:rPr>
        <w:t>i.</w:t>
      </w:r>
      <w:r w:rsidRPr="0043417F">
        <w:rPr>
          <w:rFonts w:asciiTheme="minorHAnsi" w:hAnsiTheme="minorHAnsi" w:cstheme="minorHAnsi"/>
          <w:color w:val="000000" w:themeColor="text1"/>
        </w:rPr>
        <w:tab/>
        <w:t>Arrange the placement and fixing of Plaques.</w:t>
      </w:r>
    </w:p>
    <w:p w:rsidR="0043417F" w:rsidRPr="0043417F" w:rsidRDefault="0043417F" w:rsidP="0043417F">
      <w:pPr>
        <w:spacing w:before="120" w:after="240"/>
        <w:ind w:left="1418" w:hanging="709"/>
        <w:rPr>
          <w:rFonts w:asciiTheme="minorHAnsi" w:hAnsiTheme="minorHAnsi" w:cstheme="minorHAnsi"/>
        </w:rPr>
      </w:pPr>
      <w:r w:rsidRPr="0043417F">
        <w:rPr>
          <w:rFonts w:asciiTheme="minorHAnsi" w:hAnsiTheme="minorHAnsi" w:cstheme="minorHAnsi"/>
          <w:color w:val="000000" w:themeColor="text1"/>
        </w:rPr>
        <w:t>j.</w:t>
      </w:r>
      <w:r w:rsidRPr="0043417F">
        <w:rPr>
          <w:rFonts w:asciiTheme="minorHAnsi" w:hAnsiTheme="minorHAnsi" w:cstheme="minorHAnsi"/>
          <w:color w:val="000000" w:themeColor="text1"/>
        </w:rPr>
        <w:tab/>
        <w:t>Keep</w:t>
      </w:r>
      <w:r w:rsidRPr="0043417F">
        <w:rPr>
          <w:rFonts w:asciiTheme="minorHAnsi" w:hAnsiTheme="minorHAnsi" w:cstheme="minorHAnsi"/>
          <w:spacing w:val="-2"/>
        </w:rPr>
        <w:t xml:space="preserve"> </w:t>
      </w:r>
      <w:r w:rsidRPr="0043417F">
        <w:rPr>
          <w:rFonts w:asciiTheme="minorHAnsi" w:hAnsiTheme="minorHAnsi" w:cstheme="minorHAnsi"/>
        </w:rPr>
        <w:t>a</w:t>
      </w:r>
      <w:r w:rsidRPr="0043417F">
        <w:rPr>
          <w:rFonts w:asciiTheme="minorHAnsi" w:hAnsiTheme="minorHAnsi" w:cstheme="minorHAnsi"/>
          <w:spacing w:val="-2"/>
        </w:rPr>
        <w:t xml:space="preserve"> </w:t>
      </w:r>
      <w:r w:rsidRPr="0043417F">
        <w:rPr>
          <w:rFonts w:asciiTheme="minorHAnsi" w:hAnsiTheme="minorHAnsi" w:cstheme="minorHAnsi"/>
        </w:rPr>
        <w:t>database</w:t>
      </w:r>
      <w:r w:rsidRPr="0043417F">
        <w:rPr>
          <w:rFonts w:asciiTheme="minorHAnsi" w:hAnsiTheme="minorHAnsi" w:cstheme="minorHAnsi"/>
          <w:spacing w:val="-4"/>
        </w:rPr>
        <w:t xml:space="preserve"> </w:t>
      </w:r>
      <w:r w:rsidRPr="0043417F">
        <w:rPr>
          <w:rFonts w:asciiTheme="minorHAnsi" w:hAnsiTheme="minorHAnsi" w:cstheme="minorHAnsi"/>
        </w:rPr>
        <w:t>of</w:t>
      </w:r>
      <w:r w:rsidRPr="0043417F">
        <w:rPr>
          <w:rFonts w:asciiTheme="minorHAnsi" w:hAnsiTheme="minorHAnsi" w:cstheme="minorHAnsi"/>
          <w:spacing w:val="-3"/>
        </w:rPr>
        <w:t xml:space="preserve"> </w:t>
      </w:r>
      <w:r w:rsidRPr="0043417F">
        <w:rPr>
          <w:rFonts w:asciiTheme="minorHAnsi" w:hAnsiTheme="minorHAnsi" w:cstheme="minorHAnsi"/>
        </w:rPr>
        <w:t>the</w:t>
      </w:r>
      <w:r w:rsidRPr="0043417F">
        <w:rPr>
          <w:rFonts w:asciiTheme="minorHAnsi" w:hAnsiTheme="minorHAnsi" w:cstheme="minorHAnsi"/>
          <w:spacing w:val="-4"/>
        </w:rPr>
        <w:t xml:space="preserve"> </w:t>
      </w:r>
      <w:r w:rsidRPr="0043417F">
        <w:rPr>
          <w:rFonts w:asciiTheme="minorHAnsi" w:hAnsiTheme="minorHAnsi" w:cstheme="minorHAnsi"/>
        </w:rPr>
        <w:t>location</w:t>
      </w:r>
      <w:r w:rsidRPr="0043417F">
        <w:rPr>
          <w:rFonts w:asciiTheme="minorHAnsi" w:hAnsiTheme="minorHAnsi" w:cstheme="minorHAnsi"/>
          <w:spacing w:val="-5"/>
        </w:rPr>
        <w:t xml:space="preserve"> </w:t>
      </w:r>
      <w:r w:rsidRPr="0043417F">
        <w:rPr>
          <w:rFonts w:asciiTheme="minorHAnsi" w:hAnsiTheme="minorHAnsi" w:cstheme="minorHAnsi"/>
        </w:rPr>
        <w:t>of</w:t>
      </w:r>
      <w:r w:rsidRPr="0043417F">
        <w:rPr>
          <w:rFonts w:asciiTheme="minorHAnsi" w:hAnsiTheme="minorHAnsi" w:cstheme="minorHAnsi"/>
          <w:spacing w:val="-2"/>
        </w:rPr>
        <w:t xml:space="preserve"> </w:t>
      </w:r>
      <w:r w:rsidRPr="0043417F">
        <w:rPr>
          <w:rFonts w:asciiTheme="minorHAnsi" w:hAnsiTheme="minorHAnsi" w:cstheme="minorHAnsi"/>
        </w:rPr>
        <w:t xml:space="preserve">all </w:t>
      </w:r>
      <w:r w:rsidRPr="0043417F">
        <w:rPr>
          <w:rFonts w:asciiTheme="minorHAnsi" w:hAnsiTheme="minorHAnsi" w:cstheme="minorHAnsi"/>
          <w:spacing w:val="-2"/>
        </w:rPr>
        <w:t>Plaques.</w:t>
      </w:r>
    </w:p>
    <w:p w:rsidR="00C304EA" w:rsidRPr="00C23979" w:rsidRDefault="00C304EA" w:rsidP="00C304EA">
      <w:pPr>
        <w:rPr>
          <w:rFonts w:asciiTheme="minorHAnsi" w:hAnsiTheme="minorHAnsi" w:cstheme="minorHAnsi"/>
        </w:rPr>
      </w:pPr>
    </w:p>
    <w:p w:rsidR="00C304EA" w:rsidRPr="00C23979" w:rsidRDefault="00D61C47" w:rsidP="00C304EA">
      <w:pPr>
        <w:rPr>
          <w:rFonts w:asciiTheme="minorHAnsi" w:hAnsiTheme="minorHAnsi" w:cstheme="minorHAnsi"/>
          <w:b/>
        </w:rPr>
      </w:pPr>
      <w:r>
        <w:rPr>
          <w:rFonts w:asciiTheme="minorHAnsi" w:hAnsiTheme="minorHAnsi" w:cstheme="minorHAnsi"/>
        </w:rPr>
        <w:t>2.7</w:t>
      </w:r>
      <w:r w:rsidR="00C304EA" w:rsidRPr="00C23979">
        <w:rPr>
          <w:rFonts w:asciiTheme="minorHAnsi" w:hAnsiTheme="minorHAnsi" w:cstheme="minorHAnsi"/>
        </w:rPr>
        <w:tab/>
      </w:r>
      <w:r w:rsidR="00C304EA" w:rsidRPr="00C23979">
        <w:rPr>
          <w:rFonts w:asciiTheme="minorHAnsi" w:hAnsiTheme="minorHAnsi" w:cstheme="minorHAnsi"/>
          <w:b/>
        </w:rPr>
        <w:t>Membership Officer</w:t>
      </w:r>
      <w:r w:rsidR="0043417F">
        <w:rPr>
          <w:rFonts w:asciiTheme="minorHAnsi" w:hAnsiTheme="minorHAnsi" w:cstheme="minorHAnsi"/>
          <w:b/>
        </w:rPr>
        <w:t xml:space="preserve"> </w:t>
      </w:r>
      <w:r w:rsidR="0043417F" w:rsidRPr="00CB09FB">
        <w:rPr>
          <w:rFonts w:asciiTheme="minorHAnsi" w:hAnsiTheme="minorHAnsi" w:cstheme="minorHAnsi"/>
          <w:i/>
        </w:rPr>
        <w:t>&lt; If required insert Sub-Branch specific By-Laws that may be particular to your Sub-Branch&gt;</w:t>
      </w:r>
    </w:p>
    <w:p w:rsidR="00C304EA" w:rsidRPr="00C23979" w:rsidRDefault="00C304EA" w:rsidP="00C304EA">
      <w:pPr>
        <w:rPr>
          <w:rFonts w:asciiTheme="minorHAnsi" w:hAnsiTheme="minorHAnsi" w:cstheme="minorHAnsi"/>
        </w:rPr>
      </w:pPr>
    </w:p>
    <w:p w:rsidR="00C304EA" w:rsidRPr="00C23979" w:rsidRDefault="00C304EA" w:rsidP="00C304EA">
      <w:pPr>
        <w:rPr>
          <w:rFonts w:asciiTheme="minorHAnsi" w:hAnsiTheme="minorHAnsi" w:cstheme="minorHAnsi"/>
        </w:rPr>
      </w:pPr>
      <w:r w:rsidRPr="00C23979">
        <w:rPr>
          <w:rFonts w:asciiTheme="minorHAnsi" w:hAnsiTheme="minorHAnsi" w:cstheme="minorHAnsi"/>
        </w:rPr>
        <w:t>2.8</w:t>
      </w:r>
      <w:r w:rsidRPr="00C23979">
        <w:rPr>
          <w:rFonts w:asciiTheme="minorHAnsi" w:hAnsiTheme="minorHAnsi" w:cstheme="minorHAnsi"/>
        </w:rPr>
        <w:tab/>
      </w:r>
      <w:r w:rsidRPr="00CB09FB">
        <w:rPr>
          <w:rFonts w:asciiTheme="minorHAnsi" w:hAnsiTheme="minorHAnsi" w:cstheme="minorHAnsi"/>
          <w:i/>
        </w:rPr>
        <w:t>&lt;</w:t>
      </w:r>
      <w:r w:rsidR="00D61C47" w:rsidRPr="00CB09FB">
        <w:rPr>
          <w:rFonts w:asciiTheme="minorHAnsi" w:hAnsiTheme="minorHAnsi" w:cstheme="minorHAnsi"/>
          <w:i/>
        </w:rPr>
        <w:t xml:space="preserve">Here </w:t>
      </w:r>
      <w:r w:rsidRPr="00CB09FB">
        <w:rPr>
          <w:rFonts w:asciiTheme="minorHAnsi" w:hAnsiTheme="minorHAnsi" w:cstheme="minorHAnsi"/>
          <w:i/>
        </w:rPr>
        <w:t>Insert Additional Duties and Responsibilities Topics relevant to your Sub-Branch&gt;</w:t>
      </w:r>
    </w:p>
    <w:p w:rsidR="00795A31" w:rsidRDefault="00795A31" w:rsidP="00967A06">
      <w:pPr>
        <w:spacing w:before="120" w:after="240"/>
        <w:rPr>
          <w:rFonts w:asciiTheme="minorHAnsi" w:hAnsiTheme="minorHAnsi" w:cstheme="minorHAnsi"/>
          <w:color w:val="000000" w:themeColor="text1"/>
        </w:rPr>
      </w:pPr>
    </w:p>
    <w:p w:rsidR="00D61C47" w:rsidRDefault="00D61C47" w:rsidP="00D61C47">
      <w:pPr>
        <w:spacing w:before="120" w:after="240"/>
        <w:rPr>
          <w:rFonts w:asciiTheme="minorHAnsi" w:hAnsiTheme="minorHAnsi" w:cstheme="minorHAnsi"/>
          <w:b/>
          <w:color w:val="000000" w:themeColor="text1"/>
        </w:rPr>
      </w:pPr>
      <w:r>
        <w:rPr>
          <w:rFonts w:asciiTheme="minorHAnsi" w:hAnsiTheme="minorHAnsi" w:cstheme="minorHAnsi"/>
          <w:b/>
          <w:color w:val="000000" w:themeColor="text1"/>
        </w:rPr>
        <w:t>3</w:t>
      </w:r>
      <w:r>
        <w:rPr>
          <w:rFonts w:asciiTheme="minorHAnsi" w:hAnsiTheme="minorHAnsi" w:cstheme="minorHAnsi"/>
          <w:b/>
          <w:color w:val="000000" w:themeColor="text1"/>
        </w:rPr>
        <w:tab/>
        <w:t>Financial and Governance</w:t>
      </w:r>
    </w:p>
    <w:p w:rsidR="0031717B" w:rsidRPr="00CB09FB" w:rsidRDefault="0031717B" w:rsidP="00D61C47">
      <w:pPr>
        <w:spacing w:before="120" w:after="240"/>
        <w:rPr>
          <w:rFonts w:asciiTheme="minorHAnsi" w:hAnsiTheme="minorHAnsi" w:cstheme="minorHAnsi"/>
          <w:i/>
        </w:rPr>
      </w:pPr>
      <w:r w:rsidRPr="00CB09FB">
        <w:rPr>
          <w:rFonts w:asciiTheme="minorHAnsi" w:hAnsiTheme="minorHAnsi" w:cstheme="minorHAnsi"/>
          <w:i/>
        </w:rPr>
        <w:t>&lt;</w:t>
      </w:r>
      <w:r w:rsidR="00CB09FB" w:rsidRPr="00CB09FB">
        <w:rPr>
          <w:rFonts w:asciiTheme="minorHAnsi" w:hAnsiTheme="minorHAnsi" w:cstheme="minorHAnsi"/>
          <w:i/>
        </w:rPr>
        <w:t>S</w:t>
      </w:r>
      <w:r w:rsidRPr="00CB09FB">
        <w:rPr>
          <w:rFonts w:asciiTheme="minorHAnsi" w:hAnsiTheme="minorHAnsi" w:cstheme="minorHAnsi"/>
          <w:i/>
        </w:rPr>
        <w:t>hown below are examples heading that may be applicable to managing the finances of your Sub-Branch – please customize to suit your Sub-Branch&gt;</w:t>
      </w:r>
    </w:p>
    <w:p w:rsidR="00D61C47" w:rsidRPr="00D61C47" w:rsidRDefault="00D61C47" w:rsidP="00D61C47">
      <w:pPr>
        <w:spacing w:before="120" w:after="240"/>
        <w:rPr>
          <w:rFonts w:asciiTheme="minorHAnsi" w:hAnsiTheme="minorHAnsi" w:cstheme="minorHAnsi"/>
          <w:color w:val="000000" w:themeColor="text1"/>
        </w:rPr>
      </w:pPr>
      <w:r w:rsidRPr="00D61C47">
        <w:rPr>
          <w:rFonts w:asciiTheme="minorHAnsi" w:hAnsiTheme="minorHAnsi" w:cstheme="minorHAnsi"/>
          <w:color w:val="000000" w:themeColor="text1"/>
        </w:rPr>
        <w:t>3.1</w:t>
      </w:r>
      <w:r w:rsidRPr="00D61C47">
        <w:rPr>
          <w:rFonts w:asciiTheme="minorHAnsi" w:hAnsiTheme="minorHAnsi" w:cstheme="minorHAnsi"/>
          <w:color w:val="000000" w:themeColor="text1"/>
        </w:rPr>
        <w:tab/>
      </w:r>
      <w:r w:rsidRPr="00D61C47">
        <w:rPr>
          <w:rFonts w:asciiTheme="minorHAnsi" w:hAnsiTheme="minorHAnsi" w:cstheme="minorHAnsi"/>
          <w:b/>
          <w:color w:val="000000" w:themeColor="text1"/>
        </w:rPr>
        <w:t>Bank Accounts</w:t>
      </w:r>
    </w:p>
    <w:p w:rsidR="0031717B" w:rsidRDefault="0031717B" w:rsidP="00D61C47">
      <w:pPr>
        <w:spacing w:before="120" w:after="240"/>
        <w:rPr>
          <w:rFonts w:asciiTheme="minorHAnsi" w:hAnsiTheme="minorHAnsi" w:cstheme="minorHAnsi"/>
          <w:i/>
          <w:color w:val="00B0F0"/>
        </w:rPr>
      </w:pPr>
      <w:r w:rsidRPr="00C304EA">
        <w:rPr>
          <w:rFonts w:asciiTheme="minorHAnsi" w:hAnsiTheme="minorHAnsi" w:cstheme="minorHAnsi"/>
          <w:i/>
          <w:color w:val="00B0F0"/>
        </w:rPr>
        <w:t>5.32</w:t>
      </w:r>
      <w:r w:rsidRPr="00C304EA">
        <w:rPr>
          <w:rFonts w:asciiTheme="minorHAnsi" w:hAnsiTheme="minorHAnsi" w:cstheme="minorHAnsi"/>
          <w:i/>
          <w:color w:val="00B0F0"/>
        </w:rPr>
        <w:tab/>
        <w:t xml:space="preserve">All payments from the Sub-Branch accounts must be signed by any two of the following: the President, Vice-President, Secretary or Treasurer. This includes electronic forms of </w:t>
      </w:r>
      <w:proofErr w:type="spellStart"/>
      <w:r w:rsidRPr="00C304EA">
        <w:rPr>
          <w:rFonts w:asciiTheme="minorHAnsi" w:hAnsiTheme="minorHAnsi" w:cstheme="minorHAnsi"/>
          <w:i/>
          <w:color w:val="00B0F0"/>
        </w:rPr>
        <w:t>authorisation</w:t>
      </w:r>
      <w:proofErr w:type="spellEnd"/>
      <w:r w:rsidRPr="00C304EA">
        <w:rPr>
          <w:rFonts w:asciiTheme="minorHAnsi" w:hAnsiTheme="minorHAnsi" w:cstheme="minorHAnsi"/>
          <w:i/>
          <w:color w:val="00B0F0"/>
        </w:rPr>
        <w:t xml:space="preserve"> and signature.</w:t>
      </w:r>
    </w:p>
    <w:p w:rsidR="00D61C47" w:rsidRPr="00D61C47" w:rsidRDefault="00D61C47" w:rsidP="00D61C47">
      <w:pPr>
        <w:spacing w:before="120" w:after="240"/>
        <w:rPr>
          <w:rFonts w:asciiTheme="minorHAnsi" w:hAnsiTheme="minorHAnsi" w:cstheme="minorHAnsi"/>
          <w:color w:val="000000" w:themeColor="text1"/>
        </w:rPr>
      </w:pPr>
      <w:r w:rsidRPr="00D61C47">
        <w:rPr>
          <w:rFonts w:asciiTheme="minorHAnsi" w:hAnsiTheme="minorHAnsi" w:cstheme="minorHAnsi"/>
          <w:color w:val="000000" w:themeColor="text1"/>
        </w:rPr>
        <w:t xml:space="preserve">Consistent with RSLWA By-laws and Subject to 3.1.1 and 3.1.2 </w:t>
      </w:r>
      <w:r w:rsidR="0031717B">
        <w:rPr>
          <w:rFonts w:asciiTheme="minorHAnsi" w:hAnsiTheme="minorHAnsi" w:cstheme="minorHAnsi"/>
          <w:color w:val="000000" w:themeColor="text1"/>
        </w:rPr>
        <w:t xml:space="preserve">(below) </w:t>
      </w:r>
      <w:r w:rsidRPr="00D61C47">
        <w:rPr>
          <w:rFonts w:asciiTheme="minorHAnsi" w:hAnsiTheme="minorHAnsi" w:cstheme="minorHAnsi"/>
          <w:color w:val="000000" w:themeColor="text1"/>
        </w:rPr>
        <w:t xml:space="preserve">any two of the President, </w:t>
      </w:r>
      <w:r w:rsidR="0031717B">
        <w:rPr>
          <w:rFonts w:asciiTheme="minorHAnsi" w:hAnsiTheme="minorHAnsi" w:cstheme="minorHAnsi"/>
          <w:color w:val="000000" w:themeColor="text1"/>
        </w:rPr>
        <w:t xml:space="preserve">Vice-President, Secretary or </w:t>
      </w:r>
      <w:r w:rsidRPr="00D61C47">
        <w:rPr>
          <w:rFonts w:asciiTheme="minorHAnsi" w:hAnsiTheme="minorHAnsi" w:cstheme="minorHAnsi"/>
          <w:color w:val="000000" w:themeColor="text1"/>
        </w:rPr>
        <w:t xml:space="preserve">Treasurer </w:t>
      </w:r>
      <w:r w:rsidR="0031717B">
        <w:rPr>
          <w:rFonts w:asciiTheme="minorHAnsi" w:hAnsiTheme="minorHAnsi" w:cstheme="minorHAnsi"/>
          <w:color w:val="000000" w:themeColor="text1"/>
        </w:rPr>
        <w:t>will</w:t>
      </w:r>
      <w:r w:rsidRPr="00D61C47">
        <w:rPr>
          <w:rFonts w:asciiTheme="minorHAnsi" w:hAnsiTheme="minorHAnsi" w:cstheme="minorHAnsi"/>
          <w:color w:val="000000" w:themeColor="text1"/>
        </w:rPr>
        <w:t xml:space="preserve"> </w:t>
      </w:r>
      <w:proofErr w:type="spellStart"/>
      <w:r w:rsidRPr="00D61C47">
        <w:rPr>
          <w:rFonts w:asciiTheme="minorHAnsi" w:hAnsiTheme="minorHAnsi" w:cstheme="minorHAnsi"/>
          <w:color w:val="000000" w:themeColor="text1"/>
        </w:rPr>
        <w:t>authorise</w:t>
      </w:r>
      <w:proofErr w:type="spellEnd"/>
      <w:r w:rsidRPr="00D61C47">
        <w:rPr>
          <w:rFonts w:asciiTheme="minorHAnsi" w:hAnsiTheme="minorHAnsi" w:cstheme="minorHAnsi"/>
          <w:color w:val="000000" w:themeColor="text1"/>
        </w:rPr>
        <w:t xml:space="preserve"> expenditure of funds from Sub-Branch Bank Accounts and any one of the President, </w:t>
      </w:r>
      <w:r w:rsidR="0031717B" w:rsidRPr="0031717B">
        <w:rPr>
          <w:rFonts w:asciiTheme="minorHAnsi" w:hAnsiTheme="minorHAnsi" w:cstheme="minorHAnsi"/>
          <w:color w:val="000000" w:themeColor="text1"/>
        </w:rPr>
        <w:t>Vice-President,</w:t>
      </w:r>
      <w:r w:rsidR="0031717B" w:rsidRPr="0031717B">
        <w:rPr>
          <w:rFonts w:asciiTheme="minorHAnsi" w:hAnsiTheme="minorHAnsi" w:cstheme="minorHAnsi"/>
          <w:i/>
          <w:color w:val="000000" w:themeColor="text1"/>
        </w:rPr>
        <w:t xml:space="preserve"> </w:t>
      </w:r>
      <w:r w:rsidRPr="00D61C47">
        <w:rPr>
          <w:rFonts w:asciiTheme="minorHAnsi" w:hAnsiTheme="minorHAnsi" w:cstheme="minorHAnsi"/>
          <w:color w:val="000000" w:themeColor="text1"/>
        </w:rPr>
        <w:t xml:space="preserve">Secretary, Treasurer </w:t>
      </w:r>
      <w:r w:rsidR="0031717B">
        <w:rPr>
          <w:rFonts w:asciiTheme="minorHAnsi" w:hAnsiTheme="minorHAnsi" w:cstheme="minorHAnsi"/>
          <w:color w:val="000000" w:themeColor="text1"/>
        </w:rPr>
        <w:t xml:space="preserve">are </w:t>
      </w:r>
      <w:proofErr w:type="spellStart"/>
      <w:r w:rsidR="0031717B">
        <w:rPr>
          <w:rFonts w:asciiTheme="minorHAnsi" w:hAnsiTheme="minorHAnsi" w:cstheme="minorHAnsi"/>
          <w:color w:val="000000" w:themeColor="text1"/>
        </w:rPr>
        <w:t>authorised</w:t>
      </w:r>
      <w:proofErr w:type="spellEnd"/>
      <w:r w:rsidR="0031717B">
        <w:rPr>
          <w:rFonts w:asciiTheme="minorHAnsi" w:hAnsiTheme="minorHAnsi" w:cstheme="minorHAnsi"/>
          <w:color w:val="000000" w:themeColor="text1"/>
        </w:rPr>
        <w:t xml:space="preserve"> </w:t>
      </w:r>
      <w:r w:rsidRPr="00D61C47">
        <w:rPr>
          <w:rFonts w:asciiTheme="minorHAnsi" w:hAnsiTheme="minorHAnsi" w:cstheme="minorHAnsi"/>
          <w:color w:val="000000" w:themeColor="text1"/>
        </w:rPr>
        <w:t>to operate the Accounts as detailed in these By-Laws.</w:t>
      </w:r>
      <w:r w:rsidR="00822F87">
        <w:rPr>
          <w:rFonts w:asciiTheme="minorHAnsi" w:hAnsiTheme="minorHAnsi" w:cstheme="minorHAnsi"/>
          <w:color w:val="000000" w:themeColor="text1"/>
        </w:rPr>
        <w:t xml:space="preserve"> </w:t>
      </w:r>
      <w:r w:rsidR="00822F87" w:rsidRPr="00822F87">
        <w:rPr>
          <w:rFonts w:asciiTheme="minorHAnsi" w:hAnsiTheme="minorHAnsi" w:cstheme="minorHAnsi"/>
          <w:color w:val="FF0000"/>
        </w:rPr>
        <w:t>&lt;</w:t>
      </w:r>
      <w:r w:rsidR="00B9185E" w:rsidRPr="00B9185E">
        <w:t xml:space="preserve"> </w:t>
      </w:r>
      <w:r w:rsidR="00B9185E" w:rsidRPr="00B9185E">
        <w:rPr>
          <w:rStyle w:val="Strong"/>
          <w:rFonts w:asciiTheme="minorHAnsi" w:hAnsiTheme="minorHAnsi" w:cstheme="minorHAnsi"/>
          <w:color w:val="FF0000"/>
        </w:rPr>
        <w:t>Note:</w:t>
      </w:r>
      <w:r w:rsidR="00B9185E" w:rsidRPr="00B9185E">
        <w:rPr>
          <w:rFonts w:asciiTheme="minorHAnsi" w:hAnsiTheme="minorHAnsi" w:cstheme="minorHAnsi"/>
          <w:color w:val="FF0000"/>
        </w:rPr>
        <w:t xml:space="preserve"> Two or three bank accounts are generally considered sufficient for most Sub-Branches. It’s important to remember that as the number of accounts increases, so does</w:t>
      </w:r>
      <w:r w:rsidR="00B9185E">
        <w:rPr>
          <w:rFonts w:asciiTheme="minorHAnsi" w:hAnsiTheme="minorHAnsi" w:cstheme="minorHAnsi"/>
          <w:color w:val="FF0000"/>
        </w:rPr>
        <w:t xml:space="preserve"> the workload for the treasurer - </w:t>
      </w:r>
      <w:r w:rsidR="00B9185E" w:rsidRPr="00B9185E">
        <w:rPr>
          <w:rFonts w:asciiTheme="minorHAnsi" w:hAnsiTheme="minorHAnsi" w:cstheme="minorHAnsi"/>
          <w:color w:val="FF0000"/>
        </w:rPr>
        <w:t>along with the potential for confusion, errors, or even fraud</w:t>
      </w:r>
      <w:r w:rsidR="00B9185E" w:rsidRPr="00B9185E">
        <w:rPr>
          <w:color w:val="FF0000"/>
        </w:rPr>
        <w:t>.</w:t>
      </w:r>
      <w:r w:rsidR="00B9185E">
        <w:rPr>
          <w:rFonts w:asciiTheme="minorHAnsi" w:hAnsiTheme="minorHAnsi" w:cstheme="minorHAnsi"/>
          <w:color w:val="FF0000"/>
        </w:rPr>
        <w:t>&gt;</w:t>
      </w:r>
    </w:p>
    <w:p w:rsidR="00D61C47" w:rsidRPr="00D61C47" w:rsidRDefault="0031717B" w:rsidP="00D61C47">
      <w:pPr>
        <w:spacing w:before="120" w:after="240"/>
        <w:rPr>
          <w:rFonts w:asciiTheme="minorHAnsi" w:hAnsiTheme="minorHAnsi" w:cstheme="minorHAnsi"/>
          <w:color w:val="000000" w:themeColor="text1"/>
        </w:rPr>
      </w:pPr>
      <w:r>
        <w:rPr>
          <w:rFonts w:asciiTheme="minorHAnsi" w:hAnsiTheme="minorHAnsi" w:cstheme="minorHAnsi"/>
          <w:color w:val="000000" w:themeColor="text1"/>
        </w:rPr>
        <w:t>Bank Name</w:t>
      </w:r>
      <w:r w:rsidR="00D61C47" w:rsidRPr="00D61C47">
        <w:rPr>
          <w:rFonts w:asciiTheme="minorHAnsi" w:hAnsiTheme="minorHAnsi" w:cstheme="minorHAnsi"/>
          <w:color w:val="000000" w:themeColor="text1"/>
        </w:rPr>
        <w:tab/>
      </w:r>
      <w:r w:rsidR="00D61C47" w:rsidRPr="00D61C47">
        <w:rPr>
          <w:rFonts w:asciiTheme="minorHAnsi" w:hAnsiTheme="minorHAnsi" w:cstheme="minorHAnsi"/>
          <w:color w:val="000000" w:themeColor="text1"/>
        </w:rPr>
        <w:tab/>
        <w:t>General Account</w:t>
      </w:r>
    </w:p>
    <w:p w:rsidR="00D61C47" w:rsidRPr="00D61C47" w:rsidRDefault="0031717B" w:rsidP="00D61C47">
      <w:pPr>
        <w:spacing w:before="120" w:after="240"/>
        <w:rPr>
          <w:rFonts w:asciiTheme="minorHAnsi" w:hAnsiTheme="minorHAnsi" w:cstheme="minorHAnsi"/>
          <w:color w:val="000000" w:themeColor="text1"/>
        </w:rPr>
      </w:pPr>
      <w:r>
        <w:rPr>
          <w:rFonts w:asciiTheme="minorHAnsi" w:hAnsiTheme="minorHAnsi" w:cstheme="minorHAnsi"/>
          <w:color w:val="000000" w:themeColor="text1"/>
        </w:rPr>
        <w:t>Bank Name</w:t>
      </w:r>
      <w:r w:rsidR="00D61C47" w:rsidRPr="00D61C47">
        <w:rPr>
          <w:rFonts w:asciiTheme="minorHAnsi" w:hAnsiTheme="minorHAnsi" w:cstheme="minorHAnsi"/>
          <w:color w:val="000000" w:themeColor="text1"/>
        </w:rPr>
        <w:tab/>
      </w:r>
      <w:r w:rsidR="00D61C47" w:rsidRPr="00D61C47">
        <w:rPr>
          <w:rFonts w:asciiTheme="minorHAnsi" w:hAnsiTheme="minorHAnsi" w:cstheme="minorHAnsi"/>
          <w:color w:val="000000" w:themeColor="text1"/>
        </w:rPr>
        <w:tab/>
        <w:t>Welfare Account</w:t>
      </w:r>
    </w:p>
    <w:p w:rsidR="00D61C47" w:rsidRPr="00D61C47" w:rsidRDefault="0031717B" w:rsidP="00D61C47">
      <w:pPr>
        <w:spacing w:before="120" w:after="240"/>
        <w:rPr>
          <w:rFonts w:asciiTheme="minorHAnsi" w:hAnsiTheme="minorHAnsi" w:cstheme="minorHAnsi"/>
          <w:color w:val="000000" w:themeColor="text1"/>
        </w:rPr>
      </w:pPr>
      <w:r>
        <w:rPr>
          <w:rFonts w:asciiTheme="minorHAnsi" w:hAnsiTheme="minorHAnsi" w:cstheme="minorHAnsi"/>
          <w:color w:val="000000" w:themeColor="text1"/>
        </w:rPr>
        <w:t xml:space="preserve">Bank Name </w:t>
      </w:r>
      <w:r w:rsidR="00D61C47" w:rsidRPr="00D61C47">
        <w:rPr>
          <w:rFonts w:asciiTheme="minorHAnsi" w:hAnsiTheme="minorHAnsi" w:cstheme="minorHAnsi"/>
          <w:color w:val="000000" w:themeColor="text1"/>
        </w:rPr>
        <w:tab/>
      </w:r>
      <w:r w:rsidR="00D61C47" w:rsidRPr="00D61C47">
        <w:rPr>
          <w:rFonts w:asciiTheme="minorHAnsi" w:hAnsiTheme="minorHAnsi" w:cstheme="minorHAnsi"/>
          <w:color w:val="000000" w:themeColor="text1"/>
        </w:rPr>
        <w:tab/>
      </w:r>
      <w:r w:rsidR="00FC0096">
        <w:rPr>
          <w:rFonts w:asciiTheme="minorHAnsi" w:hAnsiTheme="minorHAnsi" w:cstheme="minorHAnsi"/>
          <w:color w:val="000000" w:themeColor="text1"/>
        </w:rPr>
        <w:t>Contingency Fund</w:t>
      </w:r>
    </w:p>
    <w:p w:rsidR="00D61C47" w:rsidRPr="00D61C47" w:rsidRDefault="0031717B" w:rsidP="00D61C47">
      <w:pPr>
        <w:spacing w:before="120" w:after="240"/>
        <w:rPr>
          <w:rFonts w:asciiTheme="minorHAnsi" w:hAnsiTheme="minorHAnsi" w:cstheme="minorHAnsi"/>
          <w:color w:val="000000" w:themeColor="text1"/>
        </w:rPr>
      </w:pPr>
      <w:r>
        <w:rPr>
          <w:rFonts w:asciiTheme="minorHAnsi" w:hAnsiTheme="minorHAnsi" w:cstheme="minorHAnsi"/>
          <w:color w:val="000000" w:themeColor="text1"/>
        </w:rPr>
        <w:t xml:space="preserve">Bank Name </w:t>
      </w:r>
      <w:r w:rsidR="00D61C47" w:rsidRPr="00D61C47">
        <w:rPr>
          <w:rFonts w:asciiTheme="minorHAnsi" w:hAnsiTheme="minorHAnsi" w:cstheme="minorHAnsi"/>
          <w:color w:val="000000" w:themeColor="text1"/>
        </w:rPr>
        <w:tab/>
      </w:r>
      <w:r>
        <w:rPr>
          <w:rFonts w:asciiTheme="minorHAnsi" w:hAnsiTheme="minorHAnsi" w:cstheme="minorHAnsi"/>
          <w:color w:val="000000" w:themeColor="text1"/>
        </w:rPr>
        <w:tab/>
        <w:t>Insert Account Name</w:t>
      </w:r>
    </w:p>
    <w:p w:rsidR="00D61C47" w:rsidRPr="00D61C47" w:rsidRDefault="00D61C47" w:rsidP="00D61C47">
      <w:pPr>
        <w:spacing w:before="120" w:after="240"/>
        <w:rPr>
          <w:rFonts w:asciiTheme="minorHAnsi" w:hAnsiTheme="minorHAnsi" w:cstheme="minorHAnsi"/>
          <w:color w:val="000000" w:themeColor="text1"/>
        </w:rPr>
      </w:pPr>
      <w:r w:rsidRPr="00D61C47">
        <w:rPr>
          <w:rFonts w:asciiTheme="minorHAnsi" w:hAnsiTheme="minorHAnsi" w:cstheme="minorHAnsi"/>
          <w:color w:val="000000" w:themeColor="text1"/>
        </w:rPr>
        <w:t xml:space="preserve">The Treasurer to maintain accountable evidence that all financial transactions have been made in accordance with RSLWA By-Laws and Sub-Branch By-Laws and that account </w:t>
      </w:r>
      <w:proofErr w:type="spellStart"/>
      <w:r w:rsidRPr="00D61C47">
        <w:rPr>
          <w:rFonts w:asciiTheme="minorHAnsi" w:hAnsiTheme="minorHAnsi" w:cstheme="minorHAnsi"/>
          <w:color w:val="000000" w:themeColor="text1"/>
        </w:rPr>
        <w:t>BSB</w:t>
      </w:r>
      <w:proofErr w:type="spellEnd"/>
      <w:r w:rsidRPr="00D61C47">
        <w:rPr>
          <w:rFonts w:asciiTheme="minorHAnsi" w:hAnsiTheme="minorHAnsi" w:cstheme="minorHAnsi"/>
          <w:color w:val="000000" w:themeColor="text1"/>
        </w:rPr>
        <w:t xml:space="preserve"> and Account Numbers are confidentially retained and made available to the Executive Officers.</w:t>
      </w:r>
    </w:p>
    <w:p w:rsidR="00D61C47" w:rsidRPr="00D61C47" w:rsidRDefault="00D61C47" w:rsidP="00D61C47">
      <w:pPr>
        <w:spacing w:before="120" w:after="240"/>
        <w:rPr>
          <w:rFonts w:asciiTheme="minorHAnsi" w:hAnsiTheme="minorHAnsi" w:cstheme="minorHAnsi"/>
          <w:color w:val="000000" w:themeColor="text1"/>
        </w:rPr>
      </w:pPr>
      <w:r w:rsidRPr="00D61C47">
        <w:rPr>
          <w:rFonts w:asciiTheme="minorHAnsi" w:hAnsiTheme="minorHAnsi" w:cstheme="minorHAnsi"/>
          <w:color w:val="000000" w:themeColor="text1"/>
        </w:rPr>
        <w:t>3.1.1</w:t>
      </w:r>
      <w:r w:rsidRPr="00D61C47">
        <w:rPr>
          <w:rFonts w:asciiTheme="minorHAnsi" w:hAnsiTheme="minorHAnsi" w:cstheme="minorHAnsi"/>
          <w:color w:val="000000" w:themeColor="text1"/>
        </w:rPr>
        <w:tab/>
      </w:r>
      <w:r w:rsidRPr="0031717B">
        <w:rPr>
          <w:rFonts w:asciiTheme="minorHAnsi" w:hAnsiTheme="minorHAnsi" w:cstheme="minorHAnsi"/>
          <w:b/>
          <w:color w:val="000000" w:themeColor="text1"/>
        </w:rPr>
        <w:t>Contingency Fund.</w:t>
      </w:r>
    </w:p>
    <w:p w:rsidR="00D61C47" w:rsidRPr="00D61C47" w:rsidRDefault="00D61C47" w:rsidP="00D61C47">
      <w:pPr>
        <w:spacing w:before="120" w:after="240"/>
        <w:rPr>
          <w:rFonts w:asciiTheme="minorHAnsi" w:hAnsiTheme="minorHAnsi" w:cstheme="minorHAnsi"/>
          <w:color w:val="000000" w:themeColor="text1"/>
        </w:rPr>
      </w:pPr>
      <w:r w:rsidRPr="00D61C47">
        <w:rPr>
          <w:rFonts w:asciiTheme="minorHAnsi" w:hAnsiTheme="minorHAnsi" w:cstheme="minorHAnsi"/>
          <w:color w:val="000000" w:themeColor="text1"/>
        </w:rPr>
        <w:t xml:space="preserve">The Contingency Fund is a legacy from the founding members of the Sub-Branch, accrued over many </w:t>
      </w:r>
      <w:r w:rsidRPr="00D61C47">
        <w:rPr>
          <w:rFonts w:asciiTheme="minorHAnsi" w:hAnsiTheme="minorHAnsi" w:cstheme="minorHAnsi"/>
          <w:color w:val="000000" w:themeColor="text1"/>
        </w:rPr>
        <w:lastRenderedPageBreak/>
        <w:t xml:space="preserve">years. Nominally it is maintained at </w:t>
      </w:r>
      <w:r w:rsidR="0031717B">
        <w:rPr>
          <w:rFonts w:asciiTheme="minorHAnsi" w:hAnsiTheme="minorHAnsi" w:cstheme="minorHAnsi"/>
          <w:color w:val="000000" w:themeColor="text1"/>
        </w:rPr>
        <w:t xml:space="preserve">$40,000 </w:t>
      </w:r>
      <w:r w:rsidR="0031717B" w:rsidRPr="00CB09FB">
        <w:rPr>
          <w:rFonts w:asciiTheme="minorHAnsi" w:hAnsiTheme="minorHAnsi" w:cstheme="minorHAnsi"/>
          <w:i/>
        </w:rPr>
        <w:t>&lt;insert value to suit your Sub-Branch needs&gt;</w:t>
      </w:r>
      <w:r w:rsidRPr="00CB09FB">
        <w:rPr>
          <w:rFonts w:asciiTheme="minorHAnsi" w:hAnsiTheme="minorHAnsi" w:cstheme="minorHAnsi"/>
          <w:i/>
        </w:rPr>
        <w:t>.</w:t>
      </w:r>
      <w:r w:rsidRPr="00D61C47">
        <w:rPr>
          <w:rFonts w:asciiTheme="minorHAnsi" w:hAnsiTheme="minorHAnsi" w:cstheme="minorHAnsi"/>
          <w:color w:val="000000" w:themeColor="text1"/>
        </w:rPr>
        <w:t xml:space="preserve"> The integrity of the capital is protected by a requirement of a Special General Meeting Resolution to withdraw /reduce capital. Interest on this account is allocated for Sub-Branch purposes at the discretion of the Executive Committee.</w:t>
      </w:r>
    </w:p>
    <w:p w:rsidR="00D61C47" w:rsidRPr="00D61C47" w:rsidRDefault="00D61C47" w:rsidP="00D61C47">
      <w:pPr>
        <w:spacing w:before="120" w:after="240"/>
        <w:rPr>
          <w:rFonts w:asciiTheme="minorHAnsi" w:hAnsiTheme="minorHAnsi" w:cstheme="minorHAnsi"/>
          <w:color w:val="000000" w:themeColor="text1"/>
        </w:rPr>
      </w:pPr>
      <w:r w:rsidRPr="00D61C47">
        <w:rPr>
          <w:rFonts w:asciiTheme="minorHAnsi" w:hAnsiTheme="minorHAnsi" w:cstheme="minorHAnsi"/>
          <w:color w:val="000000" w:themeColor="text1"/>
        </w:rPr>
        <w:t>3.1.2</w:t>
      </w:r>
      <w:r w:rsidRPr="00D61C47">
        <w:rPr>
          <w:rFonts w:asciiTheme="minorHAnsi" w:hAnsiTheme="minorHAnsi" w:cstheme="minorHAnsi"/>
          <w:color w:val="000000" w:themeColor="text1"/>
        </w:rPr>
        <w:tab/>
      </w:r>
      <w:r w:rsidRPr="0031717B">
        <w:rPr>
          <w:rFonts w:asciiTheme="minorHAnsi" w:hAnsiTheme="minorHAnsi" w:cstheme="minorHAnsi"/>
          <w:b/>
          <w:color w:val="000000" w:themeColor="text1"/>
        </w:rPr>
        <w:t>Expenditure Limit</w:t>
      </w:r>
    </w:p>
    <w:p w:rsidR="00D61C47" w:rsidRPr="00D61C47" w:rsidRDefault="00D61C47" w:rsidP="00D61C47">
      <w:pPr>
        <w:spacing w:before="120" w:after="240"/>
        <w:rPr>
          <w:rFonts w:asciiTheme="minorHAnsi" w:hAnsiTheme="minorHAnsi" w:cstheme="minorHAnsi"/>
          <w:color w:val="000000" w:themeColor="text1"/>
        </w:rPr>
      </w:pPr>
      <w:r w:rsidRPr="00D61C47">
        <w:rPr>
          <w:rFonts w:asciiTheme="minorHAnsi" w:hAnsiTheme="minorHAnsi" w:cstheme="minorHAnsi"/>
          <w:color w:val="000000" w:themeColor="text1"/>
        </w:rPr>
        <w:t xml:space="preserve">The Executive is </w:t>
      </w:r>
      <w:proofErr w:type="spellStart"/>
      <w:r w:rsidRPr="00D61C47">
        <w:rPr>
          <w:rFonts w:asciiTheme="minorHAnsi" w:hAnsiTheme="minorHAnsi" w:cstheme="minorHAnsi"/>
          <w:color w:val="000000" w:themeColor="text1"/>
        </w:rPr>
        <w:t>authorised</w:t>
      </w:r>
      <w:proofErr w:type="spellEnd"/>
      <w:r w:rsidRPr="00D61C47">
        <w:rPr>
          <w:rFonts w:asciiTheme="minorHAnsi" w:hAnsiTheme="minorHAnsi" w:cstheme="minorHAnsi"/>
          <w:color w:val="000000" w:themeColor="text1"/>
        </w:rPr>
        <w:t xml:space="preserve"> to spend up to $3000.00 </w:t>
      </w:r>
      <w:r w:rsidR="0031717B" w:rsidRPr="00CB09FB">
        <w:rPr>
          <w:rFonts w:asciiTheme="minorHAnsi" w:hAnsiTheme="minorHAnsi" w:cstheme="minorHAnsi"/>
          <w:i/>
        </w:rPr>
        <w:t>&lt;insert value to suit your Sub-Branch needs&gt;</w:t>
      </w:r>
      <w:r w:rsidR="0031717B">
        <w:rPr>
          <w:rFonts w:asciiTheme="minorHAnsi" w:hAnsiTheme="minorHAnsi" w:cstheme="minorHAnsi"/>
          <w:color w:val="FF0000"/>
        </w:rPr>
        <w:t xml:space="preserve"> </w:t>
      </w:r>
      <w:r w:rsidRPr="00D61C47">
        <w:rPr>
          <w:rFonts w:asciiTheme="minorHAnsi" w:hAnsiTheme="minorHAnsi" w:cstheme="minorHAnsi"/>
          <w:color w:val="000000" w:themeColor="text1"/>
        </w:rPr>
        <w:t xml:space="preserve">for capital acquisition in one instance, limited to $8,000 </w:t>
      </w:r>
      <w:r w:rsidR="0031717B" w:rsidRPr="00CB09FB">
        <w:rPr>
          <w:rFonts w:asciiTheme="minorHAnsi" w:hAnsiTheme="minorHAnsi" w:cstheme="minorHAnsi"/>
          <w:i/>
        </w:rPr>
        <w:t>&lt;insert value to suit your Sub-Branch needs&gt;</w:t>
      </w:r>
      <w:r w:rsidR="0031717B">
        <w:rPr>
          <w:rFonts w:asciiTheme="minorHAnsi" w:hAnsiTheme="minorHAnsi" w:cstheme="minorHAnsi"/>
          <w:color w:val="FF0000"/>
        </w:rPr>
        <w:t xml:space="preserve"> </w:t>
      </w:r>
      <w:r w:rsidRPr="00D61C47">
        <w:rPr>
          <w:rFonts w:asciiTheme="minorHAnsi" w:hAnsiTheme="minorHAnsi" w:cstheme="minorHAnsi"/>
          <w:color w:val="000000" w:themeColor="text1"/>
        </w:rPr>
        <w:t xml:space="preserve">over the financial year and $3,000 </w:t>
      </w:r>
      <w:r w:rsidR="0031717B" w:rsidRPr="00CB09FB">
        <w:rPr>
          <w:rFonts w:asciiTheme="minorHAnsi" w:hAnsiTheme="minorHAnsi" w:cstheme="minorHAnsi"/>
          <w:i/>
        </w:rPr>
        <w:t>&lt;insert value to suit your Sub-Branch needs&gt;</w:t>
      </w:r>
      <w:r w:rsidR="0031717B">
        <w:rPr>
          <w:rFonts w:asciiTheme="minorHAnsi" w:hAnsiTheme="minorHAnsi" w:cstheme="minorHAnsi"/>
          <w:color w:val="FF0000"/>
        </w:rPr>
        <w:t xml:space="preserve"> </w:t>
      </w:r>
      <w:r w:rsidRPr="00D61C47">
        <w:rPr>
          <w:rFonts w:asciiTheme="minorHAnsi" w:hAnsiTheme="minorHAnsi" w:cstheme="minorHAnsi"/>
          <w:color w:val="000000" w:themeColor="text1"/>
        </w:rPr>
        <w:t xml:space="preserve">per month for general and consumer items, limited to $10,000 </w:t>
      </w:r>
      <w:r w:rsidR="0031717B" w:rsidRPr="00CB09FB">
        <w:rPr>
          <w:rFonts w:asciiTheme="minorHAnsi" w:hAnsiTheme="minorHAnsi" w:cstheme="minorHAnsi"/>
        </w:rPr>
        <w:t>&lt;</w:t>
      </w:r>
      <w:r w:rsidR="0031717B" w:rsidRPr="00CB09FB">
        <w:rPr>
          <w:rFonts w:asciiTheme="minorHAnsi" w:hAnsiTheme="minorHAnsi" w:cstheme="minorHAnsi"/>
          <w:i/>
        </w:rPr>
        <w:t>insert value to suit your Sub-Branch needs&gt;</w:t>
      </w:r>
      <w:r w:rsidR="00CB09FB">
        <w:rPr>
          <w:rFonts w:asciiTheme="minorHAnsi" w:hAnsiTheme="minorHAnsi" w:cstheme="minorHAnsi"/>
          <w:i/>
        </w:rPr>
        <w:t xml:space="preserve"> </w:t>
      </w:r>
      <w:r w:rsidRPr="00D61C47">
        <w:rPr>
          <w:rFonts w:asciiTheme="minorHAnsi" w:hAnsiTheme="minorHAnsi" w:cstheme="minorHAnsi"/>
          <w:color w:val="000000" w:themeColor="text1"/>
        </w:rPr>
        <w:t>over the financial year. Permission for expenditures in excess of these amounts and for recurring payment shall be subject to approval at a General Meeting.</w:t>
      </w:r>
    </w:p>
    <w:p w:rsidR="00D61C47" w:rsidRPr="00D61C47" w:rsidRDefault="00D61C47" w:rsidP="00D61C47">
      <w:pPr>
        <w:spacing w:before="120" w:after="240"/>
        <w:rPr>
          <w:rFonts w:asciiTheme="minorHAnsi" w:hAnsiTheme="minorHAnsi" w:cstheme="minorHAnsi"/>
          <w:color w:val="000000" w:themeColor="text1"/>
        </w:rPr>
      </w:pPr>
      <w:r w:rsidRPr="00D61C47">
        <w:rPr>
          <w:rFonts w:asciiTheme="minorHAnsi" w:hAnsiTheme="minorHAnsi" w:cstheme="minorHAnsi"/>
          <w:color w:val="000000" w:themeColor="text1"/>
        </w:rPr>
        <w:t>3.2</w:t>
      </w:r>
      <w:r w:rsidRPr="00D61C47">
        <w:rPr>
          <w:rFonts w:asciiTheme="minorHAnsi" w:hAnsiTheme="minorHAnsi" w:cstheme="minorHAnsi"/>
          <w:color w:val="000000" w:themeColor="text1"/>
        </w:rPr>
        <w:tab/>
      </w:r>
      <w:r w:rsidRPr="0031717B">
        <w:rPr>
          <w:rFonts w:asciiTheme="minorHAnsi" w:hAnsiTheme="minorHAnsi" w:cstheme="minorHAnsi"/>
          <w:b/>
          <w:color w:val="000000" w:themeColor="text1"/>
        </w:rPr>
        <w:t>Australian Charities and Not-for- Profit Commission (</w:t>
      </w:r>
      <w:proofErr w:type="spellStart"/>
      <w:r w:rsidRPr="0031717B">
        <w:rPr>
          <w:rFonts w:asciiTheme="minorHAnsi" w:hAnsiTheme="minorHAnsi" w:cstheme="minorHAnsi"/>
          <w:b/>
          <w:color w:val="000000" w:themeColor="text1"/>
        </w:rPr>
        <w:t>ACNC</w:t>
      </w:r>
      <w:proofErr w:type="spellEnd"/>
      <w:r w:rsidRPr="0031717B">
        <w:rPr>
          <w:rFonts w:asciiTheme="minorHAnsi" w:hAnsiTheme="minorHAnsi" w:cstheme="minorHAnsi"/>
          <w:b/>
          <w:color w:val="000000" w:themeColor="text1"/>
        </w:rPr>
        <w:t>)</w:t>
      </w:r>
    </w:p>
    <w:p w:rsidR="00D61C47" w:rsidRPr="00D61C47" w:rsidRDefault="00D61C47" w:rsidP="00D61C47">
      <w:pPr>
        <w:spacing w:before="120" w:after="240"/>
        <w:rPr>
          <w:rFonts w:asciiTheme="minorHAnsi" w:hAnsiTheme="minorHAnsi" w:cstheme="minorHAnsi"/>
          <w:color w:val="000000" w:themeColor="text1"/>
        </w:rPr>
      </w:pPr>
      <w:r w:rsidRPr="00D61C47">
        <w:rPr>
          <w:rFonts w:asciiTheme="minorHAnsi" w:hAnsiTheme="minorHAnsi" w:cstheme="minorHAnsi"/>
          <w:color w:val="000000" w:themeColor="text1"/>
        </w:rPr>
        <w:t xml:space="preserve">The Sub-Branch will comply with the requirements of the </w:t>
      </w:r>
      <w:proofErr w:type="spellStart"/>
      <w:r w:rsidRPr="00D61C47">
        <w:rPr>
          <w:rFonts w:asciiTheme="minorHAnsi" w:hAnsiTheme="minorHAnsi" w:cstheme="minorHAnsi"/>
          <w:color w:val="000000" w:themeColor="text1"/>
        </w:rPr>
        <w:t>ACNC</w:t>
      </w:r>
      <w:proofErr w:type="spellEnd"/>
      <w:r w:rsidRPr="00D61C47">
        <w:rPr>
          <w:rFonts w:asciiTheme="minorHAnsi" w:hAnsiTheme="minorHAnsi" w:cstheme="minorHAnsi"/>
          <w:color w:val="000000" w:themeColor="text1"/>
        </w:rPr>
        <w:t xml:space="preserve"> and maintain its registration as required under </w:t>
      </w:r>
      <w:proofErr w:type="spellStart"/>
      <w:r w:rsidRPr="00D61C47">
        <w:rPr>
          <w:rFonts w:asciiTheme="minorHAnsi" w:hAnsiTheme="minorHAnsi" w:cstheme="minorHAnsi"/>
          <w:color w:val="000000" w:themeColor="text1"/>
        </w:rPr>
        <w:t>ACNC</w:t>
      </w:r>
      <w:proofErr w:type="spellEnd"/>
      <w:r w:rsidRPr="00D61C47">
        <w:rPr>
          <w:rFonts w:asciiTheme="minorHAnsi" w:hAnsiTheme="minorHAnsi" w:cstheme="minorHAnsi"/>
          <w:color w:val="000000" w:themeColor="text1"/>
        </w:rPr>
        <w:t xml:space="preserve"> legislation. The Treasurer will be accountable for updating the Sub-Branch’s registration and maintain and share with the Executive the log-on and password.</w:t>
      </w:r>
    </w:p>
    <w:p w:rsidR="00D61C47" w:rsidRPr="00D61C47" w:rsidRDefault="00D61C47" w:rsidP="00D61C47">
      <w:pPr>
        <w:spacing w:before="120" w:after="240"/>
        <w:rPr>
          <w:rFonts w:asciiTheme="minorHAnsi" w:hAnsiTheme="minorHAnsi" w:cstheme="minorHAnsi"/>
          <w:color w:val="000000" w:themeColor="text1"/>
        </w:rPr>
      </w:pPr>
      <w:r w:rsidRPr="00D61C47">
        <w:rPr>
          <w:rFonts w:asciiTheme="minorHAnsi" w:hAnsiTheme="minorHAnsi" w:cstheme="minorHAnsi"/>
          <w:color w:val="000000" w:themeColor="text1"/>
        </w:rPr>
        <w:t>3.3</w:t>
      </w:r>
      <w:r w:rsidRPr="00D61C47">
        <w:rPr>
          <w:rFonts w:asciiTheme="minorHAnsi" w:hAnsiTheme="minorHAnsi" w:cstheme="minorHAnsi"/>
          <w:color w:val="000000" w:themeColor="text1"/>
        </w:rPr>
        <w:tab/>
      </w:r>
      <w:r w:rsidRPr="0031717B">
        <w:rPr>
          <w:rFonts w:asciiTheme="minorHAnsi" w:hAnsiTheme="minorHAnsi" w:cstheme="minorHAnsi"/>
          <w:b/>
          <w:color w:val="000000" w:themeColor="text1"/>
        </w:rPr>
        <w:t>Donations</w:t>
      </w:r>
    </w:p>
    <w:p w:rsidR="00D61C47" w:rsidRPr="00D61C47" w:rsidRDefault="0031717B" w:rsidP="00D61C47">
      <w:pPr>
        <w:spacing w:before="120" w:after="240"/>
        <w:rPr>
          <w:rFonts w:asciiTheme="minorHAnsi" w:hAnsiTheme="minorHAnsi" w:cstheme="minorHAnsi"/>
          <w:color w:val="000000" w:themeColor="text1"/>
        </w:rPr>
      </w:pPr>
      <w:r w:rsidRPr="005A5CF6">
        <w:rPr>
          <w:rFonts w:asciiTheme="minorHAnsi" w:hAnsiTheme="minorHAnsi" w:cstheme="minorHAnsi"/>
          <w:i/>
        </w:rPr>
        <w:t>&lt;Insert name of Sub-Branch if relevant&gt;</w:t>
      </w:r>
      <w:r>
        <w:rPr>
          <w:rFonts w:asciiTheme="minorHAnsi" w:hAnsiTheme="minorHAnsi" w:cstheme="minorHAnsi"/>
          <w:color w:val="000000" w:themeColor="text1"/>
        </w:rPr>
        <w:t xml:space="preserve"> </w:t>
      </w:r>
      <w:r w:rsidR="00D61C47" w:rsidRPr="00D61C47">
        <w:rPr>
          <w:rFonts w:asciiTheme="minorHAnsi" w:hAnsiTheme="minorHAnsi" w:cstheme="minorHAnsi"/>
          <w:color w:val="000000" w:themeColor="text1"/>
        </w:rPr>
        <w:t xml:space="preserve">has for many years adopted a policy of supporting local service-related </w:t>
      </w:r>
      <w:proofErr w:type="spellStart"/>
      <w:r w:rsidR="00D61C47" w:rsidRPr="00D61C47">
        <w:rPr>
          <w:rFonts w:asciiTheme="minorHAnsi" w:hAnsiTheme="minorHAnsi" w:cstheme="minorHAnsi"/>
          <w:color w:val="000000" w:themeColor="text1"/>
        </w:rPr>
        <w:t>organisations</w:t>
      </w:r>
      <w:proofErr w:type="spellEnd"/>
      <w:r w:rsidR="00D61C47" w:rsidRPr="00D61C47">
        <w:rPr>
          <w:rFonts w:asciiTheme="minorHAnsi" w:hAnsiTheme="minorHAnsi" w:cstheme="minorHAnsi"/>
          <w:color w:val="000000" w:themeColor="text1"/>
        </w:rPr>
        <w:t xml:space="preserve"> and the Executive Committee shall approve any such donation.</w:t>
      </w:r>
    </w:p>
    <w:p w:rsidR="00FC0096" w:rsidRDefault="00FC0096" w:rsidP="00D61C47">
      <w:pPr>
        <w:spacing w:before="120" w:after="240"/>
        <w:rPr>
          <w:rFonts w:asciiTheme="minorHAnsi" w:hAnsiTheme="minorHAnsi" w:cstheme="minorHAnsi"/>
          <w:color w:val="000000" w:themeColor="text1"/>
        </w:rPr>
      </w:pPr>
      <w:r>
        <w:rPr>
          <w:rFonts w:asciiTheme="minorHAnsi" w:hAnsiTheme="minorHAnsi" w:cstheme="minorHAnsi"/>
          <w:color w:val="000000" w:themeColor="text1"/>
        </w:rPr>
        <w:t xml:space="preserve">3.4 </w:t>
      </w:r>
      <w:r>
        <w:rPr>
          <w:rFonts w:asciiTheme="minorHAnsi" w:hAnsiTheme="minorHAnsi" w:cstheme="minorHAnsi"/>
          <w:color w:val="000000" w:themeColor="text1"/>
        </w:rPr>
        <w:tab/>
      </w:r>
      <w:r w:rsidRPr="00FC0096">
        <w:rPr>
          <w:rFonts w:asciiTheme="minorHAnsi" w:hAnsiTheme="minorHAnsi" w:cstheme="minorHAnsi"/>
          <w:b/>
          <w:color w:val="000000" w:themeColor="text1"/>
        </w:rPr>
        <w:t>Sub-Branch Welfare</w:t>
      </w:r>
      <w:r>
        <w:rPr>
          <w:rFonts w:asciiTheme="minorHAnsi" w:hAnsiTheme="minorHAnsi" w:cstheme="minorHAnsi"/>
          <w:color w:val="000000" w:themeColor="text1"/>
        </w:rPr>
        <w:t xml:space="preserve"> – see Section 2.4</w:t>
      </w:r>
      <w:r w:rsidR="00CF12D3">
        <w:rPr>
          <w:rFonts w:asciiTheme="minorHAnsi" w:hAnsiTheme="minorHAnsi" w:cstheme="minorHAnsi"/>
          <w:color w:val="000000" w:themeColor="text1"/>
        </w:rPr>
        <w:t>.8</w:t>
      </w:r>
      <w:r w:rsidR="00F010CA">
        <w:rPr>
          <w:rFonts w:asciiTheme="minorHAnsi" w:hAnsiTheme="minorHAnsi" w:cstheme="minorHAnsi"/>
          <w:color w:val="000000" w:themeColor="text1"/>
        </w:rPr>
        <w:t xml:space="preserve"> above</w:t>
      </w:r>
    </w:p>
    <w:p w:rsidR="00D61C47" w:rsidRPr="00D61C47" w:rsidRDefault="00FC0096" w:rsidP="00D61C47">
      <w:pPr>
        <w:spacing w:before="120" w:after="240"/>
        <w:rPr>
          <w:rFonts w:asciiTheme="minorHAnsi" w:hAnsiTheme="minorHAnsi" w:cstheme="minorHAnsi"/>
          <w:color w:val="000000" w:themeColor="text1"/>
        </w:rPr>
      </w:pPr>
      <w:r>
        <w:rPr>
          <w:rFonts w:asciiTheme="minorHAnsi" w:hAnsiTheme="minorHAnsi" w:cstheme="minorHAnsi"/>
          <w:color w:val="000000" w:themeColor="text1"/>
        </w:rPr>
        <w:t>3.5</w:t>
      </w:r>
      <w:r w:rsidR="00D61C47" w:rsidRPr="00D61C47">
        <w:rPr>
          <w:rFonts w:asciiTheme="minorHAnsi" w:hAnsiTheme="minorHAnsi" w:cstheme="minorHAnsi"/>
          <w:color w:val="000000" w:themeColor="text1"/>
        </w:rPr>
        <w:tab/>
      </w:r>
      <w:r w:rsidR="00D61C47" w:rsidRPr="0031717B">
        <w:rPr>
          <w:rFonts w:asciiTheme="minorHAnsi" w:hAnsiTheme="minorHAnsi" w:cstheme="minorHAnsi"/>
          <w:b/>
          <w:color w:val="000000" w:themeColor="text1"/>
        </w:rPr>
        <w:t>Auditor</w:t>
      </w:r>
    </w:p>
    <w:p w:rsidR="00D61C47" w:rsidRDefault="00D61C47" w:rsidP="00D61C47">
      <w:pPr>
        <w:spacing w:before="120" w:after="240"/>
        <w:rPr>
          <w:rFonts w:asciiTheme="minorHAnsi" w:hAnsiTheme="minorHAnsi" w:cstheme="minorHAnsi"/>
          <w:color w:val="000000" w:themeColor="text1"/>
        </w:rPr>
      </w:pPr>
      <w:r w:rsidRPr="00D61C47">
        <w:rPr>
          <w:rFonts w:asciiTheme="minorHAnsi" w:hAnsiTheme="minorHAnsi" w:cstheme="minorHAnsi"/>
          <w:color w:val="000000" w:themeColor="text1"/>
        </w:rPr>
        <w:t>Under provisions of the Associations Act 2015, the Sub-Branch, being a Tier 1 Association as defined by the Act, resolved not to use the services of an independent qualified auditor.</w:t>
      </w:r>
    </w:p>
    <w:p w:rsidR="00FC0096" w:rsidRPr="005A5CF6" w:rsidRDefault="00FC0096" w:rsidP="00D61C47">
      <w:pPr>
        <w:spacing w:before="120" w:after="240"/>
        <w:rPr>
          <w:rFonts w:asciiTheme="minorHAnsi" w:hAnsiTheme="minorHAnsi" w:cstheme="minorHAnsi"/>
          <w:i/>
        </w:rPr>
      </w:pPr>
      <w:r>
        <w:rPr>
          <w:rFonts w:asciiTheme="minorHAnsi" w:hAnsiTheme="minorHAnsi" w:cstheme="minorHAnsi"/>
        </w:rPr>
        <w:t>3.6</w:t>
      </w:r>
      <w:r>
        <w:rPr>
          <w:rFonts w:asciiTheme="minorHAnsi" w:hAnsiTheme="minorHAnsi" w:cstheme="minorHAnsi"/>
        </w:rPr>
        <w:tab/>
      </w:r>
      <w:r w:rsidRPr="005A5CF6">
        <w:rPr>
          <w:rFonts w:asciiTheme="minorHAnsi" w:hAnsiTheme="minorHAnsi" w:cstheme="minorHAnsi"/>
          <w:i/>
        </w:rPr>
        <w:t>&lt;</w:t>
      </w:r>
      <w:r w:rsidRPr="005A5CF6">
        <w:rPr>
          <w:rFonts w:asciiTheme="minorHAnsi" w:hAnsiTheme="minorHAnsi" w:cstheme="minorHAnsi"/>
          <w:b/>
          <w:i/>
        </w:rPr>
        <w:t xml:space="preserve">Insert Additional </w:t>
      </w:r>
      <w:r w:rsidRPr="005A5CF6">
        <w:rPr>
          <w:rFonts w:asciiTheme="minorHAnsi" w:hAnsiTheme="minorHAnsi" w:cstheme="minorHAnsi"/>
          <w:b/>
          <w:i/>
          <w:u w:val="single"/>
        </w:rPr>
        <w:t>Financial and Governance</w:t>
      </w:r>
      <w:r w:rsidRPr="005A5CF6">
        <w:rPr>
          <w:rFonts w:asciiTheme="minorHAnsi" w:hAnsiTheme="minorHAnsi" w:cstheme="minorHAnsi"/>
          <w:b/>
          <w:i/>
        </w:rPr>
        <w:t xml:space="preserve"> Topics relevant to your Sub-Branch</w:t>
      </w:r>
      <w:r w:rsidRPr="005A5CF6">
        <w:rPr>
          <w:rFonts w:asciiTheme="minorHAnsi" w:hAnsiTheme="minorHAnsi" w:cstheme="minorHAnsi"/>
          <w:i/>
        </w:rPr>
        <w:t>&gt;</w:t>
      </w:r>
    </w:p>
    <w:p w:rsidR="006D3D0D" w:rsidRPr="005A5CF6" w:rsidRDefault="006D3D0D" w:rsidP="00D61C47">
      <w:pPr>
        <w:spacing w:before="120" w:after="240"/>
        <w:rPr>
          <w:rFonts w:asciiTheme="minorHAnsi" w:hAnsiTheme="minorHAnsi" w:cstheme="minorHAnsi"/>
          <w:i/>
        </w:rPr>
      </w:pPr>
    </w:p>
    <w:p w:rsidR="006D3D0D" w:rsidRPr="00296644" w:rsidRDefault="00D83A78" w:rsidP="00F119D0">
      <w:pPr>
        <w:jc w:val="center"/>
        <w:rPr>
          <w:rFonts w:asciiTheme="minorHAnsi" w:hAnsiTheme="minorHAnsi" w:cstheme="minorHAnsi"/>
          <w:b/>
        </w:rPr>
      </w:pPr>
      <w:r>
        <w:rPr>
          <w:rFonts w:asciiTheme="minorHAnsi" w:hAnsiTheme="minorHAnsi" w:cstheme="minorHAnsi"/>
          <w:b/>
        </w:rPr>
        <w:t>Index to Annexes</w:t>
      </w:r>
    </w:p>
    <w:p w:rsidR="006D3D0D" w:rsidRPr="00296644" w:rsidRDefault="006D3D0D" w:rsidP="006D3D0D">
      <w:pPr>
        <w:rPr>
          <w:rFonts w:asciiTheme="minorHAnsi" w:hAnsiTheme="minorHAnsi" w:cstheme="minorHAnsi"/>
        </w:rPr>
      </w:pPr>
    </w:p>
    <w:p w:rsidR="006D3D0D" w:rsidRPr="00296644" w:rsidRDefault="006D3D0D" w:rsidP="006D3D0D">
      <w:pPr>
        <w:rPr>
          <w:rFonts w:asciiTheme="minorHAnsi" w:hAnsiTheme="minorHAnsi" w:cstheme="minorHAnsi"/>
        </w:rPr>
      </w:pPr>
      <w:r>
        <w:rPr>
          <w:rFonts w:asciiTheme="minorHAnsi" w:hAnsiTheme="minorHAnsi" w:cstheme="minorHAnsi"/>
        </w:rPr>
        <w:t>1</w:t>
      </w:r>
      <w:r>
        <w:rPr>
          <w:rFonts w:asciiTheme="minorHAnsi" w:hAnsiTheme="minorHAnsi" w:cstheme="minorHAnsi"/>
        </w:rPr>
        <w:tab/>
      </w:r>
      <w:r w:rsidRPr="00296644">
        <w:rPr>
          <w:rFonts w:asciiTheme="minorHAnsi" w:hAnsiTheme="minorHAnsi" w:cstheme="minorHAnsi"/>
          <w:b/>
        </w:rPr>
        <w:t xml:space="preserve">Code </w:t>
      </w:r>
      <w:r>
        <w:rPr>
          <w:rFonts w:asciiTheme="minorHAnsi" w:hAnsiTheme="minorHAnsi" w:cstheme="minorHAnsi"/>
          <w:b/>
        </w:rPr>
        <w:t>o</w:t>
      </w:r>
      <w:r w:rsidRPr="00296644">
        <w:rPr>
          <w:rFonts w:asciiTheme="minorHAnsi" w:hAnsiTheme="minorHAnsi" w:cstheme="minorHAnsi"/>
          <w:b/>
        </w:rPr>
        <w:t>f Conduct</w:t>
      </w:r>
    </w:p>
    <w:p w:rsidR="006D3D0D" w:rsidRDefault="006D3D0D" w:rsidP="006D3D0D">
      <w:pPr>
        <w:ind w:firstLine="720"/>
        <w:rPr>
          <w:rFonts w:asciiTheme="minorHAnsi" w:hAnsiTheme="minorHAnsi" w:cstheme="minorHAnsi"/>
        </w:rPr>
      </w:pPr>
      <w:r>
        <w:rPr>
          <w:rFonts w:asciiTheme="minorHAnsi" w:hAnsiTheme="minorHAnsi" w:cstheme="minorHAnsi"/>
        </w:rPr>
        <w:t>1.1</w:t>
      </w:r>
      <w:r>
        <w:rPr>
          <w:rFonts w:asciiTheme="minorHAnsi" w:hAnsiTheme="minorHAnsi" w:cstheme="minorHAnsi"/>
        </w:rPr>
        <w:tab/>
        <w:t>Standing Orders</w:t>
      </w:r>
      <w:r>
        <w:rPr>
          <w:rFonts w:asciiTheme="minorHAnsi" w:hAnsiTheme="minorHAnsi" w:cstheme="minorHAnsi"/>
        </w:rPr>
        <w:tab/>
      </w:r>
    </w:p>
    <w:p w:rsidR="006D3D0D" w:rsidRPr="00296644" w:rsidRDefault="006D3D0D" w:rsidP="006D3D0D">
      <w:pPr>
        <w:ind w:firstLine="720"/>
        <w:rPr>
          <w:rFonts w:asciiTheme="minorHAnsi" w:hAnsiTheme="minorHAnsi" w:cstheme="minorHAnsi"/>
        </w:rPr>
      </w:pPr>
    </w:p>
    <w:p w:rsidR="006D3D0D" w:rsidRDefault="006D3D0D" w:rsidP="006D3D0D">
      <w:pPr>
        <w:rPr>
          <w:rFonts w:asciiTheme="minorHAnsi" w:hAnsiTheme="minorHAnsi" w:cstheme="minorHAnsi"/>
        </w:rPr>
      </w:pPr>
      <w:r>
        <w:rPr>
          <w:rFonts w:asciiTheme="minorHAnsi" w:hAnsiTheme="minorHAnsi" w:cstheme="minorHAnsi"/>
        </w:rPr>
        <w:t>2</w:t>
      </w:r>
      <w:r>
        <w:rPr>
          <w:rFonts w:asciiTheme="minorHAnsi" w:hAnsiTheme="minorHAnsi" w:cstheme="minorHAnsi"/>
        </w:rPr>
        <w:tab/>
      </w:r>
      <w:r w:rsidRPr="00296644">
        <w:rPr>
          <w:rFonts w:asciiTheme="minorHAnsi" w:hAnsiTheme="minorHAnsi" w:cstheme="minorHAnsi"/>
          <w:b/>
        </w:rPr>
        <w:t>Flag Protocol</w:t>
      </w:r>
    </w:p>
    <w:p w:rsidR="006D3D0D" w:rsidRPr="00296644" w:rsidRDefault="006D3D0D" w:rsidP="006D3D0D">
      <w:pPr>
        <w:rPr>
          <w:rFonts w:asciiTheme="minorHAnsi" w:hAnsiTheme="minorHAnsi" w:cstheme="minorHAnsi"/>
        </w:rPr>
      </w:pPr>
    </w:p>
    <w:p w:rsidR="006D3D0D" w:rsidRPr="00296644" w:rsidRDefault="006D3D0D" w:rsidP="006D3D0D">
      <w:pPr>
        <w:rPr>
          <w:rFonts w:asciiTheme="minorHAnsi" w:hAnsiTheme="minorHAnsi" w:cstheme="minorHAnsi"/>
        </w:rPr>
      </w:pPr>
      <w:r>
        <w:rPr>
          <w:rFonts w:asciiTheme="minorHAnsi" w:hAnsiTheme="minorHAnsi" w:cstheme="minorHAnsi"/>
        </w:rPr>
        <w:t>3</w:t>
      </w:r>
      <w:r>
        <w:rPr>
          <w:rFonts w:asciiTheme="minorHAnsi" w:hAnsiTheme="minorHAnsi" w:cstheme="minorHAnsi"/>
        </w:rPr>
        <w:tab/>
      </w:r>
      <w:r>
        <w:rPr>
          <w:rFonts w:asciiTheme="minorHAnsi" w:hAnsiTheme="minorHAnsi" w:cstheme="minorHAnsi"/>
          <w:b/>
        </w:rPr>
        <w:t>Procedures a</w:t>
      </w:r>
      <w:r w:rsidRPr="00296644">
        <w:rPr>
          <w:rFonts w:asciiTheme="minorHAnsi" w:hAnsiTheme="minorHAnsi" w:cstheme="minorHAnsi"/>
          <w:b/>
        </w:rPr>
        <w:t>nd Guidelines</w:t>
      </w:r>
      <w:r>
        <w:rPr>
          <w:rFonts w:asciiTheme="minorHAnsi" w:hAnsiTheme="minorHAnsi" w:cstheme="minorHAnsi"/>
        </w:rPr>
        <w:t xml:space="preserve"> </w:t>
      </w:r>
    </w:p>
    <w:p w:rsidR="006D3D0D" w:rsidRPr="00296644" w:rsidRDefault="006D3D0D" w:rsidP="006D3D0D">
      <w:pPr>
        <w:ind w:firstLine="720"/>
        <w:rPr>
          <w:rFonts w:asciiTheme="minorHAnsi" w:hAnsiTheme="minorHAnsi" w:cstheme="minorHAnsi"/>
        </w:rPr>
      </w:pPr>
      <w:r w:rsidRPr="00296644">
        <w:rPr>
          <w:rFonts w:asciiTheme="minorHAnsi" w:hAnsiTheme="minorHAnsi" w:cstheme="minorHAnsi"/>
        </w:rPr>
        <w:t>3.1</w:t>
      </w:r>
      <w:r w:rsidRPr="00296644">
        <w:rPr>
          <w:rFonts w:asciiTheme="minorHAnsi" w:hAnsiTheme="minorHAnsi" w:cstheme="minorHAnsi"/>
        </w:rPr>
        <w:tab/>
        <w:t>Death of Me</w:t>
      </w:r>
      <w:r>
        <w:rPr>
          <w:rFonts w:asciiTheme="minorHAnsi" w:hAnsiTheme="minorHAnsi" w:cstheme="minorHAnsi"/>
        </w:rPr>
        <w:t>mber and Funeral Arrangements</w:t>
      </w:r>
    </w:p>
    <w:p w:rsidR="006D3D0D" w:rsidRPr="00296644" w:rsidRDefault="006D3D0D" w:rsidP="006D3D0D">
      <w:pPr>
        <w:ind w:firstLine="720"/>
        <w:rPr>
          <w:rFonts w:asciiTheme="minorHAnsi" w:hAnsiTheme="minorHAnsi" w:cstheme="minorHAnsi"/>
        </w:rPr>
      </w:pPr>
      <w:r>
        <w:rPr>
          <w:rFonts w:asciiTheme="minorHAnsi" w:hAnsiTheme="minorHAnsi" w:cstheme="minorHAnsi"/>
        </w:rPr>
        <w:t>3.2</w:t>
      </w:r>
      <w:r>
        <w:rPr>
          <w:rFonts w:asciiTheme="minorHAnsi" w:hAnsiTheme="minorHAnsi" w:cstheme="minorHAnsi"/>
        </w:rPr>
        <w:tab/>
        <w:t>Welfare and Advocacy</w:t>
      </w:r>
    </w:p>
    <w:p w:rsidR="006D3D0D" w:rsidRPr="00296644" w:rsidRDefault="006D3D0D" w:rsidP="006D3D0D">
      <w:pPr>
        <w:ind w:firstLine="720"/>
        <w:rPr>
          <w:rFonts w:asciiTheme="minorHAnsi" w:hAnsiTheme="minorHAnsi" w:cstheme="minorHAnsi"/>
        </w:rPr>
      </w:pPr>
      <w:r w:rsidRPr="00296644">
        <w:rPr>
          <w:rFonts w:asciiTheme="minorHAnsi" w:hAnsiTheme="minorHAnsi" w:cstheme="minorHAnsi"/>
        </w:rPr>
        <w:t>3.3</w:t>
      </w:r>
      <w:r w:rsidRPr="00296644">
        <w:rPr>
          <w:rFonts w:asciiTheme="minorHAnsi" w:hAnsiTheme="minorHAnsi" w:cstheme="minorHAnsi"/>
        </w:rPr>
        <w:tab/>
        <w:t>Memoria</w:t>
      </w:r>
      <w:r>
        <w:rPr>
          <w:rFonts w:asciiTheme="minorHAnsi" w:hAnsiTheme="minorHAnsi" w:cstheme="minorHAnsi"/>
        </w:rPr>
        <w:t>l Warden, Wall of Remembrance</w:t>
      </w:r>
    </w:p>
    <w:p w:rsidR="006D3D0D" w:rsidRPr="00296644" w:rsidRDefault="006D3D0D" w:rsidP="006D3D0D">
      <w:pPr>
        <w:ind w:firstLine="720"/>
        <w:rPr>
          <w:rFonts w:asciiTheme="minorHAnsi" w:hAnsiTheme="minorHAnsi" w:cstheme="minorHAnsi"/>
        </w:rPr>
      </w:pPr>
      <w:r w:rsidRPr="00296644">
        <w:rPr>
          <w:rFonts w:asciiTheme="minorHAnsi" w:hAnsiTheme="minorHAnsi" w:cstheme="minorHAnsi"/>
        </w:rPr>
        <w:t>3.4</w:t>
      </w:r>
      <w:r w:rsidRPr="00296644">
        <w:rPr>
          <w:rFonts w:asciiTheme="minorHAnsi" w:hAnsiTheme="minorHAnsi" w:cstheme="minorHAnsi"/>
        </w:rPr>
        <w:tab/>
        <w:t>D</w:t>
      </w:r>
      <w:r>
        <w:rPr>
          <w:rFonts w:asciiTheme="minorHAnsi" w:hAnsiTheme="minorHAnsi" w:cstheme="minorHAnsi"/>
        </w:rPr>
        <w:t>onated Material to Sub Branch</w:t>
      </w:r>
    </w:p>
    <w:p w:rsidR="006D3D0D" w:rsidRPr="00296644" w:rsidRDefault="006D3D0D" w:rsidP="006D3D0D">
      <w:pPr>
        <w:ind w:firstLine="720"/>
        <w:rPr>
          <w:rFonts w:asciiTheme="minorHAnsi" w:hAnsiTheme="minorHAnsi" w:cstheme="minorHAnsi"/>
        </w:rPr>
      </w:pPr>
      <w:r w:rsidRPr="00296644">
        <w:rPr>
          <w:rFonts w:asciiTheme="minorHAnsi" w:hAnsiTheme="minorHAnsi" w:cstheme="minorHAnsi"/>
        </w:rPr>
        <w:t>3.5</w:t>
      </w:r>
      <w:r w:rsidRPr="00296644">
        <w:rPr>
          <w:rFonts w:asciiTheme="minorHAnsi" w:hAnsiTheme="minorHAnsi" w:cstheme="minorHAnsi"/>
        </w:rPr>
        <w:tab/>
        <w:t>Ap</w:t>
      </w:r>
      <w:r>
        <w:rPr>
          <w:rFonts w:asciiTheme="minorHAnsi" w:hAnsiTheme="minorHAnsi" w:cstheme="minorHAnsi"/>
        </w:rPr>
        <w:t>peal Collections Guidelines</w:t>
      </w:r>
    </w:p>
    <w:p w:rsidR="006D3D0D" w:rsidRPr="00296644" w:rsidRDefault="006D3D0D" w:rsidP="006D3D0D">
      <w:pPr>
        <w:ind w:firstLine="720"/>
        <w:rPr>
          <w:rFonts w:asciiTheme="minorHAnsi" w:hAnsiTheme="minorHAnsi" w:cstheme="minorHAnsi"/>
        </w:rPr>
      </w:pPr>
      <w:r>
        <w:rPr>
          <w:rFonts w:asciiTheme="minorHAnsi" w:hAnsiTheme="minorHAnsi" w:cstheme="minorHAnsi"/>
        </w:rPr>
        <w:t>3.6</w:t>
      </w:r>
      <w:r>
        <w:rPr>
          <w:rFonts w:asciiTheme="minorHAnsi" w:hAnsiTheme="minorHAnsi" w:cstheme="minorHAnsi"/>
        </w:rPr>
        <w:tab/>
        <w:t>Warden Guidelines</w:t>
      </w:r>
    </w:p>
    <w:p w:rsidR="006D3D0D" w:rsidRPr="00296644" w:rsidRDefault="006D3D0D" w:rsidP="006D3D0D">
      <w:pPr>
        <w:ind w:firstLine="720"/>
        <w:rPr>
          <w:rFonts w:asciiTheme="minorHAnsi" w:hAnsiTheme="minorHAnsi" w:cstheme="minorHAnsi"/>
        </w:rPr>
      </w:pPr>
      <w:r>
        <w:rPr>
          <w:rFonts w:asciiTheme="minorHAnsi" w:hAnsiTheme="minorHAnsi" w:cstheme="minorHAnsi"/>
        </w:rPr>
        <w:t>3.7</w:t>
      </w:r>
      <w:r>
        <w:rPr>
          <w:rFonts w:asciiTheme="minorHAnsi" w:hAnsiTheme="minorHAnsi" w:cstheme="minorHAnsi"/>
        </w:rPr>
        <w:tab/>
        <w:t>Management of Clothing</w:t>
      </w:r>
    </w:p>
    <w:p w:rsidR="006D3D0D" w:rsidRDefault="006D3D0D" w:rsidP="006D3D0D">
      <w:pPr>
        <w:ind w:firstLine="720"/>
        <w:rPr>
          <w:rFonts w:asciiTheme="minorHAnsi" w:hAnsiTheme="minorHAnsi" w:cstheme="minorHAnsi"/>
        </w:rPr>
      </w:pPr>
      <w:r w:rsidRPr="00296644">
        <w:rPr>
          <w:rFonts w:asciiTheme="minorHAnsi" w:hAnsiTheme="minorHAnsi" w:cstheme="minorHAnsi"/>
        </w:rPr>
        <w:t>3.8</w:t>
      </w:r>
      <w:r w:rsidRPr="00296644">
        <w:rPr>
          <w:rFonts w:asciiTheme="minorHAnsi" w:hAnsiTheme="minorHAnsi" w:cstheme="minorHAnsi"/>
        </w:rPr>
        <w:tab/>
        <w:t>Executive C</w:t>
      </w:r>
      <w:r>
        <w:rPr>
          <w:rFonts w:asciiTheme="minorHAnsi" w:hAnsiTheme="minorHAnsi" w:cstheme="minorHAnsi"/>
        </w:rPr>
        <w:t>ommittee Members and Meetings</w:t>
      </w:r>
    </w:p>
    <w:p w:rsidR="006D3D0D" w:rsidRPr="00296644" w:rsidRDefault="006D3D0D" w:rsidP="006D3D0D">
      <w:pPr>
        <w:ind w:firstLine="720"/>
        <w:rPr>
          <w:rFonts w:asciiTheme="minorHAnsi" w:hAnsiTheme="minorHAnsi" w:cstheme="minorHAnsi"/>
        </w:rPr>
      </w:pPr>
    </w:p>
    <w:p w:rsidR="006D3D0D" w:rsidRPr="00296644" w:rsidRDefault="006D3D0D" w:rsidP="006D3D0D">
      <w:pPr>
        <w:rPr>
          <w:rFonts w:asciiTheme="minorHAnsi" w:hAnsiTheme="minorHAnsi" w:cstheme="minorHAnsi"/>
        </w:rPr>
      </w:pPr>
      <w:r>
        <w:rPr>
          <w:rFonts w:asciiTheme="minorHAnsi" w:hAnsiTheme="minorHAnsi" w:cstheme="minorHAnsi"/>
        </w:rPr>
        <w:t>4</w:t>
      </w:r>
      <w:r>
        <w:rPr>
          <w:rFonts w:asciiTheme="minorHAnsi" w:hAnsiTheme="minorHAnsi" w:cstheme="minorHAnsi"/>
        </w:rPr>
        <w:tab/>
      </w:r>
      <w:r w:rsidRPr="00296644">
        <w:rPr>
          <w:rFonts w:asciiTheme="minorHAnsi" w:hAnsiTheme="minorHAnsi" w:cstheme="minorHAnsi"/>
          <w:b/>
        </w:rPr>
        <w:t>Forms</w:t>
      </w:r>
    </w:p>
    <w:p w:rsidR="006D3D0D" w:rsidRPr="00296644" w:rsidRDefault="006D3D0D" w:rsidP="006D3D0D">
      <w:pPr>
        <w:ind w:firstLine="720"/>
        <w:rPr>
          <w:rFonts w:asciiTheme="minorHAnsi" w:hAnsiTheme="minorHAnsi" w:cstheme="minorHAnsi"/>
        </w:rPr>
      </w:pPr>
      <w:r w:rsidRPr="00296644">
        <w:rPr>
          <w:rFonts w:asciiTheme="minorHAnsi" w:hAnsiTheme="minorHAnsi" w:cstheme="minorHAnsi"/>
        </w:rPr>
        <w:t>4.1</w:t>
      </w:r>
      <w:r>
        <w:rPr>
          <w:rFonts w:asciiTheme="minorHAnsi" w:hAnsiTheme="minorHAnsi" w:cstheme="minorHAnsi"/>
        </w:rPr>
        <w:tab/>
        <w:t>Membership Application Forms</w:t>
      </w:r>
    </w:p>
    <w:p w:rsidR="006D3D0D" w:rsidRPr="00296644" w:rsidRDefault="006D3D0D" w:rsidP="006D3D0D">
      <w:pPr>
        <w:ind w:firstLine="720"/>
        <w:rPr>
          <w:rFonts w:asciiTheme="minorHAnsi" w:hAnsiTheme="minorHAnsi" w:cstheme="minorHAnsi"/>
        </w:rPr>
      </w:pPr>
      <w:r w:rsidRPr="00296644">
        <w:rPr>
          <w:rFonts w:asciiTheme="minorHAnsi" w:hAnsiTheme="minorHAnsi" w:cstheme="minorHAnsi"/>
        </w:rPr>
        <w:lastRenderedPageBreak/>
        <w:t>4.2</w:t>
      </w:r>
      <w:r w:rsidRPr="00296644">
        <w:rPr>
          <w:rFonts w:asciiTheme="minorHAnsi" w:hAnsiTheme="minorHAnsi" w:cstheme="minorHAnsi"/>
        </w:rPr>
        <w:tab/>
      </w:r>
      <w:r>
        <w:rPr>
          <w:rFonts w:asciiTheme="minorHAnsi" w:hAnsiTheme="minorHAnsi" w:cstheme="minorHAnsi"/>
        </w:rPr>
        <w:t>Election to Sub-Branch Office</w:t>
      </w:r>
    </w:p>
    <w:p w:rsidR="006D3D0D" w:rsidRPr="00296644" w:rsidRDefault="006D3D0D" w:rsidP="006D3D0D">
      <w:pPr>
        <w:ind w:firstLine="720"/>
        <w:rPr>
          <w:rFonts w:asciiTheme="minorHAnsi" w:hAnsiTheme="minorHAnsi" w:cstheme="minorHAnsi"/>
        </w:rPr>
      </w:pPr>
      <w:r>
        <w:rPr>
          <w:rFonts w:asciiTheme="minorHAnsi" w:hAnsiTheme="minorHAnsi" w:cstheme="minorHAnsi"/>
        </w:rPr>
        <w:t>4.3</w:t>
      </w:r>
      <w:r>
        <w:rPr>
          <w:rFonts w:asciiTheme="minorHAnsi" w:hAnsiTheme="minorHAnsi" w:cstheme="minorHAnsi"/>
        </w:rPr>
        <w:tab/>
        <w:t>Finance</w:t>
      </w:r>
    </w:p>
    <w:p w:rsidR="006D3D0D" w:rsidRPr="00296644" w:rsidRDefault="006D3D0D" w:rsidP="006D3D0D">
      <w:pPr>
        <w:ind w:firstLine="720"/>
        <w:rPr>
          <w:rFonts w:asciiTheme="minorHAnsi" w:hAnsiTheme="minorHAnsi" w:cstheme="minorHAnsi"/>
        </w:rPr>
      </w:pPr>
      <w:r>
        <w:rPr>
          <w:rFonts w:asciiTheme="minorHAnsi" w:hAnsiTheme="minorHAnsi" w:cstheme="minorHAnsi"/>
        </w:rPr>
        <w:t>4.4</w:t>
      </w:r>
      <w:r>
        <w:rPr>
          <w:rFonts w:asciiTheme="minorHAnsi" w:hAnsiTheme="minorHAnsi" w:cstheme="minorHAnsi"/>
        </w:rPr>
        <w:tab/>
        <w:t>Administration</w:t>
      </w:r>
    </w:p>
    <w:p w:rsidR="006D3D0D" w:rsidRPr="00C23979" w:rsidRDefault="006D3D0D" w:rsidP="006D3D0D">
      <w:pPr>
        <w:rPr>
          <w:rFonts w:asciiTheme="minorHAnsi" w:hAnsiTheme="minorHAnsi" w:cstheme="minorHAnsi"/>
        </w:rPr>
      </w:pPr>
    </w:p>
    <w:p w:rsidR="006D3D0D" w:rsidRPr="00D83A78" w:rsidRDefault="006D3D0D" w:rsidP="006D3D0D">
      <w:pPr>
        <w:rPr>
          <w:rFonts w:asciiTheme="minorHAnsi" w:hAnsiTheme="minorHAnsi" w:cstheme="minorHAnsi"/>
          <w:i/>
        </w:rPr>
      </w:pPr>
      <w:r w:rsidRPr="00D83A78">
        <w:rPr>
          <w:rFonts w:asciiTheme="minorHAnsi" w:hAnsiTheme="minorHAnsi" w:cstheme="minorHAnsi"/>
          <w:b/>
          <w:i/>
        </w:rPr>
        <w:t>Note</w:t>
      </w:r>
      <w:r w:rsidRPr="00D83A78">
        <w:rPr>
          <w:rFonts w:asciiTheme="minorHAnsi" w:hAnsiTheme="minorHAnsi" w:cstheme="minorHAnsi"/>
          <w:i/>
        </w:rPr>
        <w:t>: for your consideration only.  The sorts of information contained in the Annexes listed above could just as easily be included in the main body of your By-Laws.  However, by including them as Annexes it reduces the clutter of the main By-Laws – but your call!  The “detail” contained in the Annexes listed here is shown in the Annex section of the Example By-Laws provided by North Beach (shown separately).</w:t>
      </w:r>
    </w:p>
    <w:p w:rsidR="006D3D0D" w:rsidRPr="00764B47" w:rsidRDefault="006D3D0D" w:rsidP="00D61C47">
      <w:pPr>
        <w:spacing w:before="120" w:after="240"/>
        <w:rPr>
          <w:rFonts w:asciiTheme="minorHAnsi" w:hAnsiTheme="minorHAnsi" w:cstheme="minorHAnsi"/>
          <w:color w:val="000000" w:themeColor="text1"/>
        </w:rPr>
      </w:pPr>
    </w:p>
    <w:sectPr w:rsidR="006D3D0D" w:rsidRPr="00764B47" w:rsidSect="00703AC7">
      <w:footerReference w:type="default" r:id="rId7"/>
      <w:pgSz w:w="11906" w:h="16838"/>
      <w:pgMar w:top="1418" w:right="851" w:bottom="1418"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5616" w:rsidRDefault="00A35616" w:rsidP="00F119D0">
      <w:r>
        <w:separator/>
      </w:r>
    </w:p>
  </w:endnote>
  <w:endnote w:type="continuationSeparator" w:id="0">
    <w:p w:rsidR="00A35616" w:rsidRDefault="00A35616" w:rsidP="00F119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6826276"/>
      <w:docPartObj>
        <w:docPartGallery w:val="Page Numbers (Bottom of Page)"/>
        <w:docPartUnique/>
      </w:docPartObj>
    </w:sdtPr>
    <w:sdtEndPr>
      <w:rPr>
        <w:rFonts w:asciiTheme="minorHAnsi" w:hAnsiTheme="minorHAnsi" w:cstheme="minorHAnsi"/>
        <w:noProof/>
        <w:sz w:val="16"/>
      </w:rPr>
    </w:sdtEndPr>
    <w:sdtContent>
      <w:p w:rsidR="00B71AA3" w:rsidRPr="00F119D0" w:rsidRDefault="00B71AA3">
        <w:pPr>
          <w:pStyle w:val="Footer"/>
          <w:jc w:val="right"/>
          <w:rPr>
            <w:rFonts w:asciiTheme="minorHAnsi" w:hAnsiTheme="minorHAnsi" w:cstheme="minorHAnsi"/>
            <w:sz w:val="16"/>
          </w:rPr>
        </w:pPr>
        <w:r w:rsidRPr="00F119D0">
          <w:rPr>
            <w:rFonts w:asciiTheme="minorHAnsi" w:hAnsiTheme="minorHAnsi" w:cstheme="minorHAnsi"/>
            <w:sz w:val="16"/>
          </w:rPr>
          <w:fldChar w:fldCharType="begin"/>
        </w:r>
        <w:r w:rsidRPr="00F119D0">
          <w:rPr>
            <w:rFonts w:asciiTheme="minorHAnsi" w:hAnsiTheme="minorHAnsi" w:cstheme="minorHAnsi"/>
            <w:sz w:val="16"/>
          </w:rPr>
          <w:instrText xml:space="preserve"> PAGE   \* MERGEFORMAT </w:instrText>
        </w:r>
        <w:r w:rsidRPr="00F119D0">
          <w:rPr>
            <w:rFonts w:asciiTheme="minorHAnsi" w:hAnsiTheme="minorHAnsi" w:cstheme="minorHAnsi"/>
            <w:sz w:val="16"/>
          </w:rPr>
          <w:fldChar w:fldCharType="separate"/>
        </w:r>
        <w:r w:rsidR="00EB0D72">
          <w:rPr>
            <w:rFonts w:asciiTheme="minorHAnsi" w:hAnsiTheme="minorHAnsi" w:cstheme="minorHAnsi"/>
            <w:noProof/>
            <w:sz w:val="16"/>
          </w:rPr>
          <w:t>3</w:t>
        </w:r>
        <w:r w:rsidRPr="00F119D0">
          <w:rPr>
            <w:rFonts w:asciiTheme="minorHAnsi" w:hAnsiTheme="minorHAnsi" w:cstheme="minorHAnsi"/>
            <w:noProof/>
            <w:sz w:val="16"/>
          </w:rPr>
          <w:fldChar w:fldCharType="end"/>
        </w:r>
      </w:p>
    </w:sdtContent>
  </w:sdt>
  <w:p w:rsidR="00B71AA3" w:rsidRDefault="00B71AA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5616" w:rsidRDefault="00A35616" w:rsidP="00F119D0">
      <w:r>
        <w:separator/>
      </w:r>
    </w:p>
  </w:footnote>
  <w:footnote w:type="continuationSeparator" w:id="0">
    <w:p w:rsidR="00A35616" w:rsidRDefault="00A35616" w:rsidP="00F119D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F2FB2"/>
    <w:multiLevelType w:val="multilevel"/>
    <w:tmpl w:val="EC6ECAF4"/>
    <w:lvl w:ilvl="0">
      <w:start w:val="1"/>
      <w:numFmt w:val="decimal"/>
      <w:lvlText w:val="%1."/>
      <w:lvlJc w:val="left"/>
      <w:pPr>
        <w:ind w:left="720" w:hanging="360"/>
      </w:pPr>
      <w:rPr>
        <w:rFonts w:hint="default"/>
      </w:rPr>
    </w:lvl>
    <w:lvl w:ilvl="1">
      <w:start w:val="5"/>
      <w:numFmt w:val="decimal"/>
      <w:isLgl/>
      <w:lvlText w:val="%1.%2"/>
      <w:lvlJc w:val="left"/>
      <w:pPr>
        <w:ind w:left="943" w:hanging="480"/>
      </w:pPr>
      <w:rPr>
        <w:rFonts w:hint="default"/>
        <w:b w:val="0"/>
      </w:rPr>
    </w:lvl>
    <w:lvl w:ilvl="2">
      <w:start w:val="1"/>
      <w:numFmt w:val="decimal"/>
      <w:isLgl/>
      <w:lvlText w:val="%1.%2.%3"/>
      <w:lvlJc w:val="left"/>
      <w:pPr>
        <w:ind w:left="1286" w:hanging="720"/>
      </w:pPr>
      <w:rPr>
        <w:rFonts w:hint="default"/>
        <w:b w:val="0"/>
      </w:rPr>
    </w:lvl>
    <w:lvl w:ilvl="3">
      <w:start w:val="1"/>
      <w:numFmt w:val="decimal"/>
      <w:isLgl/>
      <w:lvlText w:val="%1.%2.%3.%4"/>
      <w:lvlJc w:val="left"/>
      <w:pPr>
        <w:ind w:left="1389" w:hanging="720"/>
      </w:pPr>
      <w:rPr>
        <w:rFonts w:hint="default"/>
        <w:b w:val="0"/>
      </w:rPr>
    </w:lvl>
    <w:lvl w:ilvl="4">
      <w:start w:val="1"/>
      <w:numFmt w:val="decimal"/>
      <w:isLgl/>
      <w:lvlText w:val="%1.%2.%3.%4.%5"/>
      <w:lvlJc w:val="left"/>
      <w:pPr>
        <w:ind w:left="1852" w:hanging="1080"/>
      </w:pPr>
      <w:rPr>
        <w:rFonts w:hint="default"/>
        <w:b w:val="0"/>
      </w:rPr>
    </w:lvl>
    <w:lvl w:ilvl="5">
      <w:start w:val="1"/>
      <w:numFmt w:val="decimal"/>
      <w:isLgl/>
      <w:lvlText w:val="%1.%2.%3.%4.%5.%6"/>
      <w:lvlJc w:val="left"/>
      <w:pPr>
        <w:ind w:left="1955" w:hanging="1080"/>
      </w:pPr>
      <w:rPr>
        <w:rFonts w:hint="default"/>
        <w:b w:val="0"/>
      </w:rPr>
    </w:lvl>
    <w:lvl w:ilvl="6">
      <w:start w:val="1"/>
      <w:numFmt w:val="decimal"/>
      <w:isLgl/>
      <w:lvlText w:val="%1.%2.%3.%4.%5.%6.%7"/>
      <w:lvlJc w:val="left"/>
      <w:pPr>
        <w:ind w:left="2418" w:hanging="1440"/>
      </w:pPr>
      <w:rPr>
        <w:rFonts w:hint="default"/>
        <w:b w:val="0"/>
      </w:rPr>
    </w:lvl>
    <w:lvl w:ilvl="7">
      <w:start w:val="1"/>
      <w:numFmt w:val="decimal"/>
      <w:isLgl/>
      <w:lvlText w:val="%1.%2.%3.%4.%5.%6.%7.%8"/>
      <w:lvlJc w:val="left"/>
      <w:pPr>
        <w:ind w:left="2521" w:hanging="1440"/>
      </w:pPr>
      <w:rPr>
        <w:rFonts w:hint="default"/>
        <w:b w:val="0"/>
      </w:rPr>
    </w:lvl>
    <w:lvl w:ilvl="8">
      <w:start w:val="1"/>
      <w:numFmt w:val="decimal"/>
      <w:isLgl/>
      <w:lvlText w:val="%1.%2.%3.%4.%5.%6.%7.%8.%9"/>
      <w:lvlJc w:val="left"/>
      <w:pPr>
        <w:ind w:left="2984" w:hanging="1800"/>
      </w:pPr>
      <w:rPr>
        <w:rFonts w:hint="default"/>
        <w:b w:val="0"/>
      </w:rPr>
    </w:lvl>
  </w:abstractNum>
  <w:abstractNum w:abstractNumId="1" w15:restartNumberingAfterBreak="0">
    <w:nsid w:val="2511422A"/>
    <w:multiLevelType w:val="hybridMultilevel"/>
    <w:tmpl w:val="8E802CFA"/>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347F3044"/>
    <w:multiLevelType w:val="multilevel"/>
    <w:tmpl w:val="D44C1734"/>
    <w:lvl w:ilvl="0">
      <w:start w:val="5"/>
      <w:numFmt w:val="decimal"/>
      <w:lvlText w:val="%1"/>
      <w:lvlJc w:val="left"/>
      <w:pPr>
        <w:ind w:left="963" w:hanging="711"/>
      </w:pPr>
      <w:rPr>
        <w:rFonts w:hint="default"/>
        <w:lang w:val="en-US" w:eastAsia="en-US" w:bidi="ar-SA"/>
      </w:rPr>
    </w:lvl>
    <w:lvl w:ilvl="1">
      <w:start w:val="35"/>
      <w:numFmt w:val="decimal"/>
      <w:lvlText w:val="%1.%2"/>
      <w:lvlJc w:val="left"/>
      <w:pPr>
        <w:ind w:left="963" w:hanging="711"/>
      </w:pPr>
      <w:rPr>
        <w:rFonts w:ascii="Times New Roman" w:eastAsia="Times New Roman" w:hAnsi="Times New Roman" w:cs="Times New Roman" w:hint="default"/>
        <w:b/>
        <w:bCs/>
        <w:i/>
        <w:iCs/>
        <w:color w:val="001F5F"/>
        <w:spacing w:val="0"/>
        <w:w w:val="100"/>
        <w:sz w:val="22"/>
        <w:szCs w:val="22"/>
        <w:lang w:val="en-US" w:eastAsia="en-US" w:bidi="ar-SA"/>
      </w:rPr>
    </w:lvl>
    <w:lvl w:ilvl="2">
      <w:numFmt w:val="bullet"/>
      <w:lvlText w:val="•"/>
      <w:lvlJc w:val="left"/>
      <w:pPr>
        <w:ind w:left="2861" w:hanging="711"/>
      </w:pPr>
      <w:rPr>
        <w:rFonts w:hint="default"/>
        <w:lang w:val="en-US" w:eastAsia="en-US" w:bidi="ar-SA"/>
      </w:rPr>
    </w:lvl>
    <w:lvl w:ilvl="3">
      <w:numFmt w:val="bullet"/>
      <w:lvlText w:val="•"/>
      <w:lvlJc w:val="left"/>
      <w:pPr>
        <w:ind w:left="3811" w:hanging="711"/>
      </w:pPr>
      <w:rPr>
        <w:rFonts w:hint="default"/>
        <w:lang w:val="en-US" w:eastAsia="en-US" w:bidi="ar-SA"/>
      </w:rPr>
    </w:lvl>
    <w:lvl w:ilvl="4">
      <w:numFmt w:val="bullet"/>
      <w:lvlText w:val="•"/>
      <w:lvlJc w:val="left"/>
      <w:pPr>
        <w:ind w:left="4762" w:hanging="711"/>
      </w:pPr>
      <w:rPr>
        <w:rFonts w:hint="default"/>
        <w:lang w:val="en-US" w:eastAsia="en-US" w:bidi="ar-SA"/>
      </w:rPr>
    </w:lvl>
    <w:lvl w:ilvl="5">
      <w:numFmt w:val="bullet"/>
      <w:lvlText w:val="•"/>
      <w:lvlJc w:val="left"/>
      <w:pPr>
        <w:ind w:left="5713" w:hanging="711"/>
      </w:pPr>
      <w:rPr>
        <w:rFonts w:hint="default"/>
        <w:lang w:val="en-US" w:eastAsia="en-US" w:bidi="ar-SA"/>
      </w:rPr>
    </w:lvl>
    <w:lvl w:ilvl="6">
      <w:numFmt w:val="bullet"/>
      <w:lvlText w:val="•"/>
      <w:lvlJc w:val="left"/>
      <w:pPr>
        <w:ind w:left="6663" w:hanging="711"/>
      </w:pPr>
      <w:rPr>
        <w:rFonts w:hint="default"/>
        <w:lang w:val="en-US" w:eastAsia="en-US" w:bidi="ar-SA"/>
      </w:rPr>
    </w:lvl>
    <w:lvl w:ilvl="7">
      <w:numFmt w:val="bullet"/>
      <w:lvlText w:val="•"/>
      <w:lvlJc w:val="left"/>
      <w:pPr>
        <w:ind w:left="7614" w:hanging="711"/>
      </w:pPr>
      <w:rPr>
        <w:rFonts w:hint="default"/>
        <w:lang w:val="en-US" w:eastAsia="en-US" w:bidi="ar-SA"/>
      </w:rPr>
    </w:lvl>
    <w:lvl w:ilvl="8">
      <w:numFmt w:val="bullet"/>
      <w:lvlText w:val="•"/>
      <w:lvlJc w:val="left"/>
      <w:pPr>
        <w:ind w:left="8565" w:hanging="711"/>
      </w:pPr>
      <w:rPr>
        <w:rFonts w:hint="default"/>
        <w:lang w:val="en-US" w:eastAsia="en-US" w:bidi="ar-SA"/>
      </w:rPr>
    </w:lvl>
  </w:abstractNum>
  <w:abstractNum w:abstractNumId="3" w15:restartNumberingAfterBreak="0">
    <w:nsid w:val="61623283"/>
    <w:multiLevelType w:val="multilevel"/>
    <w:tmpl w:val="B73C0282"/>
    <w:lvl w:ilvl="0">
      <w:start w:val="1"/>
      <w:numFmt w:val="decimal"/>
      <w:lvlText w:val="%1."/>
      <w:lvlJc w:val="left"/>
      <w:pPr>
        <w:ind w:left="584" w:hanging="433"/>
      </w:pPr>
      <w:rPr>
        <w:rFonts w:asciiTheme="minorHAnsi" w:eastAsia="Times New Roman" w:hAnsiTheme="minorHAnsi" w:cstheme="minorHAnsi"/>
        <w:spacing w:val="0"/>
        <w:w w:val="100"/>
        <w:lang w:val="en-US" w:eastAsia="en-US" w:bidi="ar-SA"/>
      </w:rPr>
    </w:lvl>
    <w:lvl w:ilvl="1">
      <w:start w:val="1"/>
      <w:numFmt w:val="decimal"/>
      <w:lvlText w:val="%1.%2"/>
      <w:lvlJc w:val="left"/>
      <w:pPr>
        <w:ind w:left="851" w:hanging="567"/>
      </w:pPr>
      <w:rPr>
        <w:rFonts w:hint="default"/>
        <w:b/>
        <w:bCs/>
        <w:spacing w:val="0"/>
        <w:w w:val="100"/>
        <w:lang w:val="en-US" w:eastAsia="en-US" w:bidi="ar-SA"/>
      </w:rPr>
    </w:lvl>
    <w:lvl w:ilvl="2">
      <w:start w:val="1"/>
      <w:numFmt w:val="decimal"/>
      <w:lvlText w:val="%1.%2.%3"/>
      <w:lvlJc w:val="left"/>
      <w:pPr>
        <w:ind w:left="1277" w:hanging="567"/>
      </w:pPr>
      <w:rPr>
        <w:rFonts w:hint="default"/>
        <w:b/>
        <w:bCs w:val="0"/>
        <w:spacing w:val="0"/>
        <w:w w:val="100"/>
        <w:lang w:val="en-US" w:eastAsia="en-US" w:bidi="ar-SA"/>
      </w:rPr>
    </w:lvl>
    <w:lvl w:ilvl="3">
      <w:start w:val="1"/>
      <w:numFmt w:val="lowerLetter"/>
      <w:lvlText w:val="%4)"/>
      <w:lvlJc w:val="left"/>
      <w:pPr>
        <w:ind w:left="1285" w:hanging="567"/>
      </w:pPr>
      <w:rPr>
        <w:rFonts w:ascii="Times New Roman" w:eastAsia="Times New Roman" w:hAnsi="Times New Roman" w:cs="Times New Roman" w:hint="default"/>
        <w:b w:val="0"/>
        <w:bCs w:val="0"/>
        <w:i w:val="0"/>
        <w:iCs w:val="0"/>
        <w:spacing w:val="0"/>
        <w:w w:val="100"/>
        <w:sz w:val="22"/>
        <w:szCs w:val="22"/>
        <w:lang w:val="en-US" w:eastAsia="en-US" w:bidi="ar-SA"/>
      </w:rPr>
    </w:lvl>
    <w:lvl w:ilvl="4">
      <w:numFmt w:val="bullet"/>
      <w:lvlText w:val="•"/>
      <w:lvlJc w:val="left"/>
      <w:pPr>
        <w:ind w:left="2592" w:hanging="567"/>
      </w:pPr>
      <w:rPr>
        <w:rFonts w:hint="default"/>
        <w:lang w:val="en-US" w:eastAsia="en-US" w:bidi="ar-SA"/>
      </w:rPr>
    </w:lvl>
    <w:lvl w:ilvl="5">
      <w:numFmt w:val="bullet"/>
      <w:lvlText w:val="•"/>
      <w:lvlJc w:val="left"/>
      <w:pPr>
        <w:ind w:left="3904" w:hanging="567"/>
      </w:pPr>
      <w:rPr>
        <w:rFonts w:hint="default"/>
        <w:lang w:val="en-US" w:eastAsia="en-US" w:bidi="ar-SA"/>
      </w:rPr>
    </w:lvl>
    <w:lvl w:ilvl="6">
      <w:numFmt w:val="bullet"/>
      <w:lvlText w:val="•"/>
      <w:lvlJc w:val="left"/>
      <w:pPr>
        <w:ind w:left="5217" w:hanging="567"/>
      </w:pPr>
      <w:rPr>
        <w:rFonts w:hint="default"/>
        <w:lang w:val="en-US" w:eastAsia="en-US" w:bidi="ar-SA"/>
      </w:rPr>
    </w:lvl>
    <w:lvl w:ilvl="7">
      <w:numFmt w:val="bullet"/>
      <w:lvlText w:val="•"/>
      <w:lvlJc w:val="left"/>
      <w:pPr>
        <w:ind w:left="6529" w:hanging="567"/>
      </w:pPr>
      <w:rPr>
        <w:rFonts w:hint="default"/>
        <w:lang w:val="en-US" w:eastAsia="en-US" w:bidi="ar-SA"/>
      </w:rPr>
    </w:lvl>
    <w:lvl w:ilvl="8">
      <w:numFmt w:val="bullet"/>
      <w:lvlText w:val="•"/>
      <w:lvlJc w:val="left"/>
      <w:pPr>
        <w:ind w:left="7841" w:hanging="567"/>
      </w:pPr>
      <w:rPr>
        <w:rFonts w:hint="default"/>
        <w:lang w:val="en-US" w:eastAsia="en-US" w:bidi="ar-SA"/>
      </w:rPr>
    </w:lvl>
  </w:abstractNum>
  <w:abstractNum w:abstractNumId="4" w15:restartNumberingAfterBreak="0">
    <w:nsid w:val="6F1A170C"/>
    <w:multiLevelType w:val="multilevel"/>
    <w:tmpl w:val="A9B4FF9C"/>
    <w:lvl w:ilvl="0">
      <w:start w:val="1"/>
      <w:numFmt w:val="decimal"/>
      <w:lvlText w:val="%1"/>
      <w:lvlJc w:val="left"/>
      <w:pPr>
        <w:ind w:left="360" w:hanging="360"/>
      </w:pPr>
      <w:rPr>
        <w:rFonts w:hint="default"/>
      </w:rPr>
    </w:lvl>
    <w:lvl w:ilvl="1">
      <w:start w:val="3"/>
      <w:numFmt w:val="decimal"/>
      <w:lvlText w:val="%1.%2"/>
      <w:lvlJc w:val="left"/>
      <w:pPr>
        <w:ind w:left="107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855"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5" w15:restartNumberingAfterBreak="0">
    <w:nsid w:val="6F4D2575"/>
    <w:multiLevelType w:val="hybridMultilevel"/>
    <w:tmpl w:val="4DE47F12"/>
    <w:lvl w:ilvl="0" w:tplc="5B86BE34">
      <w:start w:val="1"/>
      <w:numFmt w:val="lowerLetter"/>
      <w:lvlText w:val="%1)"/>
      <w:lvlJc w:val="left"/>
      <w:pPr>
        <w:ind w:left="718" w:hanging="567"/>
      </w:pPr>
      <w:rPr>
        <w:rFonts w:ascii="Times New Roman" w:eastAsia="Times New Roman" w:hAnsi="Times New Roman" w:cs="Times New Roman" w:hint="default"/>
        <w:b w:val="0"/>
        <w:bCs w:val="0"/>
        <w:i w:val="0"/>
        <w:iCs w:val="0"/>
        <w:spacing w:val="0"/>
        <w:w w:val="100"/>
        <w:sz w:val="22"/>
        <w:szCs w:val="22"/>
        <w:lang w:val="en-US" w:eastAsia="en-US" w:bidi="ar-SA"/>
      </w:rPr>
    </w:lvl>
    <w:lvl w:ilvl="1" w:tplc="57ACBC56">
      <w:numFmt w:val="bullet"/>
      <w:lvlText w:val="•"/>
      <w:lvlJc w:val="left"/>
      <w:pPr>
        <w:ind w:left="1694" w:hanging="567"/>
      </w:pPr>
      <w:rPr>
        <w:rFonts w:hint="default"/>
        <w:lang w:val="en-US" w:eastAsia="en-US" w:bidi="ar-SA"/>
      </w:rPr>
    </w:lvl>
    <w:lvl w:ilvl="2" w:tplc="C00E5190">
      <w:numFmt w:val="bullet"/>
      <w:lvlText w:val="•"/>
      <w:lvlJc w:val="left"/>
      <w:pPr>
        <w:ind w:left="2669" w:hanging="567"/>
      </w:pPr>
      <w:rPr>
        <w:rFonts w:hint="default"/>
        <w:lang w:val="en-US" w:eastAsia="en-US" w:bidi="ar-SA"/>
      </w:rPr>
    </w:lvl>
    <w:lvl w:ilvl="3" w:tplc="8AE273E0">
      <w:numFmt w:val="bullet"/>
      <w:lvlText w:val="•"/>
      <w:lvlJc w:val="left"/>
      <w:pPr>
        <w:ind w:left="3643" w:hanging="567"/>
      </w:pPr>
      <w:rPr>
        <w:rFonts w:hint="default"/>
        <w:lang w:val="en-US" w:eastAsia="en-US" w:bidi="ar-SA"/>
      </w:rPr>
    </w:lvl>
    <w:lvl w:ilvl="4" w:tplc="D6B42F2A">
      <w:numFmt w:val="bullet"/>
      <w:lvlText w:val="•"/>
      <w:lvlJc w:val="left"/>
      <w:pPr>
        <w:ind w:left="4618" w:hanging="567"/>
      </w:pPr>
      <w:rPr>
        <w:rFonts w:hint="default"/>
        <w:lang w:val="en-US" w:eastAsia="en-US" w:bidi="ar-SA"/>
      </w:rPr>
    </w:lvl>
    <w:lvl w:ilvl="5" w:tplc="AC0CCA52">
      <w:numFmt w:val="bullet"/>
      <w:lvlText w:val="•"/>
      <w:lvlJc w:val="left"/>
      <w:pPr>
        <w:ind w:left="5593" w:hanging="567"/>
      </w:pPr>
      <w:rPr>
        <w:rFonts w:hint="default"/>
        <w:lang w:val="en-US" w:eastAsia="en-US" w:bidi="ar-SA"/>
      </w:rPr>
    </w:lvl>
    <w:lvl w:ilvl="6" w:tplc="3D122686">
      <w:numFmt w:val="bullet"/>
      <w:lvlText w:val="•"/>
      <w:lvlJc w:val="left"/>
      <w:pPr>
        <w:ind w:left="6567" w:hanging="567"/>
      </w:pPr>
      <w:rPr>
        <w:rFonts w:hint="default"/>
        <w:lang w:val="en-US" w:eastAsia="en-US" w:bidi="ar-SA"/>
      </w:rPr>
    </w:lvl>
    <w:lvl w:ilvl="7" w:tplc="2FEE10D6">
      <w:numFmt w:val="bullet"/>
      <w:lvlText w:val="•"/>
      <w:lvlJc w:val="left"/>
      <w:pPr>
        <w:ind w:left="7542" w:hanging="567"/>
      </w:pPr>
      <w:rPr>
        <w:rFonts w:hint="default"/>
        <w:lang w:val="en-US" w:eastAsia="en-US" w:bidi="ar-SA"/>
      </w:rPr>
    </w:lvl>
    <w:lvl w:ilvl="8" w:tplc="578858EA">
      <w:numFmt w:val="bullet"/>
      <w:lvlText w:val="•"/>
      <w:lvlJc w:val="left"/>
      <w:pPr>
        <w:ind w:left="8517" w:hanging="567"/>
      </w:pPr>
      <w:rPr>
        <w:rFonts w:hint="default"/>
        <w:lang w:val="en-US" w:eastAsia="en-US" w:bidi="ar-SA"/>
      </w:rPr>
    </w:lvl>
  </w:abstractNum>
  <w:num w:numId="1">
    <w:abstractNumId w:val="3"/>
  </w:num>
  <w:num w:numId="2">
    <w:abstractNumId w:val="0"/>
  </w:num>
  <w:num w:numId="3">
    <w:abstractNumId w:val="2"/>
  </w:num>
  <w:num w:numId="4">
    <w:abstractNumId w:val="4"/>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493A"/>
    <w:rsid w:val="0001373F"/>
    <w:rsid w:val="000C2018"/>
    <w:rsid w:val="000C5BC0"/>
    <w:rsid w:val="00132B37"/>
    <w:rsid w:val="00140D39"/>
    <w:rsid w:val="0019108C"/>
    <w:rsid w:val="001D48F7"/>
    <w:rsid w:val="002237DE"/>
    <w:rsid w:val="00253A4F"/>
    <w:rsid w:val="00286ACF"/>
    <w:rsid w:val="00290B50"/>
    <w:rsid w:val="00296644"/>
    <w:rsid w:val="002F7563"/>
    <w:rsid w:val="0031717B"/>
    <w:rsid w:val="00332C31"/>
    <w:rsid w:val="003355D7"/>
    <w:rsid w:val="00385751"/>
    <w:rsid w:val="003A0A6A"/>
    <w:rsid w:val="003D76A8"/>
    <w:rsid w:val="00401412"/>
    <w:rsid w:val="00423D1C"/>
    <w:rsid w:val="0043417F"/>
    <w:rsid w:val="00462917"/>
    <w:rsid w:val="004663AE"/>
    <w:rsid w:val="00512811"/>
    <w:rsid w:val="00554C08"/>
    <w:rsid w:val="005A5CF6"/>
    <w:rsid w:val="005F0FC0"/>
    <w:rsid w:val="006141A3"/>
    <w:rsid w:val="006936AC"/>
    <w:rsid w:val="006B3630"/>
    <w:rsid w:val="006D3D0D"/>
    <w:rsid w:val="006D6643"/>
    <w:rsid w:val="006E2AB2"/>
    <w:rsid w:val="00703AC7"/>
    <w:rsid w:val="007131D1"/>
    <w:rsid w:val="00715C34"/>
    <w:rsid w:val="0072763E"/>
    <w:rsid w:val="00764B47"/>
    <w:rsid w:val="00794709"/>
    <w:rsid w:val="00795A31"/>
    <w:rsid w:val="00822F87"/>
    <w:rsid w:val="00864ADF"/>
    <w:rsid w:val="00896B1D"/>
    <w:rsid w:val="008B5C81"/>
    <w:rsid w:val="00910A55"/>
    <w:rsid w:val="00942CC0"/>
    <w:rsid w:val="00946B87"/>
    <w:rsid w:val="00967A06"/>
    <w:rsid w:val="0099093F"/>
    <w:rsid w:val="00A16F8B"/>
    <w:rsid w:val="00A222DF"/>
    <w:rsid w:val="00A2493A"/>
    <w:rsid w:val="00A35616"/>
    <w:rsid w:val="00A61460"/>
    <w:rsid w:val="00A635CC"/>
    <w:rsid w:val="00AB77D1"/>
    <w:rsid w:val="00B04C97"/>
    <w:rsid w:val="00B06D65"/>
    <w:rsid w:val="00B159C7"/>
    <w:rsid w:val="00B71AA3"/>
    <w:rsid w:val="00B9185E"/>
    <w:rsid w:val="00BA71C1"/>
    <w:rsid w:val="00BB4F53"/>
    <w:rsid w:val="00BC0D7C"/>
    <w:rsid w:val="00BC7F8B"/>
    <w:rsid w:val="00C141C3"/>
    <w:rsid w:val="00C23979"/>
    <w:rsid w:val="00C304EA"/>
    <w:rsid w:val="00C44B21"/>
    <w:rsid w:val="00CA45CC"/>
    <w:rsid w:val="00CB09FB"/>
    <w:rsid w:val="00CF12D3"/>
    <w:rsid w:val="00CF5320"/>
    <w:rsid w:val="00D125A4"/>
    <w:rsid w:val="00D3413A"/>
    <w:rsid w:val="00D35C6C"/>
    <w:rsid w:val="00D61C47"/>
    <w:rsid w:val="00D821C8"/>
    <w:rsid w:val="00D83A78"/>
    <w:rsid w:val="00DA731B"/>
    <w:rsid w:val="00DD3213"/>
    <w:rsid w:val="00E161E1"/>
    <w:rsid w:val="00EB0D72"/>
    <w:rsid w:val="00ED0245"/>
    <w:rsid w:val="00ED7C2C"/>
    <w:rsid w:val="00EE447B"/>
    <w:rsid w:val="00F010CA"/>
    <w:rsid w:val="00F119D0"/>
    <w:rsid w:val="00F20A78"/>
    <w:rsid w:val="00F364EB"/>
    <w:rsid w:val="00FC0096"/>
    <w:rsid w:val="00FD3320"/>
    <w:rsid w:val="00FE5E8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E91ED1-7F5D-4E0B-893B-52FBD85E1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ajorHAns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493A"/>
    <w:pPr>
      <w:widowControl w:val="0"/>
      <w:autoSpaceDE w:val="0"/>
      <w:autoSpaceDN w:val="0"/>
      <w:spacing w:after="0" w:line="240" w:lineRule="auto"/>
    </w:pPr>
    <w:rPr>
      <w:rFonts w:ascii="Times New Roman" w:eastAsia="Times New Roman" w:hAnsi="Times New Roman" w:cs="Times New Roman"/>
      <w:lang w:val="en-US"/>
    </w:rPr>
  </w:style>
  <w:style w:type="paragraph" w:styleId="Heading1">
    <w:name w:val="heading 1"/>
    <w:basedOn w:val="Normal"/>
    <w:next w:val="Normal"/>
    <w:link w:val="Heading1Char"/>
    <w:uiPriority w:val="9"/>
    <w:qFormat/>
    <w:rsid w:val="008B5C8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unhideWhenUsed/>
    <w:qFormat/>
    <w:rsid w:val="00A635CC"/>
    <w:pPr>
      <w:ind w:left="718" w:hanging="566"/>
      <w:outlineLvl w:val="1"/>
    </w:pPr>
    <w:rPr>
      <w:b/>
      <w:bCs/>
    </w:rPr>
  </w:style>
  <w:style w:type="paragraph" w:styleId="Heading3">
    <w:name w:val="heading 3"/>
    <w:basedOn w:val="Normal"/>
    <w:next w:val="Normal"/>
    <w:link w:val="Heading3Char"/>
    <w:uiPriority w:val="9"/>
    <w:semiHidden/>
    <w:unhideWhenUsed/>
    <w:qFormat/>
    <w:rsid w:val="00967A06"/>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rsid w:val="00A2493A"/>
    <w:pPr>
      <w:spacing w:before="360"/>
    </w:pPr>
    <w:rPr>
      <w:rFonts w:asciiTheme="majorHAnsi" w:hAnsiTheme="majorHAnsi"/>
      <w:b/>
      <w:bCs/>
      <w:caps/>
      <w:sz w:val="24"/>
      <w:szCs w:val="24"/>
    </w:rPr>
  </w:style>
  <w:style w:type="paragraph" w:styleId="TOC2">
    <w:name w:val="toc 2"/>
    <w:basedOn w:val="Normal"/>
    <w:uiPriority w:val="39"/>
    <w:qFormat/>
    <w:rsid w:val="00A2493A"/>
    <w:pPr>
      <w:spacing w:before="240"/>
    </w:pPr>
    <w:rPr>
      <w:rFonts w:asciiTheme="minorHAnsi" w:hAnsiTheme="minorHAnsi" w:cstheme="minorHAnsi"/>
      <w:b/>
      <w:bCs/>
      <w:sz w:val="20"/>
      <w:szCs w:val="20"/>
    </w:rPr>
  </w:style>
  <w:style w:type="character" w:styleId="Hyperlink">
    <w:name w:val="Hyperlink"/>
    <w:basedOn w:val="DefaultParagraphFont"/>
    <w:uiPriority w:val="99"/>
    <w:unhideWhenUsed/>
    <w:rsid w:val="00A2493A"/>
    <w:rPr>
      <w:color w:val="0563C1" w:themeColor="hyperlink"/>
      <w:u w:val="single"/>
    </w:rPr>
  </w:style>
  <w:style w:type="character" w:customStyle="1" w:styleId="Heading2Char">
    <w:name w:val="Heading 2 Char"/>
    <w:basedOn w:val="DefaultParagraphFont"/>
    <w:link w:val="Heading2"/>
    <w:uiPriority w:val="9"/>
    <w:rsid w:val="00A635CC"/>
    <w:rPr>
      <w:rFonts w:ascii="Times New Roman" w:eastAsia="Times New Roman" w:hAnsi="Times New Roman" w:cs="Times New Roman"/>
      <w:b/>
      <w:bCs/>
      <w:lang w:val="en-US"/>
    </w:rPr>
  </w:style>
  <w:style w:type="paragraph" w:styleId="BodyText">
    <w:name w:val="Body Text"/>
    <w:basedOn w:val="Normal"/>
    <w:link w:val="BodyTextChar"/>
    <w:uiPriority w:val="1"/>
    <w:qFormat/>
    <w:rsid w:val="00A635CC"/>
  </w:style>
  <w:style w:type="character" w:customStyle="1" w:styleId="BodyTextChar">
    <w:name w:val="Body Text Char"/>
    <w:basedOn w:val="DefaultParagraphFont"/>
    <w:link w:val="BodyText"/>
    <w:uiPriority w:val="1"/>
    <w:rsid w:val="00A635CC"/>
    <w:rPr>
      <w:rFonts w:ascii="Times New Roman" w:eastAsia="Times New Roman" w:hAnsi="Times New Roman" w:cs="Times New Roman"/>
      <w:lang w:val="en-US"/>
    </w:rPr>
  </w:style>
  <w:style w:type="paragraph" w:styleId="ListParagraph">
    <w:name w:val="List Paragraph"/>
    <w:basedOn w:val="Normal"/>
    <w:uiPriority w:val="1"/>
    <w:qFormat/>
    <w:rsid w:val="00C23979"/>
    <w:pPr>
      <w:ind w:left="720"/>
      <w:contextualSpacing/>
    </w:pPr>
  </w:style>
  <w:style w:type="character" w:customStyle="1" w:styleId="Heading1Char">
    <w:name w:val="Heading 1 Char"/>
    <w:basedOn w:val="DefaultParagraphFont"/>
    <w:link w:val="Heading1"/>
    <w:uiPriority w:val="9"/>
    <w:rsid w:val="008B5C81"/>
    <w:rPr>
      <w:rFonts w:asciiTheme="majorHAnsi" w:eastAsiaTheme="majorEastAsia" w:hAnsiTheme="majorHAnsi" w:cstheme="majorBidi"/>
      <w:color w:val="2E74B5" w:themeColor="accent1" w:themeShade="BF"/>
      <w:sz w:val="32"/>
      <w:szCs w:val="32"/>
      <w:lang w:val="en-US"/>
    </w:rPr>
  </w:style>
  <w:style w:type="character" w:customStyle="1" w:styleId="normaltextrun">
    <w:name w:val="normaltextrun"/>
    <w:basedOn w:val="DefaultParagraphFont"/>
    <w:rsid w:val="003D76A8"/>
  </w:style>
  <w:style w:type="paragraph" w:styleId="BodyText2">
    <w:name w:val="Body Text 2"/>
    <w:basedOn w:val="Normal"/>
    <w:link w:val="BodyText2Char"/>
    <w:uiPriority w:val="99"/>
    <w:semiHidden/>
    <w:unhideWhenUsed/>
    <w:rsid w:val="00864ADF"/>
    <w:pPr>
      <w:spacing w:after="120" w:line="480" w:lineRule="auto"/>
    </w:pPr>
  </w:style>
  <w:style w:type="character" w:customStyle="1" w:styleId="BodyText2Char">
    <w:name w:val="Body Text 2 Char"/>
    <w:basedOn w:val="DefaultParagraphFont"/>
    <w:link w:val="BodyText2"/>
    <w:uiPriority w:val="99"/>
    <w:semiHidden/>
    <w:rsid w:val="00864ADF"/>
    <w:rPr>
      <w:rFonts w:ascii="Times New Roman" w:eastAsia="Times New Roman" w:hAnsi="Times New Roman" w:cs="Times New Roman"/>
      <w:lang w:val="en-US"/>
    </w:rPr>
  </w:style>
  <w:style w:type="character" w:customStyle="1" w:styleId="Heading3Char">
    <w:name w:val="Heading 3 Char"/>
    <w:basedOn w:val="DefaultParagraphFont"/>
    <w:link w:val="Heading3"/>
    <w:uiPriority w:val="9"/>
    <w:semiHidden/>
    <w:rsid w:val="00967A06"/>
    <w:rPr>
      <w:rFonts w:asciiTheme="majorHAnsi" w:eastAsiaTheme="majorEastAsia" w:hAnsiTheme="majorHAnsi" w:cstheme="majorBidi"/>
      <w:color w:val="1F4D78" w:themeColor="accent1" w:themeShade="7F"/>
      <w:sz w:val="24"/>
      <w:szCs w:val="24"/>
      <w:lang w:val="en-US"/>
    </w:rPr>
  </w:style>
  <w:style w:type="character" w:styleId="Emphasis">
    <w:name w:val="Emphasis"/>
    <w:basedOn w:val="DefaultParagraphFont"/>
    <w:uiPriority w:val="20"/>
    <w:qFormat/>
    <w:rsid w:val="007131D1"/>
    <w:rPr>
      <w:i/>
      <w:iCs/>
    </w:rPr>
  </w:style>
  <w:style w:type="paragraph" w:styleId="Header">
    <w:name w:val="header"/>
    <w:basedOn w:val="Normal"/>
    <w:link w:val="HeaderChar"/>
    <w:uiPriority w:val="99"/>
    <w:unhideWhenUsed/>
    <w:rsid w:val="00F119D0"/>
    <w:pPr>
      <w:tabs>
        <w:tab w:val="center" w:pos="4513"/>
        <w:tab w:val="right" w:pos="9026"/>
      </w:tabs>
    </w:pPr>
  </w:style>
  <w:style w:type="character" w:customStyle="1" w:styleId="HeaderChar">
    <w:name w:val="Header Char"/>
    <w:basedOn w:val="DefaultParagraphFont"/>
    <w:link w:val="Header"/>
    <w:uiPriority w:val="99"/>
    <w:rsid w:val="00F119D0"/>
    <w:rPr>
      <w:rFonts w:ascii="Times New Roman" w:eastAsia="Times New Roman" w:hAnsi="Times New Roman" w:cs="Times New Roman"/>
      <w:lang w:val="en-US"/>
    </w:rPr>
  </w:style>
  <w:style w:type="paragraph" w:styleId="Footer">
    <w:name w:val="footer"/>
    <w:basedOn w:val="Normal"/>
    <w:link w:val="FooterChar"/>
    <w:uiPriority w:val="99"/>
    <w:unhideWhenUsed/>
    <w:rsid w:val="00F119D0"/>
    <w:pPr>
      <w:tabs>
        <w:tab w:val="center" w:pos="4513"/>
        <w:tab w:val="right" w:pos="9026"/>
      </w:tabs>
    </w:pPr>
  </w:style>
  <w:style w:type="character" w:customStyle="1" w:styleId="FooterChar">
    <w:name w:val="Footer Char"/>
    <w:basedOn w:val="DefaultParagraphFont"/>
    <w:link w:val="Footer"/>
    <w:uiPriority w:val="99"/>
    <w:rsid w:val="00F119D0"/>
    <w:rPr>
      <w:rFonts w:ascii="Times New Roman" w:eastAsia="Times New Roman" w:hAnsi="Times New Roman" w:cs="Times New Roman"/>
      <w:lang w:val="en-US"/>
    </w:rPr>
  </w:style>
  <w:style w:type="character" w:styleId="Strong">
    <w:name w:val="Strong"/>
    <w:basedOn w:val="DefaultParagraphFont"/>
    <w:uiPriority w:val="22"/>
    <w:qFormat/>
    <w:rsid w:val="00794709"/>
    <w:rPr>
      <w:b/>
      <w:bCs/>
    </w:rPr>
  </w:style>
  <w:style w:type="paragraph" w:styleId="NormalWeb">
    <w:name w:val="Normal (Web)"/>
    <w:basedOn w:val="Normal"/>
    <w:uiPriority w:val="99"/>
    <w:unhideWhenUsed/>
    <w:rsid w:val="000C2018"/>
    <w:pPr>
      <w:widowControl/>
      <w:autoSpaceDE/>
      <w:autoSpaceDN/>
      <w:spacing w:before="100" w:beforeAutospacing="1" w:after="100" w:afterAutospacing="1"/>
    </w:pPr>
    <w:rPr>
      <w:sz w:val="24"/>
      <w:szCs w:val="24"/>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4699700">
      <w:bodyDiv w:val="1"/>
      <w:marLeft w:val="0"/>
      <w:marRight w:val="0"/>
      <w:marTop w:val="0"/>
      <w:marBottom w:val="0"/>
      <w:divBdr>
        <w:top w:val="none" w:sz="0" w:space="0" w:color="auto"/>
        <w:left w:val="none" w:sz="0" w:space="0" w:color="auto"/>
        <w:bottom w:val="none" w:sz="0" w:space="0" w:color="auto"/>
        <w:right w:val="none" w:sz="0" w:space="0" w:color="auto"/>
      </w:divBdr>
    </w:div>
    <w:div w:id="1221792199">
      <w:bodyDiv w:val="1"/>
      <w:marLeft w:val="0"/>
      <w:marRight w:val="0"/>
      <w:marTop w:val="0"/>
      <w:marBottom w:val="0"/>
      <w:divBdr>
        <w:top w:val="none" w:sz="0" w:space="0" w:color="auto"/>
        <w:left w:val="none" w:sz="0" w:space="0" w:color="auto"/>
        <w:bottom w:val="none" w:sz="0" w:space="0" w:color="auto"/>
        <w:right w:val="none" w:sz="0" w:space="0" w:color="auto"/>
      </w:divBdr>
    </w:div>
    <w:div w:id="1754013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4DBF5CAF-D19D-4996-B342-69A6D051A1B1}">
  <we:reference id="wa102925879" version="1.2.0.0" store="en-GB"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1210</TotalTime>
  <Pages>30</Pages>
  <Words>11182</Words>
  <Characters>63744</Characters>
  <Application>Microsoft Office Word</Application>
  <DocSecurity>0</DocSecurity>
  <Lines>531</Lines>
  <Paragraphs>149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9</cp:revision>
  <dcterms:created xsi:type="dcterms:W3CDTF">2025-06-05T06:44:00Z</dcterms:created>
  <dcterms:modified xsi:type="dcterms:W3CDTF">2025-06-26T12:30:00Z</dcterms:modified>
</cp:coreProperties>
</file>