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0EEE" w14:textId="202DA022" w:rsidR="00F053A0" w:rsidRDefault="00F053A0" w:rsidP="008D554C">
      <w:pPr>
        <w:pStyle w:val="CoverText"/>
      </w:pPr>
    </w:p>
    <w:p w14:paraId="1164E922" w14:textId="67507A57" w:rsidR="00C70A5F" w:rsidRDefault="00C70A5F" w:rsidP="008D554C">
      <w:pPr>
        <w:pStyle w:val="CoverText"/>
      </w:pPr>
    </w:p>
    <w:p w14:paraId="15725644" w14:textId="5E642F71" w:rsidR="00C70A5F" w:rsidRDefault="00C70A5F" w:rsidP="008D554C">
      <w:pPr>
        <w:pStyle w:val="CoverText"/>
      </w:pPr>
    </w:p>
    <w:p w14:paraId="447CD97E" w14:textId="0A1CFE86" w:rsidR="00C70A5F" w:rsidRDefault="00C70A5F" w:rsidP="008D554C">
      <w:pPr>
        <w:pStyle w:val="CoverText"/>
      </w:pPr>
    </w:p>
    <w:p w14:paraId="155D1700" w14:textId="536BE44D" w:rsidR="00C70A5F" w:rsidRPr="000A1779" w:rsidRDefault="000A1779" w:rsidP="001667F6">
      <w:pPr>
        <w:pStyle w:val="CoverText"/>
        <w:jc w:val="center"/>
        <w:rPr>
          <w:rFonts w:ascii="Gadugi" w:hAnsi="Gadugi"/>
          <w:b/>
          <w:bCs/>
          <w:sz w:val="48"/>
          <w:szCs w:val="48"/>
        </w:rPr>
      </w:pPr>
      <w:r w:rsidRPr="000A1779">
        <w:rPr>
          <w:rFonts w:ascii="Gadugi" w:hAnsi="Gadugi"/>
          <w:b/>
          <w:bCs/>
          <w:noProof/>
          <w:sz w:val="48"/>
          <w:szCs w:val="48"/>
          <w:lang w:eastAsia="en-GB"/>
        </w:rPr>
        <w:t>BAPLA</w:t>
      </w:r>
    </w:p>
    <w:p w14:paraId="7BA50160" w14:textId="0432BA50" w:rsidR="00C70A5F" w:rsidRDefault="00C70A5F" w:rsidP="008D554C">
      <w:pPr>
        <w:pStyle w:val="CoverText"/>
      </w:pPr>
    </w:p>
    <w:p w14:paraId="29223B0C" w14:textId="77777777" w:rsidR="00C70A5F" w:rsidRDefault="00C70A5F" w:rsidP="008D554C">
      <w:pPr>
        <w:pStyle w:val="CoverText"/>
      </w:pPr>
    </w:p>
    <w:p w14:paraId="04834A64" w14:textId="77777777" w:rsidR="00C70A5F" w:rsidRDefault="00C70A5F" w:rsidP="008D554C">
      <w:pPr>
        <w:pStyle w:val="CoverText"/>
      </w:pPr>
    </w:p>
    <w:p w14:paraId="71EDFCD0" w14:textId="4EB2E0AB" w:rsidR="001667F6" w:rsidRPr="001667F6" w:rsidRDefault="00F053A0" w:rsidP="001667F6">
      <w:pPr>
        <w:pStyle w:val="CoverDocumentTitle"/>
        <w:jc w:val="center"/>
      </w:pPr>
      <w:r>
        <w:t>Content Use Agreement</w:t>
      </w:r>
      <w:r w:rsidR="001667F6">
        <w:t xml:space="preserve"> Template</w:t>
      </w:r>
    </w:p>
    <w:p w14:paraId="163862E4" w14:textId="78F985CE" w:rsidR="001667F6" w:rsidRPr="00CE21E1" w:rsidRDefault="001667F6" w:rsidP="00CE21E1">
      <w:pPr>
        <w:pStyle w:val="CoverDocumentDescription"/>
        <w:ind w:left="1276" w:right="1371"/>
        <w:jc w:val="both"/>
        <w:rPr>
          <w:i/>
          <w:iCs/>
          <w:sz w:val="32"/>
          <w:szCs w:val="32"/>
        </w:rPr>
      </w:pPr>
      <w:r w:rsidRPr="00CE21E1">
        <w:rPr>
          <w:i/>
          <w:iCs/>
          <w:sz w:val="32"/>
          <w:szCs w:val="32"/>
        </w:rPr>
        <w:t xml:space="preserve">Note: This is a template and </w:t>
      </w:r>
      <w:r>
        <w:rPr>
          <w:i/>
          <w:iCs/>
          <w:sz w:val="32"/>
          <w:szCs w:val="32"/>
        </w:rPr>
        <w:t xml:space="preserve">it </w:t>
      </w:r>
      <w:r w:rsidRPr="00CE21E1">
        <w:rPr>
          <w:i/>
          <w:iCs/>
          <w:sz w:val="32"/>
          <w:szCs w:val="32"/>
        </w:rPr>
        <w:t xml:space="preserve">may require </w:t>
      </w:r>
      <w:r w:rsidR="00333FC5">
        <w:rPr>
          <w:i/>
          <w:iCs/>
          <w:sz w:val="32"/>
          <w:szCs w:val="32"/>
        </w:rPr>
        <w:t>tailoring</w:t>
      </w:r>
      <w:r w:rsidRPr="00CE21E1">
        <w:rPr>
          <w:i/>
          <w:iCs/>
          <w:sz w:val="32"/>
          <w:szCs w:val="32"/>
        </w:rPr>
        <w:t xml:space="preserve"> to your business. We recommend that you </w:t>
      </w:r>
      <w:r>
        <w:rPr>
          <w:i/>
          <w:iCs/>
          <w:sz w:val="32"/>
          <w:szCs w:val="32"/>
        </w:rPr>
        <w:t xml:space="preserve">review it carefully and </w:t>
      </w:r>
      <w:r w:rsidRPr="00CE21E1">
        <w:rPr>
          <w:i/>
          <w:iCs/>
          <w:sz w:val="32"/>
          <w:szCs w:val="32"/>
        </w:rPr>
        <w:t xml:space="preserve">seek legal advice if you have any questions. </w:t>
      </w:r>
    </w:p>
    <w:p w14:paraId="4618DE6F" w14:textId="77777777" w:rsidR="00077FE8" w:rsidRDefault="00077FE8">
      <w:pPr>
        <w:spacing w:after="160" w:line="259" w:lineRule="auto"/>
        <w:rPr>
          <w:b/>
          <w:bCs/>
        </w:rPr>
      </w:pPr>
      <w:r>
        <w:rPr>
          <w:b/>
          <w:bCs/>
        </w:rPr>
        <w:br w:type="page"/>
      </w:r>
    </w:p>
    <w:p w14:paraId="4AE4AC1D" w14:textId="3C5D7391" w:rsidR="00A412B3" w:rsidRDefault="00A412B3" w:rsidP="00A412B3">
      <w:pPr>
        <w:pStyle w:val="BodyText"/>
        <w:jc w:val="center"/>
        <w:rPr>
          <w:b/>
          <w:bCs/>
        </w:rPr>
      </w:pPr>
      <w:r w:rsidRPr="00A412B3">
        <w:rPr>
          <w:b/>
          <w:bCs/>
        </w:rPr>
        <w:lastRenderedPageBreak/>
        <w:t>General Terms</w:t>
      </w:r>
    </w:p>
    <w:p w14:paraId="21BCD6A7" w14:textId="2B6ADC9D" w:rsidR="00B426B6" w:rsidRDefault="00C23E0F" w:rsidP="00504D5D">
      <w:pPr>
        <w:pStyle w:val="Level1Heading"/>
      </w:pPr>
      <w:r>
        <w:t xml:space="preserve">What </w:t>
      </w:r>
      <w:r w:rsidR="000148A1">
        <w:t>materials make up our</w:t>
      </w:r>
      <w:r>
        <w:t xml:space="preserve"> Agreement</w:t>
      </w:r>
      <w:r w:rsidR="00703730">
        <w:t>?</w:t>
      </w:r>
    </w:p>
    <w:p w14:paraId="6A0A4192" w14:textId="4554D67A" w:rsidR="00504D5D" w:rsidRDefault="00FD03B8" w:rsidP="00520785">
      <w:pPr>
        <w:pStyle w:val="Level2Number"/>
        <w:spacing w:before="240"/>
      </w:pPr>
      <w:r>
        <w:t xml:space="preserve">This document sets out the </w:t>
      </w:r>
      <w:r w:rsidR="00BA7F0A">
        <w:t xml:space="preserve">general </w:t>
      </w:r>
      <w:r>
        <w:t xml:space="preserve">terms and conditions relating to </w:t>
      </w:r>
      <w:r w:rsidR="00E66D8E">
        <w:t>you</w:t>
      </w:r>
      <w:r w:rsidR="002C3578">
        <w:t xml:space="preserve">r </w:t>
      </w:r>
      <w:r>
        <w:t xml:space="preserve">use of </w:t>
      </w:r>
      <w:r w:rsidR="002C3578">
        <w:t xml:space="preserve">the </w:t>
      </w:r>
      <w:r>
        <w:t>Content.</w:t>
      </w:r>
      <w:r w:rsidR="007309CF">
        <w:t xml:space="preserve">  </w:t>
      </w:r>
      <w:r w:rsidR="00BA7F0A">
        <w:t xml:space="preserve">The general terms, together with the </w:t>
      </w:r>
      <w:r w:rsidR="00EB081F">
        <w:t>t</w:t>
      </w:r>
      <w:r w:rsidR="00BA7F0A">
        <w:t xml:space="preserve">erms set out </w:t>
      </w:r>
      <w:r w:rsidR="00B15006">
        <w:t xml:space="preserve">on </w:t>
      </w:r>
      <w:r w:rsidR="00913EAF">
        <w:t xml:space="preserve">the </w:t>
      </w:r>
      <w:r w:rsidR="00B15006">
        <w:t xml:space="preserve">Website </w:t>
      </w:r>
      <w:r w:rsidR="00913EAF">
        <w:t xml:space="preserve">(on any webpage(s) displaying the Content or otherwise) </w:t>
      </w:r>
      <w:r w:rsidR="007F5D71">
        <w:t>and/or</w:t>
      </w:r>
      <w:r w:rsidR="00B15006">
        <w:t xml:space="preserve"> </w:t>
      </w:r>
      <w:r w:rsidR="008F6CA5">
        <w:t xml:space="preserve">in the separate document detailing permitted usage provided to </w:t>
      </w:r>
      <w:r w:rsidR="00E66D8E">
        <w:t>you</w:t>
      </w:r>
      <w:r w:rsidR="007F5D71">
        <w:t xml:space="preserve"> and/or </w:t>
      </w:r>
      <w:r w:rsidR="008F6CA5">
        <w:t>the Invoice</w:t>
      </w:r>
      <w:r w:rsidR="00C61F90">
        <w:t xml:space="preserve"> </w:t>
      </w:r>
      <w:r w:rsidR="00EB081F">
        <w:t>(</w:t>
      </w:r>
      <w:r w:rsidR="007F5D71">
        <w:t xml:space="preserve">individually and collectively, </w:t>
      </w:r>
      <w:r w:rsidR="00F45F82">
        <w:rPr>
          <w:b/>
          <w:bCs/>
        </w:rPr>
        <w:t xml:space="preserve">Specific </w:t>
      </w:r>
      <w:r w:rsidR="00F45F82" w:rsidRPr="00F45F82">
        <w:rPr>
          <w:b/>
          <w:bCs/>
        </w:rPr>
        <w:t>Terms</w:t>
      </w:r>
      <w:r w:rsidR="00F45F82" w:rsidRPr="00F45F82">
        <w:t>)</w:t>
      </w:r>
      <w:r w:rsidR="003308EE">
        <w:t xml:space="preserve"> </w:t>
      </w:r>
      <w:r w:rsidR="006774BD">
        <w:t>f</w:t>
      </w:r>
      <w:r w:rsidR="002C3578">
        <w:t xml:space="preserve">orm the agreement between </w:t>
      </w:r>
      <w:r w:rsidR="00E66D8E">
        <w:t>you</w:t>
      </w:r>
      <w:r w:rsidR="002C3578">
        <w:t xml:space="preserve"> and </w:t>
      </w:r>
      <w:r w:rsidR="00745BA2">
        <w:t xml:space="preserve">us </w:t>
      </w:r>
      <w:r w:rsidR="00E436F2">
        <w:t>(</w:t>
      </w:r>
      <w:r w:rsidR="00E436F2" w:rsidRPr="00C23E0F">
        <w:rPr>
          <w:b/>
          <w:bCs/>
        </w:rPr>
        <w:t>Agreement</w:t>
      </w:r>
      <w:r w:rsidR="00E436F2">
        <w:t>)</w:t>
      </w:r>
      <w:r w:rsidR="00B2284F">
        <w:t>.</w:t>
      </w:r>
    </w:p>
    <w:p w14:paraId="3DD3AB02" w14:textId="6E5C8565" w:rsidR="00EB081F" w:rsidRDefault="00BC753F" w:rsidP="003F4E4D">
      <w:pPr>
        <w:pStyle w:val="Level2Number"/>
      </w:pPr>
      <w:r>
        <w:t>We have defined certain words and phrases for the purpose of this Agreement</w:t>
      </w:r>
      <w:r w:rsidR="00617ABE">
        <w:t xml:space="preserve"> and</w:t>
      </w:r>
      <w:r w:rsidR="00E3371E">
        <w:t>, with the exception</w:t>
      </w:r>
      <w:r w:rsidR="00E5456E">
        <w:t xml:space="preserve"> of</w:t>
      </w:r>
      <w:r w:rsidR="00E3371E">
        <w:t xml:space="preserve"> references to you and us, we</w:t>
      </w:r>
      <w:r w:rsidR="00617ABE">
        <w:t xml:space="preserve"> have capitalised them when u</w:t>
      </w:r>
      <w:r w:rsidR="00CC5089">
        <w:t xml:space="preserve">sed.  </w:t>
      </w:r>
      <w:r>
        <w:t xml:space="preserve">You can find </w:t>
      </w:r>
      <w:r w:rsidR="00BE1521">
        <w:t>the</w:t>
      </w:r>
      <w:r>
        <w:t xml:space="preserve"> list of the defined terms </w:t>
      </w:r>
      <w:r w:rsidR="00EB081F">
        <w:t>at the end and</w:t>
      </w:r>
      <w:r w:rsidR="00932884">
        <w:t>, where applicable,</w:t>
      </w:r>
      <w:r w:rsidR="00EB081F">
        <w:t xml:space="preserve"> in the Specific Terms.</w:t>
      </w:r>
    </w:p>
    <w:p w14:paraId="68414C31" w14:textId="1DA02925" w:rsidR="00E436F2" w:rsidRDefault="00B30AF1" w:rsidP="003F4E4D">
      <w:pPr>
        <w:pStyle w:val="Level2Number"/>
      </w:pPr>
      <w:r>
        <w:t>I</w:t>
      </w:r>
      <w:r w:rsidR="00F36F95">
        <w:t xml:space="preserve">f </w:t>
      </w:r>
      <w:r w:rsidR="00E66D8E">
        <w:t>you</w:t>
      </w:r>
      <w:r w:rsidR="00481DD6">
        <w:t xml:space="preserve"> </w:t>
      </w:r>
      <w:r w:rsidR="00F36F95">
        <w:t>obtain, use or pay for the Content</w:t>
      </w:r>
      <w:r>
        <w:t xml:space="preserve"> </w:t>
      </w:r>
      <w:r w:rsidR="00E66D8E">
        <w:t>you</w:t>
      </w:r>
      <w:r w:rsidR="00481DD6">
        <w:t xml:space="preserve"> </w:t>
      </w:r>
      <w:r>
        <w:t>will be bound by this Agreement</w:t>
      </w:r>
      <w:r w:rsidR="00683786">
        <w:t xml:space="preserve"> from the earliest of your use, payment or </w:t>
      </w:r>
      <w:r w:rsidR="00521F56">
        <w:t>the issue of Specific Terms</w:t>
      </w:r>
      <w:r w:rsidR="00F36F95">
        <w:t xml:space="preserve">. </w:t>
      </w:r>
      <w:r w:rsidR="008A7D6F">
        <w:t xml:space="preserve"> </w:t>
      </w:r>
      <w:r w:rsidR="00491214">
        <w:t>The Agreement</w:t>
      </w:r>
      <w:r w:rsidR="008A7D6F">
        <w:t xml:space="preserve"> override</w:t>
      </w:r>
      <w:r w:rsidR="00491214">
        <w:t>s</w:t>
      </w:r>
      <w:r w:rsidR="008A7D6F">
        <w:t xml:space="preserve"> any terms</w:t>
      </w:r>
      <w:r w:rsidR="002A3BC4">
        <w:t xml:space="preserve"> </w:t>
      </w:r>
      <w:r w:rsidR="00E66D8E">
        <w:t>you</w:t>
      </w:r>
      <w:r w:rsidR="00481DD6">
        <w:t xml:space="preserve"> </w:t>
      </w:r>
      <w:r w:rsidR="002A3BC4">
        <w:t xml:space="preserve">may </w:t>
      </w:r>
      <w:r>
        <w:t>offer</w:t>
      </w:r>
      <w:r w:rsidR="002A3BC4">
        <w:t xml:space="preserve"> us before or after its conclusion, </w:t>
      </w:r>
      <w:r>
        <w:t xml:space="preserve">and no act or inaction on our part </w:t>
      </w:r>
      <w:r w:rsidR="00375CCC">
        <w:t>can be taken as</w:t>
      </w:r>
      <w:r>
        <w:t xml:space="preserve"> acceptance of </w:t>
      </w:r>
      <w:r w:rsidR="00E66D8E">
        <w:t>you</w:t>
      </w:r>
      <w:r w:rsidR="0086169A">
        <w:t xml:space="preserve">r </w:t>
      </w:r>
      <w:r w:rsidR="00375CCC">
        <w:t xml:space="preserve">offered </w:t>
      </w:r>
      <w:r>
        <w:t xml:space="preserve">terms. </w:t>
      </w:r>
      <w:r w:rsidR="00D03621">
        <w:t xml:space="preserve">The Agreement may only be modified by an amendment agreement </w:t>
      </w:r>
      <w:r w:rsidR="005063D7">
        <w:t xml:space="preserve">expressed as such, </w:t>
      </w:r>
      <w:r w:rsidR="00D03621">
        <w:t xml:space="preserve">made </w:t>
      </w:r>
      <w:r w:rsidR="001D0115">
        <w:t xml:space="preserve">in writing and signed by </w:t>
      </w:r>
      <w:r w:rsidR="00E66D8E">
        <w:t>you</w:t>
      </w:r>
      <w:r w:rsidR="00481DD6">
        <w:t xml:space="preserve"> </w:t>
      </w:r>
      <w:r w:rsidR="001D0115">
        <w:t xml:space="preserve">and </w:t>
      </w:r>
      <w:r w:rsidR="00042B21">
        <w:t>u</w:t>
      </w:r>
      <w:r w:rsidR="001D0115">
        <w:t xml:space="preserve">s.  </w:t>
      </w:r>
    </w:p>
    <w:p w14:paraId="58A711E2" w14:textId="2C613718" w:rsidR="00A76F1F" w:rsidRDefault="00BE1521" w:rsidP="00A57792">
      <w:pPr>
        <w:pStyle w:val="Level2Number"/>
      </w:pPr>
      <w:r>
        <w:t>T</w:t>
      </w:r>
      <w:r w:rsidR="00A76F1F">
        <w:t xml:space="preserve">he Agreement starts when </w:t>
      </w:r>
      <w:r w:rsidR="00E66D8E">
        <w:t>you</w:t>
      </w:r>
      <w:r w:rsidR="00481DD6">
        <w:t xml:space="preserve"> </w:t>
      </w:r>
      <w:r w:rsidR="007A38A3">
        <w:t xml:space="preserve">use, obtain or pay for the Content, whichever is the earliest. </w:t>
      </w:r>
      <w:r w:rsidR="00326B37">
        <w:t xml:space="preserve">Our general terms are available on the </w:t>
      </w:r>
      <w:proofErr w:type="gramStart"/>
      <w:r w:rsidR="00326B37">
        <w:t>Website</w:t>
      </w:r>
      <w:proofErr w:type="gramEnd"/>
      <w:r w:rsidR="00326B37">
        <w:t xml:space="preserve"> and</w:t>
      </w:r>
      <w:r w:rsidR="008B3CC9">
        <w:t xml:space="preserve"> </w:t>
      </w:r>
      <w:r w:rsidR="00E66D8E">
        <w:t>you</w:t>
      </w:r>
      <w:r w:rsidR="00481DD6">
        <w:t xml:space="preserve"> </w:t>
      </w:r>
      <w:r w:rsidR="006F7831">
        <w:t xml:space="preserve">will be deemed to have accepted them </w:t>
      </w:r>
      <w:r w:rsidR="005921B4">
        <w:t xml:space="preserve">together with the </w:t>
      </w:r>
      <w:r w:rsidR="006F7831">
        <w:t>restrictions set out on the</w:t>
      </w:r>
      <w:r w:rsidR="006266A9">
        <w:t xml:space="preserve"> relevant</w:t>
      </w:r>
      <w:r w:rsidR="006F7831">
        <w:t xml:space="preserve"> Content-specific Webpage </w:t>
      </w:r>
      <w:r w:rsidR="00731818">
        <w:t xml:space="preserve">when </w:t>
      </w:r>
      <w:r w:rsidR="00E66D8E">
        <w:t>you</w:t>
      </w:r>
      <w:r w:rsidR="00481DD6">
        <w:t xml:space="preserve"> </w:t>
      </w:r>
      <w:r w:rsidR="00731818">
        <w:t xml:space="preserve">use the </w:t>
      </w:r>
      <w:r w:rsidR="00B6679D">
        <w:t>Content</w:t>
      </w:r>
      <w:r w:rsidR="00595593">
        <w:t>.</w:t>
      </w:r>
      <w:r w:rsidR="0003112D">
        <w:t xml:space="preserve"> </w:t>
      </w:r>
      <w:r w:rsidR="006266A9">
        <w:t>They will be supplemented and modified by the Specific Terms</w:t>
      </w:r>
      <w:r w:rsidR="000C5E7F">
        <w:t xml:space="preserve"> when</w:t>
      </w:r>
      <w:r w:rsidR="00A57792">
        <w:t xml:space="preserve"> issued to </w:t>
      </w:r>
      <w:r w:rsidR="00E66D8E">
        <w:t>you</w:t>
      </w:r>
      <w:r w:rsidR="00481DD6">
        <w:t xml:space="preserve"> </w:t>
      </w:r>
      <w:r w:rsidR="00A57792">
        <w:t xml:space="preserve">and accepted </w:t>
      </w:r>
      <w:r w:rsidR="00145DB0">
        <w:t xml:space="preserve">by your signature, notice or </w:t>
      </w:r>
      <w:r w:rsidR="00A57792">
        <w:t xml:space="preserve">continued use of Content. </w:t>
      </w:r>
      <w:r w:rsidR="00595593">
        <w:t xml:space="preserve"> </w:t>
      </w:r>
    </w:p>
    <w:p w14:paraId="20786480" w14:textId="02ED9B40" w:rsidR="00E365B7" w:rsidRDefault="00E365B7" w:rsidP="00504D5D">
      <w:pPr>
        <w:pStyle w:val="Level1Heading"/>
      </w:pPr>
      <w:r>
        <w:t>Who can use Content</w:t>
      </w:r>
      <w:r w:rsidR="00703730">
        <w:t>?</w:t>
      </w:r>
    </w:p>
    <w:p w14:paraId="5E35C7CC" w14:textId="70CC95F2" w:rsidR="00320360" w:rsidRDefault="006B71DD" w:rsidP="00314752">
      <w:pPr>
        <w:pStyle w:val="Level2Number"/>
      </w:pPr>
      <w:r>
        <w:t xml:space="preserve">The Content may be used by </w:t>
      </w:r>
      <w:r w:rsidR="00E66D8E">
        <w:t>you</w:t>
      </w:r>
      <w:r w:rsidR="00DC5962">
        <w:t xml:space="preserve">, </w:t>
      </w:r>
      <w:r w:rsidR="00333FC5">
        <w:t xml:space="preserve">the </w:t>
      </w:r>
      <w:r w:rsidR="00320360">
        <w:t>End User (if any)</w:t>
      </w:r>
      <w:r w:rsidR="00DC5962">
        <w:t xml:space="preserve"> and any other person referred to in the Specific Terms</w:t>
      </w:r>
      <w:r w:rsidR="00320360">
        <w:t xml:space="preserve"> solely for the </w:t>
      </w:r>
      <w:r w:rsidR="004878AA">
        <w:t xml:space="preserve">Permitted </w:t>
      </w:r>
      <w:r w:rsidR="002C3578">
        <w:t>Purpose</w:t>
      </w:r>
      <w:r w:rsidR="001A48D7">
        <w:t>.</w:t>
      </w:r>
      <w:r w:rsidR="00320360">
        <w:t xml:space="preserve"> </w:t>
      </w:r>
      <w:r w:rsidR="00314752">
        <w:t xml:space="preserve"> </w:t>
      </w:r>
    </w:p>
    <w:p w14:paraId="7BE5157C" w14:textId="5009517F" w:rsidR="00AB487D" w:rsidRDefault="00314752" w:rsidP="00E5161F">
      <w:pPr>
        <w:pStyle w:val="Level2Number"/>
      </w:pPr>
      <w:r>
        <w:t xml:space="preserve">We understand that </w:t>
      </w:r>
      <w:r w:rsidR="00A0580A">
        <w:t xml:space="preserve">in some circumstances </w:t>
      </w:r>
      <w:r w:rsidR="00E66D8E">
        <w:t>you</w:t>
      </w:r>
      <w:r w:rsidR="007F5D71">
        <w:t>, the person referred to in the Specific Terms</w:t>
      </w:r>
      <w:r w:rsidR="00481DD6">
        <w:t xml:space="preserve"> </w:t>
      </w:r>
      <w:r w:rsidR="00372A5F">
        <w:t>or the End User</w:t>
      </w:r>
      <w:r>
        <w:t xml:space="preserve"> may need to sublicense the </w:t>
      </w:r>
      <w:r w:rsidR="00731FF6">
        <w:t>Content to group companies</w:t>
      </w:r>
      <w:r w:rsidR="0092719B">
        <w:t xml:space="preserve">, </w:t>
      </w:r>
      <w:r w:rsidR="00731FF6">
        <w:t xml:space="preserve">subcontractors </w:t>
      </w:r>
      <w:r w:rsidR="0092719B">
        <w:t xml:space="preserve">or intermediaries </w:t>
      </w:r>
      <w:r w:rsidR="00731FF6">
        <w:t>to</w:t>
      </w:r>
      <w:r w:rsidR="00510A4D">
        <w:t xml:space="preserve"> </w:t>
      </w:r>
      <w:r w:rsidR="004878AA">
        <w:t xml:space="preserve">produce the </w:t>
      </w:r>
      <w:r w:rsidR="00D85F44">
        <w:t>End Use</w:t>
      </w:r>
      <w:r w:rsidR="00E5161F">
        <w:t>.</w:t>
      </w:r>
      <w:r w:rsidR="0092719B">
        <w:t xml:space="preserve"> </w:t>
      </w:r>
      <w:r w:rsidR="007F5D71">
        <w:t>S</w:t>
      </w:r>
      <w:r w:rsidR="0092719B">
        <w:t>uch sublicences</w:t>
      </w:r>
      <w:r w:rsidR="007F5D71">
        <w:t xml:space="preserve"> are permitted provided that the sublicensee shall not have the right to u</w:t>
      </w:r>
      <w:r w:rsidR="00DC5962">
        <w:t>se</w:t>
      </w:r>
      <w:r w:rsidR="00BB6C6A">
        <w:t xml:space="preserve"> the Content</w:t>
      </w:r>
      <w:r w:rsidR="00DC5962">
        <w:t xml:space="preserve"> in any way other than to produce </w:t>
      </w:r>
      <w:r w:rsidR="007F5D71">
        <w:t xml:space="preserve">the </w:t>
      </w:r>
      <w:r w:rsidR="00DC5962">
        <w:t>End Use</w:t>
      </w:r>
      <w:r w:rsidR="00BB6C6A">
        <w:t>.</w:t>
      </w:r>
      <w:r w:rsidR="0092719B">
        <w:t xml:space="preserve"> </w:t>
      </w:r>
      <w:r w:rsidR="00D85F44">
        <w:t>Y</w:t>
      </w:r>
      <w:r w:rsidR="00E66D8E">
        <w:t>ou</w:t>
      </w:r>
      <w:r w:rsidR="00481DD6">
        <w:t xml:space="preserve"> </w:t>
      </w:r>
      <w:r w:rsidR="00FA5C7A">
        <w:t xml:space="preserve">are not permitted to sublicense or assign </w:t>
      </w:r>
      <w:r w:rsidR="00E66D8E">
        <w:t>you</w:t>
      </w:r>
      <w:r w:rsidR="00481DD6">
        <w:t xml:space="preserve">r </w:t>
      </w:r>
      <w:r w:rsidR="00FA5C7A">
        <w:t xml:space="preserve">rights under this Agreement </w:t>
      </w:r>
      <w:r w:rsidR="00AB487D">
        <w:t xml:space="preserve">otherwise, unless agreed in the Specific Terms. </w:t>
      </w:r>
    </w:p>
    <w:p w14:paraId="49548F4B" w14:textId="6F8D5823" w:rsidR="00314752" w:rsidRDefault="00472866" w:rsidP="00E5161F">
      <w:pPr>
        <w:pStyle w:val="Level2Number"/>
      </w:pPr>
      <w:r>
        <w:t xml:space="preserve">You will be responsible for acts and omissions of </w:t>
      </w:r>
      <w:r w:rsidR="00E66D8E">
        <w:t>you</w:t>
      </w:r>
      <w:r w:rsidR="00481DD6">
        <w:t xml:space="preserve">r </w:t>
      </w:r>
      <w:r w:rsidR="00374482">
        <w:t>sublicensees</w:t>
      </w:r>
      <w:r w:rsidR="00786C5D">
        <w:t>,</w:t>
      </w:r>
      <w:r>
        <w:t xml:space="preserve"> which will be deemed to be </w:t>
      </w:r>
      <w:r w:rsidR="00E66D8E">
        <w:t>you</w:t>
      </w:r>
      <w:r w:rsidR="00481DD6">
        <w:t xml:space="preserve">r </w:t>
      </w:r>
      <w:r>
        <w:t>acts or omissions for the purpose of this Agreement</w:t>
      </w:r>
      <w:r w:rsidR="0092719B">
        <w:t>.</w:t>
      </w:r>
    </w:p>
    <w:p w14:paraId="0E54EA2F" w14:textId="67D056F9" w:rsidR="000D2E16" w:rsidRDefault="00BC753F" w:rsidP="00504D5D">
      <w:pPr>
        <w:pStyle w:val="Level1Heading"/>
      </w:pPr>
      <w:r>
        <w:t xml:space="preserve">How you </w:t>
      </w:r>
      <w:r w:rsidR="00703730">
        <w:t xml:space="preserve">can </w:t>
      </w:r>
      <w:r>
        <w:t xml:space="preserve">use Content </w:t>
      </w:r>
    </w:p>
    <w:p w14:paraId="645BB3C3" w14:textId="108863E2" w:rsidR="00E85CE0" w:rsidRDefault="00590DA5" w:rsidP="002D6B2B">
      <w:pPr>
        <w:pStyle w:val="Level2Number"/>
      </w:pPr>
      <w:r>
        <w:t xml:space="preserve">Provided that </w:t>
      </w:r>
      <w:r w:rsidR="00E66D8E">
        <w:t>you</w:t>
      </w:r>
      <w:r w:rsidR="00481DD6">
        <w:t xml:space="preserve"> </w:t>
      </w:r>
      <w:r>
        <w:t>pay the Fee</w:t>
      </w:r>
      <w:r w:rsidR="002C3578">
        <w:t>s</w:t>
      </w:r>
      <w:r>
        <w:t xml:space="preserve"> and comply with the terms of the Agreement, </w:t>
      </w:r>
      <w:r w:rsidR="00E66D8E">
        <w:t>you</w:t>
      </w:r>
      <w:r w:rsidR="00481DD6">
        <w:t xml:space="preserve"> </w:t>
      </w:r>
      <w:r w:rsidR="002D6B2B">
        <w:t xml:space="preserve">are granted </w:t>
      </w:r>
      <w:r w:rsidR="002F639B">
        <w:t xml:space="preserve">the </w:t>
      </w:r>
      <w:r w:rsidR="00786C5D">
        <w:t>licence</w:t>
      </w:r>
      <w:r w:rsidR="00617ABE">
        <w:t xml:space="preserve"> </w:t>
      </w:r>
      <w:r w:rsidR="001B1924">
        <w:t xml:space="preserve">under copyright in the Content on terms </w:t>
      </w:r>
      <w:r w:rsidR="00EC33C3">
        <w:t xml:space="preserve">further </w:t>
      </w:r>
      <w:r w:rsidR="002F639B">
        <w:t xml:space="preserve">described in the Specific Terms, </w:t>
      </w:r>
      <w:r w:rsidR="00690E5C">
        <w:t>and, in the case of RM content,</w:t>
      </w:r>
      <w:r w:rsidR="00D95EFD">
        <w:t xml:space="preserve"> </w:t>
      </w:r>
      <w:r w:rsidR="002F639B">
        <w:t xml:space="preserve">limited to the Permitted </w:t>
      </w:r>
      <w:r w:rsidR="002C3578">
        <w:t>Purpose</w:t>
      </w:r>
      <w:r w:rsidR="002F639B">
        <w:t xml:space="preserve">, </w:t>
      </w:r>
      <w:r w:rsidR="00617ABE">
        <w:t xml:space="preserve">Media, </w:t>
      </w:r>
      <w:r w:rsidR="002F639B">
        <w:t xml:space="preserve">Term </w:t>
      </w:r>
      <w:r w:rsidR="002C3578">
        <w:t xml:space="preserve">and </w:t>
      </w:r>
      <w:r w:rsidR="002F639B">
        <w:t>Territory</w:t>
      </w:r>
      <w:r w:rsidR="00093031">
        <w:t xml:space="preserve"> set out there</w:t>
      </w:r>
      <w:r w:rsidR="00C8272B">
        <w:t xml:space="preserve">.  </w:t>
      </w:r>
    </w:p>
    <w:p w14:paraId="76797727" w14:textId="12F1B50B" w:rsidR="000D2E16" w:rsidRDefault="00AE7D8D" w:rsidP="002D6B2B">
      <w:pPr>
        <w:pStyle w:val="Level2Number"/>
      </w:pPr>
      <w:r>
        <w:t>If no Specific Terms have been agreed,</w:t>
      </w:r>
      <w:r w:rsidR="00C8272B">
        <w:t xml:space="preserve"> </w:t>
      </w:r>
      <w:r w:rsidR="00E66D8E">
        <w:t>you</w:t>
      </w:r>
      <w:r w:rsidR="00481DD6">
        <w:t xml:space="preserve"> </w:t>
      </w:r>
      <w:r w:rsidR="00C8272B">
        <w:t>are granted a non-exclusive</w:t>
      </w:r>
      <w:r w:rsidR="001F2E97">
        <w:t xml:space="preserve"> right to use the Content </w:t>
      </w:r>
      <w:r w:rsidR="003111B5">
        <w:t xml:space="preserve">solely to evaluate the Content </w:t>
      </w:r>
      <w:r w:rsidR="006D0B4E">
        <w:t xml:space="preserve">for the potential End Use </w:t>
      </w:r>
      <w:r w:rsidR="003111B5">
        <w:t>and determine</w:t>
      </w:r>
      <w:r w:rsidR="006D0B4E">
        <w:t xml:space="preserve"> the scope of the licence </w:t>
      </w:r>
      <w:r w:rsidR="00E66D8E">
        <w:t>you</w:t>
      </w:r>
      <w:r w:rsidR="00481DD6">
        <w:t xml:space="preserve"> </w:t>
      </w:r>
      <w:r w:rsidR="003111B5">
        <w:t>wish to obtain</w:t>
      </w:r>
      <w:r w:rsidR="00970746">
        <w:t xml:space="preserve"> from us</w:t>
      </w:r>
      <w:r w:rsidR="003111B5">
        <w:t xml:space="preserve">. </w:t>
      </w:r>
      <w:r w:rsidR="007764A3">
        <w:t>You may not share, publish or make the content available to third parties.</w:t>
      </w:r>
      <w:r w:rsidR="003111B5">
        <w:t xml:space="preserve">  If </w:t>
      </w:r>
      <w:r w:rsidR="00E66D8E">
        <w:t>you</w:t>
      </w:r>
      <w:r w:rsidR="00481DD6">
        <w:t xml:space="preserve"> </w:t>
      </w:r>
      <w:r w:rsidR="003A5DDE">
        <w:t xml:space="preserve">do not seek a licence within 30 days from the first use of the </w:t>
      </w:r>
      <w:r w:rsidR="006D0B4E">
        <w:t>C</w:t>
      </w:r>
      <w:r w:rsidR="003A5DDE">
        <w:t xml:space="preserve">ontent, </w:t>
      </w:r>
      <w:r w:rsidR="009F2AAF">
        <w:t>or do not obtain i</w:t>
      </w:r>
      <w:r w:rsidR="000823F6">
        <w:t>t</w:t>
      </w:r>
      <w:r w:rsidR="009F2AAF">
        <w:t xml:space="preserve"> within [3 months] from </w:t>
      </w:r>
      <w:r w:rsidR="00E66D8E">
        <w:t>you</w:t>
      </w:r>
      <w:r w:rsidR="00481DD6">
        <w:t xml:space="preserve">r </w:t>
      </w:r>
      <w:r w:rsidR="009F2AAF">
        <w:t xml:space="preserve">first request for the licence, </w:t>
      </w:r>
      <w:r w:rsidR="00E66D8E">
        <w:t>you</w:t>
      </w:r>
      <w:r w:rsidR="00481DD6">
        <w:t xml:space="preserve"> </w:t>
      </w:r>
      <w:r w:rsidR="003111B5">
        <w:t xml:space="preserve">must </w:t>
      </w:r>
      <w:r w:rsidR="003A5DDE">
        <w:lastRenderedPageBreak/>
        <w:t xml:space="preserve">immediately </w:t>
      </w:r>
      <w:r w:rsidR="0036211D">
        <w:t>cease using</w:t>
      </w:r>
      <w:r w:rsidR="00E85CE0">
        <w:t xml:space="preserve"> C</w:t>
      </w:r>
      <w:r w:rsidR="0036211D">
        <w:t xml:space="preserve">ontent and remove </w:t>
      </w:r>
      <w:r w:rsidR="00140461">
        <w:t xml:space="preserve">all copies of it in </w:t>
      </w:r>
      <w:r w:rsidR="00E66D8E">
        <w:t>you</w:t>
      </w:r>
      <w:r w:rsidR="00481DD6">
        <w:t xml:space="preserve">r </w:t>
      </w:r>
      <w:r w:rsidR="00140461">
        <w:t xml:space="preserve">possession or under </w:t>
      </w:r>
      <w:r w:rsidR="00E66D8E">
        <w:t>you</w:t>
      </w:r>
      <w:r w:rsidR="00481DD6">
        <w:t xml:space="preserve">r </w:t>
      </w:r>
      <w:r w:rsidR="00140461">
        <w:t>control</w:t>
      </w:r>
      <w:r w:rsidR="003A5DDE">
        <w:t xml:space="preserve">. </w:t>
      </w:r>
    </w:p>
    <w:p w14:paraId="41CF5C66" w14:textId="202E4EF1" w:rsidR="002E634A" w:rsidRDefault="00130E5D" w:rsidP="00703730">
      <w:pPr>
        <w:pStyle w:val="Level2Number"/>
      </w:pPr>
      <w:r>
        <w:t xml:space="preserve">The ownership of copyright in the Content, </w:t>
      </w:r>
      <w:r w:rsidR="00AC6A14">
        <w:t>and all</w:t>
      </w:r>
      <w:r w:rsidR="003648C4">
        <w:t xml:space="preserve"> intellectual property</w:t>
      </w:r>
      <w:r w:rsidR="00AC6A14">
        <w:t xml:space="preserve"> rights </w:t>
      </w:r>
      <w:r w:rsidR="003648C4">
        <w:t>including, without limitation</w:t>
      </w:r>
      <w:r w:rsidR="00950E41">
        <w:t>,</w:t>
      </w:r>
      <w:r w:rsidR="003648C4">
        <w:t xml:space="preserve"> rights </w:t>
      </w:r>
      <w:r w:rsidR="00AC6A14">
        <w:t xml:space="preserve">in the databases containing the </w:t>
      </w:r>
      <w:r w:rsidR="0015596B">
        <w:t>Content</w:t>
      </w:r>
      <w:r w:rsidR="003648C4">
        <w:t xml:space="preserve">, </w:t>
      </w:r>
      <w:r w:rsidR="001B1924">
        <w:t>m</w:t>
      </w:r>
      <w:r w:rsidR="0015596B">
        <w:t xml:space="preserve">etadata and </w:t>
      </w:r>
      <w:r w:rsidR="001B1924">
        <w:t xml:space="preserve">other </w:t>
      </w:r>
      <w:r w:rsidR="0015596B">
        <w:t xml:space="preserve">information relating to it, </w:t>
      </w:r>
      <w:r w:rsidR="005A2C7F">
        <w:t>vests in</w:t>
      </w:r>
      <w:r w:rsidR="0015596B">
        <w:t xml:space="preserve"> us</w:t>
      </w:r>
      <w:r w:rsidR="00DA5786">
        <w:t xml:space="preserve"> and, </w:t>
      </w:r>
      <w:r w:rsidR="00703730">
        <w:t xml:space="preserve">except </w:t>
      </w:r>
      <w:r w:rsidR="00DA5786">
        <w:t xml:space="preserve">for the </w:t>
      </w:r>
      <w:r w:rsidR="002A41CD">
        <w:t>rights</w:t>
      </w:r>
      <w:r w:rsidR="00DA5786">
        <w:t xml:space="preserve"> expressly granted under the Agreement, </w:t>
      </w:r>
      <w:r w:rsidR="00E66D8E">
        <w:t>you</w:t>
      </w:r>
      <w:r w:rsidR="00481DD6">
        <w:t xml:space="preserve"> </w:t>
      </w:r>
      <w:r w:rsidR="00FA47A6">
        <w:t xml:space="preserve">acquire no right or interest in </w:t>
      </w:r>
      <w:r w:rsidR="006D0668">
        <w:t xml:space="preserve">relation to </w:t>
      </w:r>
      <w:r w:rsidR="00FA47A6">
        <w:t xml:space="preserve">the </w:t>
      </w:r>
      <w:r w:rsidR="001A6614">
        <w:t xml:space="preserve">copyright in the </w:t>
      </w:r>
      <w:r w:rsidR="00FA47A6">
        <w:t>Content</w:t>
      </w:r>
      <w:r w:rsidR="001B1924">
        <w:t xml:space="preserve"> or other intellectual property rights.</w:t>
      </w:r>
    </w:p>
    <w:p w14:paraId="170B1C7C" w14:textId="4C03376F" w:rsidR="005A353E" w:rsidRDefault="002E634A" w:rsidP="00703730">
      <w:pPr>
        <w:pStyle w:val="Level2Number"/>
      </w:pPr>
      <w:r>
        <w:t>We reserve</w:t>
      </w:r>
      <w:r w:rsidR="001274AE">
        <w:t xml:space="preserve"> a</w:t>
      </w:r>
      <w:r w:rsidR="0034771C">
        <w:t xml:space="preserve">ll rights to claim the royalties, levies, </w:t>
      </w:r>
      <w:r>
        <w:t>mechanical</w:t>
      </w:r>
      <w:r w:rsidR="0034771C">
        <w:t xml:space="preserve"> copying charges</w:t>
      </w:r>
      <w:r>
        <w:t xml:space="preserve"> and other payments available from collective management organisations or other representative bodies in connection with secondary us</w:t>
      </w:r>
      <w:r w:rsidR="00BC4132">
        <w:t>e</w:t>
      </w:r>
      <w:r>
        <w:t>s of the Content as incorporated in the End Use</w:t>
      </w:r>
      <w:r w:rsidR="001274AE">
        <w:t xml:space="preserve"> (</w:t>
      </w:r>
      <w:r w:rsidR="001274AE" w:rsidRPr="001274AE">
        <w:rPr>
          <w:b/>
          <w:bCs/>
        </w:rPr>
        <w:t>Secondary Licensing Fees</w:t>
      </w:r>
      <w:r w:rsidR="001274AE">
        <w:t xml:space="preserve">), and </w:t>
      </w:r>
      <w:r w:rsidR="00E66D8E">
        <w:t>you</w:t>
      </w:r>
      <w:r w:rsidR="00481DD6">
        <w:t xml:space="preserve"> </w:t>
      </w:r>
      <w:r w:rsidR="001274AE">
        <w:t xml:space="preserve">do not acquire any right, title or interest enabling you to claim or collect any Secondary Licensing Fees on </w:t>
      </w:r>
      <w:r w:rsidR="00404F1F">
        <w:t>our behalf, or on behalf of the authors we represent.</w:t>
      </w:r>
    </w:p>
    <w:p w14:paraId="37F7F85D" w14:textId="01B7919F" w:rsidR="000D2E16" w:rsidRDefault="005E11A1" w:rsidP="00504D5D">
      <w:pPr>
        <w:pStyle w:val="Level1Heading"/>
      </w:pPr>
      <w:r>
        <w:t>Restrictions</w:t>
      </w:r>
      <w:r w:rsidR="005310E6">
        <w:t xml:space="preserve"> </w:t>
      </w:r>
      <w:r w:rsidR="00C77D35">
        <w:t>on</w:t>
      </w:r>
      <w:r>
        <w:t xml:space="preserve"> </w:t>
      </w:r>
      <w:r w:rsidR="00E66D8E">
        <w:t>you</w:t>
      </w:r>
      <w:r w:rsidR="0086169A">
        <w:t xml:space="preserve">r </w:t>
      </w:r>
      <w:r>
        <w:t>use of</w:t>
      </w:r>
      <w:r w:rsidR="008D5338">
        <w:t xml:space="preserve"> Content</w:t>
      </w:r>
    </w:p>
    <w:p w14:paraId="2010CE0C" w14:textId="54EE7537" w:rsidR="00E365B7" w:rsidRDefault="00DE5800" w:rsidP="00703730">
      <w:pPr>
        <w:pStyle w:val="Level2Number"/>
      </w:pPr>
      <w:r>
        <w:t>Unless expressly permitted</w:t>
      </w:r>
      <w:r w:rsidR="008A62E5">
        <w:t xml:space="preserve"> by the Specific Terms </w:t>
      </w:r>
      <w:r w:rsidR="00E66D8E">
        <w:t>you</w:t>
      </w:r>
      <w:r w:rsidR="00481DD6">
        <w:t xml:space="preserve"> </w:t>
      </w:r>
      <w:r>
        <w:t>may not:</w:t>
      </w:r>
    </w:p>
    <w:p w14:paraId="3EE5444C" w14:textId="33808058" w:rsidR="00A32720" w:rsidRDefault="002412AD" w:rsidP="00DE5800">
      <w:pPr>
        <w:pStyle w:val="Level3Number"/>
      </w:pPr>
      <w:r>
        <w:t>alter or m</w:t>
      </w:r>
      <w:r w:rsidR="00A32720">
        <w:t xml:space="preserve">anipulate the </w:t>
      </w:r>
      <w:r>
        <w:t>Content, add to it, crop it or delete any part</w:t>
      </w:r>
      <w:r w:rsidR="005118AA">
        <w:t xml:space="preserve">. Cropping is permitted </w:t>
      </w:r>
      <w:r w:rsidR="00BC4132">
        <w:t xml:space="preserve">only </w:t>
      </w:r>
      <w:r w:rsidR="005118AA">
        <w:t xml:space="preserve">if minimal and </w:t>
      </w:r>
      <w:r w:rsidR="001B1090">
        <w:t>necessary due to the size and format of the End Use</w:t>
      </w:r>
      <w:r w:rsidR="005118AA">
        <w:t xml:space="preserve">, and in Editorial Use, </w:t>
      </w:r>
      <w:r w:rsidR="005118AA" w:rsidRPr="005118AA">
        <w:t>Content may be cropped or otherwise edited for technical quality, provided that the editorial integrity of the content is not compromised</w:t>
      </w:r>
      <w:r w:rsidR="00DC5962">
        <w:t xml:space="preserve">. Any alteration or manipulation of </w:t>
      </w:r>
      <w:r w:rsidR="00311DA2">
        <w:t>C</w:t>
      </w:r>
      <w:r w:rsidR="00DC5962">
        <w:t>ontent beyond what is permitted</w:t>
      </w:r>
      <w:r w:rsidR="00A37B89">
        <w:t xml:space="preserve"> under the preceding sentence</w:t>
      </w:r>
      <w:r w:rsidR="00DC5962">
        <w:t xml:space="preserve"> must</w:t>
      </w:r>
      <w:r w:rsidR="00204564">
        <w:t xml:space="preserve"> be approved </w:t>
      </w:r>
      <w:r w:rsidR="00A37B89">
        <w:t xml:space="preserve">by us in writing </w:t>
      </w:r>
      <w:r w:rsidR="00204564">
        <w:t xml:space="preserve">in advance of </w:t>
      </w:r>
      <w:proofErr w:type="gramStart"/>
      <w:r w:rsidR="00204564">
        <w:t>use;</w:t>
      </w:r>
      <w:proofErr w:type="gramEnd"/>
    </w:p>
    <w:p w14:paraId="79D3D134" w14:textId="1E73D714" w:rsidR="00DE5800" w:rsidRDefault="00E84DEF" w:rsidP="00DE5800">
      <w:pPr>
        <w:pStyle w:val="Level3Number"/>
      </w:pPr>
      <w:r>
        <w:t>i</w:t>
      </w:r>
      <w:r w:rsidR="00E15A3A">
        <w:t xml:space="preserve">ncorporate </w:t>
      </w:r>
      <w:r w:rsidR="00A32720">
        <w:t xml:space="preserve">the Content or any part of it in a logo, </w:t>
      </w:r>
      <w:proofErr w:type="gramStart"/>
      <w:r w:rsidR="00A32720">
        <w:t>trade mark</w:t>
      </w:r>
      <w:proofErr w:type="gramEnd"/>
      <w:r w:rsidR="00A32720">
        <w:t xml:space="preserve"> or service </w:t>
      </w:r>
      <w:proofErr w:type="gramStart"/>
      <w:r w:rsidR="00A32720">
        <w:t>mark</w:t>
      </w:r>
      <w:r>
        <w:t>;</w:t>
      </w:r>
      <w:proofErr w:type="gramEnd"/>
    </w:p>
    <w:p w14:paraId="5D0EE352" w14:textId="0060CCC6" w:rsidR="00E84DEF" w:rsidRDefault="00527823" w:rsidP="00DE5800">
      <w:pPr>
        <w:pStyle w:val="Level3Number"/>
      </w:pPr>
      <w:r>
        <w:t xml:space="preserve">recreate the Content in whole or any part </w:t>
      </w:r>
      <w:r w:rsidR="00671F68">
        <w:t>in a drawing or other visual work</w:t>
      </w:r>
      <w:r w:rsidR="00650C7B">
        <w:t>; and</w:t>
      </w:r>
    </w:p>
    <w:p w14:paraId="12D67D7C" w14:textId="5B13B3CB" w:rsidR="00D062F6" w:rsidRDefault="00671F68" w:rsidP="00D062F6">
      <w:pPr>
        <w:pStyle w:val="Level3Number"/>
      </w:pPr>
      <w:r>
        <w:t>use Conten</w:t>
      </w:r>
      <w:r w:rsidR="00625D50">
        <w:t xml:space="preserve">t </w:t>
      </w:r>
      <w:r w:rsidR="00650C7B">
        <w:t>licensed</w:t>
      </w:r>
      <w:r w:rsidR="00625D50">
        <w:t xml:space="preserve"> for Editorial Use for Commercial Use</w:t>
      </w:r>
      <w:r w:rsidR="00650C7B">
        <w:t xml:space="preserve">, </w:t>
      </w:r>
      <w:r w:rsidR="00625D50">
        <w:t>and vice versa</w:t>
      </w:r>
      <w:r w:rsidR="00D062F6">
        <w:t>; and</w:t>
      </w:r>
    </w:p>
    <w:p w14:paraId="1ED889F2" w14:textId="2F3D66D4" w:rsidR="00D062F6" w:rsidRDefault="00D062F6" w:rsidP="00D062F6">
      <w:pPr>
        <w:pStyle w:val="Level3Number"/>
      </w:pPr>
      <w:r>
        <w:t xml:space="preserve">use Content licensed to be incorporated in a work or product, on a stand-alone basis, and vice versa. </w:t>
      </w:r>
    </w:p>
    <w:p w14:paraId="42A42B73" w14:textId="77777777" w:rsidR="00390F00" w:rsidRPr="00390F00" w:rsidRDefault="00390F00" w:rsidP="00390F00">
      <w:pPr>
        <w:pStyle w:val="Level3Number"/>
      </w:pPr>
      <w:r w:rsidRPr="00390F00">
        <w:t xml:space="preserve">use the Content (including any caption information, keywords or other metadata associated with content), or permit its use, for the development, training, fine-tuning, or testing of machine-learning models, artificial intelligence systems, algorithms, or data-analytics tools, including but not limited to any process that involves ingesting, indexing, or otherwise analysing the Content for such purposes. </w:t>
      </w:r>
    </w:p>
    <w:p w14:paraId="159F7F1E" w14:textId="6435F780" w:rsidR="00B16FBE" w:rsidRDefault="00B16FBE" w:rsidP="00B16FBE">
      <w:pPr>
        <w:pStyle w:val="Level2Number"/>
      </w:pPr>
      <w:r>
        <w:t xml:space="preserve">You must not use the Content in a pornographic, obscene, defamatory, </w:t>
      </w:r>
      <w:r w:rsidR="000E2DFA">
        <w:t xml:space="preserve">offensive, </w:t>
      </w:r>
      <w:r>
        <w:t xml:space="preserve">misleading, </w:t>
      </w:r>
      <w:r w:rsidR="000E2DFA">
        <w:t xml:space="preserve">or </w:t>
      </w:r>
      <w:r>
        <w:t xml:space="preserve">unlawful </w:t>
      </w:r>
      <w:r w:rsidR="000E2DFA">
        <w:t>manner or context</w:t>
      </w:r>
      <w:r w:rsidR="000360CD">
        <w:t xml:space="preserve"> [or in any way </w:t>
      </w:r>
      <w:r w:rsidR="00C40065">
        <w:t>contravening our policy available at [link]]</w:t>
      </w:r>
      <w:r w:rsidR="000E2DFA">
        <w:t xml:space="preserve">. </w:t>
      </w:r>
    </w:p>
    <w:p w14:paraId="38EC9BF5" w14:textId="01BD7C66" w:rsidR="00DC5475" w:rsidRDefault="00DC5475" w:rsidP="00B16FBE">
      <w:pPr>
        <w:pStyle w:val="Level2Number"/>
      </w:pPr>
      <w:r>
        <w:t xml:space="preserve">You will observe all restrictions set out in the </w:t>
      </w:r>
      <w:r w:rsidR="007771F1">
        <w:t xml:space="preserve">Specific Terms, </w:t>
      </w:r>
      <w:r>
        <w:t xml:space="preserve">metadata and any other restrictions notified to </w:t>
      </w:r>
      <w:r w:rsidR="00E66D8E">
        <w:t>you</w:t>
      </w:r>
      <w:r w:rsidR="00481DD6">
        <w:t xml:space="preserve"> </w:t>
      </w:r>
      <w:r>
        <w:t>before the date of the Agreement</w:t>
      </w:r>
      <w:r w:rsidR="00324BD7">
        <w:t>.</w:t>
      </w:r>
    </w:p>
    <w:p w14:paraId="5FB92362" w14:textId="3630AD62" w:rsidR="00574E6E" w:rsidRDefault="009B5E42" w:rsidP="00B16FBE">
      <w:pPr>
        <w:pStyle w:val="Level2Number"/>
      </w:pPr>
      <w:r>
        <w:t xml:space="preserve">Authors </w:t>
      </w:r>
      <w:r w:rsidR="00FD478B">
        <w:t xml:space="preserve">of artistic works such as photographs have </w:t>
      </w:r>
      <w:r w:rsidR="00BC4132">
        <w:t>a</w:t>
      </w:r>
      <w:r w:rsidR="0019037B">
        <w:t xml:space="preserve"> statutory right for their authorship to be credited </w:t>
      </w:r>
      <w:r w:rsidR="00E85A47">
        <w:t>when</w:t>
      </w:r>
      <w:r w:rsidR="00630BB7">
        <w:t xml:space="preserve"> their work</w:t>
      </w:r>
      <w:r w:rsidR="00E85A47">
        <w:t xml:space="preserve"> is used</w:t>
      </w:r>
      <w:r w:rsidR="00630BB7">
        <w:t xml:space="preserve">. </w:t>
      </w:r>
      <w:r w:rsidR="0006144B">
        <w:t xml:space="preserve"> </w:t>
      </w:r>
      <w:r w:rsidR="00F93555" w:rsidRPr="00325D08">
        <w:t>Unless otherwise in agreed in writing</w:t>
      </w:r>
      <w:r w:rsidR="00FD6C95">
        <w:t xml:space="preserve"> in advance of the use</w:t>
      </w:r>
      <w:r w:rsidR="00A111C9" w:rsidRPr="00325D08">
        <w:t xml:space="preserve">, </w:t>
      </w:r>
      <w:r w:rsidR="00E66D8E" w:rsidRPr="00325D08">
        <w:t>you</w:t>
      </w:r>
      <w:r w:rsidR="00481DD6">
        <w:t xml:space="preserve"> </w:t>
      </w:r>
      <w:r w:rsidR="001A48D7">
        <w:t xml:space="preserve">will ensure that the </w:t>
      </w:r>
      <w:r w:rsidR="00FE4066">
        <w:t>Content</w:t>
      </w:r>
      <w:r w:rsidR="001A48D7">
        <w:t xml:space="preserve"> </w:t>
      </w:r>
      <w:r w:rsidR="00E83654">
        <w:t xml:space="preserve">is accompanied by the following credit: </w:t>
      </w:r>
      <w:r w:rsidR="00046090" w:rsidRPr="00046090">
        <w:rPr>
          <w:i/>
          <w:iCs/>
        </w:rPr>
        <w:t>© [Library] / Photographer’s name</w:t>
      </w:r>
      <w:r w:rsidR="00046090">
        <w:t xml:space="preserve">.  </w:t>
      </w:r>
      <w:r w:rsidR="001A48D7">
        <w:t xml:space="preserve"> </w:t>
      </w:r>
      <w:r w:rsidR="0006144B">
        <w:t xml:space="preserve"> </w:t>
      </w:r>
    </w:p>
    <w:p w14:paraId="5605A76E" w14:textId="6D13DB8D" w:rsidR="00615687" w:rsidRDefault="00615687" w:rsidP="00504D5D">
      <w:pPr>
        <w:pStyle w:val="Level1Heading"/>
      </w:pPr>
      <w:r>
        <w:lastRenderedPageBreak/>
        <w:t xml:space="preserve">Our </w:t>
      </w:r>
      <w:r w:rsidR="005E11A1">
        <w:t>a</w:t>
      </w:r>
      <w:r>
        <w:t xml:space="preserve">ssurances </w:t>
      </w:r>
      <w:r w:rsidR="00830027">
        <w:t>as to</w:t>
      </w:r>
      <w:r>
        <w:t xml:space="preserve"> Content</w:t>
      </w:r>
    </w:p>
    <w:p w14:paraId="3BF56566" w14:textId="60E3934A" w:rsidR="00FF183A" w:rsidRDefault="00A36B35" w:rsidP="00A36B35">
      <w:pPr>
        <w:pStyle w:val="Level2Number"/>
      </w:pPr>
      <w:r>
        <w:t>We warrant and represent that:</w:t>
      </w:r>
    </w:p>
    <w:p w14:paraId="15965AA6" w14:textId="2B972EAC" w:rsidR="00A36B35" w:rsidRDefault="00972466" w:rsidP="00A36B35">
      <w:pPr>
        <w:pStyle w:val="Level3Number"/>
      </w:pPr>
      <w:r>
        <w:t>the Content, when used as authorised und</w:t>
      </w:r>
      <w:r w:rsidR="00FC2C39">
        <w:t xml:space="preserve">er this </w:t>
      </w:r>
      <w:r w:rsidR="00347246">
        <w:t>Agreement</w:t>
      </w:r>
      <w:r w:rsidR="00950E41">
        <w:t>,</w:t>
      </w:r>
      <w:r w:rsidR="00347246">
        <w:t xml:space="preserve"> will not infringe the rights of the </w:t>
      </w:r>
      <w:r w:rsidR="00B05166">
        <w:t xml:space="preserve">author and the owner of copyright in the </w:t>
      </w:r>
      <w:proofErr w:type="gramStart"/>
      <w:r w:rsidR="00B05166">
        <w:t>Content</w:t>
      </w:r>
      <w:r w:rsidR="00DE72BE">
        <w:t>;</w:t>
      </w:r>
      <w:proofErr w:type="gramEnd"/>
      <w:r w:rsidR="00DE72BE">
        <w:t xml:space="preserve"> </w:t>
      </w:r>
    </w:p>
    <w:p w14:paraId="50282275" w14:textId="047865F7" w:rsidR="00F7280F" w:rsidRDefault="00DE72BE" w:rsidP="00A36B35">
      <w:pPr>
        <w:pStyle w:val="Level3Number"/>
      </w:pPr>
      <w:r>
        <w:t xml:space="preserve">if we provided you with a Model Release and/or a Property Release in respect of </w:t>
      </w:r>
      <w:r w:rsidR="00084542">
        <w:t xml:space="preserve">a person or object depicted in the </w:t>
      </w:r>
      <w:r>
        <w:t xml:space="preserve">Content, or the existence of the Model Release or a Property Release is referred to on the Content-specific webpage or </w:t>
      </w:r>
      <w:r w:rsidR="006E7603">
        <w:t>the Specific Terms</w:t>
      </w:r>
      <w:r>
        <w:t xml:space="preserve">, </w:t>
      </w:r>
      <w:r w:rsidR="00E66D8E">
        <w:t>you</w:t>
      </w:r>
      <w:r w:rsidR="00481DD6">
        <w:t xml:space="preserve">r </w:t>
      </w:r>
      <w:r w:rsidR="00BF7D59">
        <w:t xml:space="preserve">use as authorised under this Agreement will not infringe the rights </w:t>
      </w:r>
      <w:r w:rsidR="00FF215C">
        <w:t xml:space="preserve">in the nature of passing off and </w:t>
      </w:r>
      <w:r w:rsidR="008C3ED5">
        <w:t xml:space="preserve">the right to </w:t>
      </w:r>
      <w:r w:rsidR="00BF7D59">
        <w:t>priva</w:t>
      </w:r>
      <w:r w:rsidR="00314561">
        <w:t>c</w:t>
      </w:r>
      <w:r w:rsidR="00AC2D56">
        <w:t>y</w:t>
      </w:r>
      <w:r w:rsidR="001A5234">
        <w:t xml:space="preserve"> of the depicted person</w:t>
      </w:r>
      <w:r w:rsidR="00AC2D56">
        <w:t xml:space="preserve">, or </w:t>
      </w:r>
      <w:r w:rsidR="00314561">
        <w:t>property rights</w:t>
      </w:r>
      <w:r w:rsidR="00AC2D56">
        <w:t xml:space="preserve"> of the owner of the object</w:t>
      </w:r>
      <w:r w:rsidR="00F7280F">
        <w:t xml:space="preserve">; </w:t>
      </w:r>
      <w:r w:rsidR="006945B1">
        <w:t>and</w:t>
      </w:r>
    </w:p>
    <w:p w14:paraId="180EC4E2" w14:textId="3AECA02A" w:rsidR="00D9102E" w:rsidRDefault="00F7280F" w:rsidP="00D9102E">
      <w:pPr>
        <w:pStyle w:val="Level3Number"/>
      </w:pPr>
      <w:r>
        <w:t xml:space="preserve">we have sufficient rights to enter into this Agreement and grant </w:t>
      </w:r>
      <w:r w:rsidR="00E66D8E">
        <w:t>you</w:t>
      </w:r>
      <w:r w:rsidR="00481DD6">
        <w:t xml:space="preserve"> </w:t>
      </w:r>
      <w:r w:rsidR="00D9102E">
        <w:t>the rights described herein</w:t>
      </w:r>
      <w:r w:rsidR="006945B1">
        <w:t>.</w:t>
      </w:r>
    </w:p>
    <w:p w14:paraId="3F4C81A8" w14:textId="065837E8" w:rsidR="00A34E86" w:rsidRDefault="001A5234" w:rsidP="00140BC8">
      <w:pPr>
        <w:pStyle w:val="Level2Number"/>
      </w:pPr>
      <w:r>
        <w:t>The s</w:t>
      </w:r>
      <w:r w:rsidR="00F05631">
        <w:t xml:space="preserve">ubject matter depicted in the Content may be </w:t>
      </w:r>
      <w:r w:rsidR="00FA4E5F">
        <w:t xml:space="preserve">protected by </w:t>
      </w:r>
      <w:r w:rsidR="00F05631">
        <w:t xml:space="preserve">copyright, </w:t>
      </w:r>
      <w:proofErr w:type="spellStart"/>
      <w:proofErr w:type="gramStart"/>
      <w:r w:rsidR="00F05631">
        <w:t>trade</w:t>
      </w:r>
      <w:r w:rsidR="006774BD">
        <w:t xml:space="preserve"> </w:t>
      </w:r>
      <w:r w:rsidR="00F05631">
        <w:t>marks</w:t>
      </w:r>
      <w:proofErr w:type="spellEnd"/>
      <w:proofErr w:type="gramEnd"/>
      <w:r w:rsidR="00F05631">
        <w:t xml:space="preserve">, </w:t>
      </w:r>
      <w:r w:rsidR="00140BC8">
        <w:t xml:space="preserve">design rights, </w:t>
      </w:r>
      <w:r w:rsidR="007265CB">
        <w:t xml:space="preserve">moral rights, </w:t>
      </w:r>
      <w:r w:rsidR="00140BC8">
        <w:t xml:space="preserve">privacy and personality rights, </w:t>
      </w:r>
      <w:r w:rsidR="007265CB">
        <w:t xml:space="preserve">property rights and other rights not belonging </w:t>
      </w:r>
      <w:r w:rsidR="000554B9">
        <w:t xml:space="preserve">to </w:t>
      </w:r>
      <w:r w:rsidR="007265CB">
        <w:t xml:space="preserve">or represented by us.   With the exception of the warranties </w:t>
      </w:r>
      <w:r w:rsidR="00EA33C8">
        <w:t>in clause</w:t>
      </w:r>
      <w:r w:rsidR="00075BC5">
        <w:t>s</w:t>
      </w:r>
      <w:r w:rsidR="00EA33C8">
        <w:t xml:space="preserve"> 5.1</w:t>
      </w:r>
      <w:r w:rsidR="00075BC5">
        <w:t xml:space="preserve">(a) and </w:t>
      </w:r>
      <w:r w:rsidR="00EA33C8">
        <w:t>(b), we</w:t>
      </w:r>
      <w:r w:rsidR="003246F9">
        <w:t xml:space="preserve"> </w:t>
      </w:r>
      <w:r w:rsidR="00092F6B">
        <w:t>make no warranties or representation</w:t>
      </w:r>
      <w:r w:rsidR="00592BCA">
        <w:t>s</w:t>
      </w:r>
      <w:r w:rsidR="000F5C2D">
        <w:t xml:space="preserve"> and</w:t>
      </w:r>
      <w:r w:rsidR="00326812">
        <w:t xml:space="preserve"> grant no rights </w:t>
      </w:r>
      <w:r w:rsidR="000F5C2D">
        <w:t xml:space="preserve">in relation to </w:t>
      </w:r>
      <w:r w:rsidR="00140BC8">
        <w:t>the subject matter</w:t>
      </w:r>
      <w:r w:rsidR="000F5C2D">
        <w:t xml:space="preserve"> depicted or included in the Content</w:t>
      </w:r>
      <w:r w:rsidR="00E55D0C">
        <w:t>, and we will not be liable for any third</w:t>
      </w:r>
      <w:r w:rsidR="006774BD">
        <w:t>-</w:t>
      </w:r>
      <w:r w:rsidR="00E55D0C">
        <w:t>party claims</w:t>
      </w:r>
      <w:r w:rsidR="00D36D31">
        <w:t xml:space="preserve"> relating to it</w:t>
      </w:r>
      <w:r w:rsidR="000D4CE5">
        <w:t xml:space="preserve">. </w:t>
      </w:r>
    </w:p>
    <w:p w14:paraId="5DE958CD" w14:textId="5E97D471" w:rsidR="00DE72BE" w:rsidRDefault="00A34E86" w:rsidP="006945B1">
      <w:pPr>
        <w:pStyle w:val="Level2Number"/>
      </w:pPr>
      <w:r>
        <w:t xml:space="preserve">While we make efforts to use accurate caption information and metadata, </w:t>
      </w:r>
      <w:r w:rsidR="006C18FB">
        <w:t xml:space="preserve">the information is provided “as is” and </w:t>
      </w:r>
      <w:r>
        <w:t>we</w:t>
      </w:r>
      <w:r w:rsidR="006C18FB">
        <w:t xml:space="preserve"> do not warrant that such information is accurate.  </w:t>
      </w:r>
      <w:r w:rsidR="00B87AF1">
        <w:t xml:space="preserve">You must satisfy </w:t>
      </w:r>
      <w:r w:rsidR="00E66D8E">
        <w:t>you</w:t>
      </w:r>
      <w:r w:rsidR="00481DD6">
        <w:t xml:space="preserve">rself </w:t>
      </w:r>
      <w:r w:rsidR="00B87AF1">
        <w:t>that the information is correct.</w:t>
      </w:r>
    </w:p>
    <w:p w14:paraId="4BDC6CA3" w14:textId="61E63C06" w:rsidR="006C18FB" w:rsidRDefault="00E63978" w:rsidP="006945B1">
      <w:pPr>
        <w:pStyle w:val="Level2Number"/>
      </w:pPr>
      <w:r>
        <w:t>E</w:t>
      </w:r>
      <w:r w:rsidRPr="00C17882">
        <w:t>xcept as is expressly stated</w:t>
      </w:r>
      <w:r>
        <w:t>,</w:t>
      </w:r>
      <w:r w:rsidRPr="00C17882">
        <w:t xml:space="preserve"> </w:t>
      </w:r>
      <w:r w:rsidR="001A5234">
        <w:t>w</w:t>
      </w:r>
      <w:r w:rsidR="00481DD6">
        <w:t xml:space="preserve">e </w:t>
      </w:r>
      <w:r>
        <w:t>make n</w:t>
      </w:r>
      <w:r w:rsidRPr="00C17882">
        <w:t>o other warranty, express, implied or statutory</w:t>
      </w:r>
      <w:r w:rsidR="00950E41">
        <w:t>,</w:t>
      </w:r>
      <w:r w:rsidRPr="00C17882">
        <w:t xml:space="preserve"> regarding any </w:t>
      </w:r>
      <w:r>
        <w:t>C</w:t>
      </w:r>
      <w:r w:rsidRPr="00C17882">
        <w:t xml:space="preserve">ontent, </w:t>
      </w:r>
      <w:r>
        <w:t>our</w:t>
      </w:r>
      <w:r w:rsidRPr="00C17882">
        <w:t xml:space="preserve"> online systems, or any rights or licences under this </w:t>
      </w:r>
      <w:r>
        <w:t>A</w:t>
      </w:r>
      <w:r w:rsidRPr="00C17882">
        <w:t>greement including, without limitation, any implied warranties of merchantability or fitness for a particular purpose.</w:t>
      </w:r>
    </w:p>
    <w:p w14:paraId="2071BBC3" w14:textId="0E91748F" w:rsidR="00750DA0" w:rsidRPr="00750DA0" w:rsidRDefault="00152AC1" w:rsidP="00750DA0">
      <w:pPr>
        <w:pStyle w:val="Level1Heading"/>
      </w:pPr>
      <w:r>
        <w:t>Payments</w:t>
      </w:r>
      <w:r w:rsidR="004F5D6A">
        <w:t xml:space="preserve"> for using Content</w:t>
      </w:r>
    </w:p>
    <w:p w14:paraId="3237A324" w14:textId="1F43B576" w:rsidR="006A171B" w:rsidRDefault="00324D32" w:rsidP="006A171B">
      <w:pPr>
        <w:pStyle w:val="Level2Number"/>
      </w:pPr>
      <w:r>
        <w:t xml:space="preserve">In consideration </w:t>
      </w:r>
      <w:r w:rsidR="004B6F3A">
        <w:t xml:space="preserve">for </w:t>
      </w:r>
      <w:r>
        <w:t xml:space="preserve">the rights granted to </w:t>
      </w:r>
      <w:r w:rsidR="00E66D8E">
        <w:t>you</w:t>
      </w:r>
      <w:r w:rsidR="00481DD6">
        <w:t xml:space="preserve"> </w:t>
      </w:r>
      <w:r w:rsidR="00E81CA2">
        <w:t xml:space="preserve">under the Agreement, </w:t>
      </w:r>
      <w:r w:rsidR="00E66D8E">
        <w:t>you</w:t>
      </w:r>
      <w:r w:rsidR="00481DD6">
        <w:t xml:space="preserve"> </w:t>
      </w:r>
      <w:r>
        <w:t>will pay the Fee</w:t>
      </w:r>
      <w:r w:rsidR="002C3578">
        <w:t>s</w:t>
      </w:r>
      <w:r>
        <w:t xml:space="preserve">.  </w:t>
      </w:r>
    </w:p>
    <w:p w14:paraId="049FE06A" w14:textId="32149302" w:rsidR="00F923E9" w:rsidRDefault="00F811E8" w:rsidP="006A171B">
      <w:pPr>
        <w:pStyle w:val="Level2Number"/>
      </w:pPr>
      <w:r>
        <w:t>T</w:t>
      </w:r>
      <w:r w:rsidR="00A11500">
        <w:t>he Fee</w:t>
      </w:r>
      <w:r w:rsidR="002C3578">
        <w:t>s</w:t>
      </w:r>
      <w:r w:rsidR="00A11500">
        <w:t xml:space="preserve"> shall</w:t>
      </w:r>
      <w:r w:rsidR="002C3578">
        <w:t xml:space="preserve"> be</w:t>
      </w:r>
      <w:r w:rsidR="00A11500">
        <w:t xml:space="preserve"> payable within 30 days of the date </w:t>
      </w:r>
      <w:r w:rsidR="002C42A3">
        <w:t xml:space="preserve">on which the </w:t>
      </w:r>
      <w:r w:rsidR="001A5234">
        <w:t>I</w:t>
      </w:r>
      <w:r w:rsidR="002C42A3">
        <w:t>nvoice is issued</w:t>
      </w:r>
      <w:r w:rsidR="00881A9D">
        <w:t>,</w:t>
      </w:r>
      <w:r>
        <w:t xml:space="preserve"> </w:t>
      </w:r>
      <w:r w:rsidR="00FD289D">
        <w:t xml:space="preserve">by the end of the payment term </w:t>
      </w:r>
      <w:r>
        <w:t xml:space="preserve">specified in the </w:t>
      </w:r>
      <w:r w:rsidR="00A46006">
        <w:t>I</w:t>
      </w:r>
      <w:r>
        <w:t>nvoice</w:t>
      </w:r>
      <w:r w:rsidR="006774BD">
        <w:t xml:space="preserve"> </w:t>
      </w:r>
      <w:r w:rsidR="00881A9D">
        <w:t xml:space="preserve">or </w:t>
      </w:r>
      <w:r w:rsidR="00FD289D">
        <w:t xml:space="preserve">agreed by the parties in writing </w:t>
      </w:r>
      <w:r w:rsidR="00C3715B">
        <w:t xml:space="preserve">and the payment is required to be made electronically to the bank account notified to </w:t>
      </w:r>
      <w:r w:rsidR="00E66D8E">
        <w:t>you</w:t>
      </w:r>
      <w:r w:rsidR="00481DD6">
        <w:t xml:space="preserve"> </w:t>
      </w:r>
      <w:r w:rsidR="00C3715B">
        <w:t xml:space="preserve">in the </w:t>
      </w:r>
      <w:r w:rsidR="00A46006">
        <w:t>I</w:t>
      </w:r>
      <w:r w:rsidR="00C3715B">
        <w:t>nvoice or otherwise</w:t>
      </w:r>
      <w:r w:rsidR="00F66E4B">
        <w:t xml:space="preserve"> [or by other agreed method]</w:t>
      </w:r>
      <w:r w:rsidR="002C42A3">
        <w:t>.</w:t>
      </w:r>
      <w:r w:rsidR="00C3715B">
        <w:t xml:space="preserve"> </w:t>
      </w:r>
      <w:r w:rsidR="005B4265">
        <w:t xml:space="preserve"> If the payment of the Fee</w:t>
      </w:r>
      <w:r w:rsidR="002C3578">
        <w:t>s</w:t>
      </w:r>
      <w:r w:rsidR="00A300B0">
        <w:t xml:space="preserve"> or any part of it</w:t>
      </w:r>
      <w:r w:rsidR="005B4265">
        <w:t xml:space="preserve"> is </w:t>
      </w:r>
      <w:r w:rsidR="00A300B0">
        <w:t xml:space="preserve">not made when due, we reserve </w:t>
      </w:r>
      <w:r w:rsidR="00BB3C13">
        <w:t xml:space="preserve">the right </w:t>
      </w:r>
      <w:r w:rsidR="00A300B0">
        <w:t>to charge interest on the outstanding amount</w:t>
      </w:r>
      <w:r w:rsidR="00ED466F">
        <w:t xml:space="preserve"> [in the amount of 4% per annum above the base rate of [Barclays Bank plc]]</w:t>
      </w:r>
      <w:r w:rsidR="00A300B0">
        <w:t xml:space="preserve"> </w:t>
      </w:r>
      <w:r w:rsidR="00185B31">
        <w:t xml:space="preserve">as permitted under </w:t>
      </w:r>
      <w:r w:rsidR="00A300B0">
        <w:t xml:space="preserve">the Late Payment of Commercial Debts (Interest) </w:t>
      </w:r>
      <w:r w:rsidR="00AB150A">
        <w:t xml:space="preserve">1998.  </w:t>
      </w:r>
      <w:r w:rsidR="005B4265">
        <w:t xml:space="preserve"> </w:t>
      </w:r>
      <w:r w:rsidR="002C42A3">
        <w:t xml:space="preserve"> </w:t>
      </w:r>
      <w:r w:rsidR="00A11500">
        <w:t xml:space="preserve"> </w:t>
      </w:r>
    </w:p>
    <w:p w14:paraId="2A38BC5C" w14:textId="6B074606" w:rsidR="0068196B" w:rsidRDefault="0068196B" w:rsidP="0068196B">
      <w:pPr>
        <w:pStyle w:val="Level2Number"/>
      </w:pPr>
      <w:r>
        <w:t xml:space="preserve">All amounts due under this Agreement are exclusive of VAT which shall, where applicable, be </w:t>
      </w:r>
      <w:r w:rsidR="004D4561">
        <w:t xml:space="preserve">due and </w:t>
      </w:r>
      <w:r>
        <w:t xml:space="preserve">paid by </w:t>
      </w:r>
      <w:r w:rsidR="00E66D8E">
        <w:t>you</w:t>
      </w:r>
      <w:r w:rsidR="00481DD6">
        <w:t xml:space="preserve"> </w:t>
      </w:r>
      <w:r>
        <w:t xml:space="preserve">at the prevailing rates on the due date for payment </w:t>
      </w:r>
      <w:r w:rsidR="004D4561">
        <w:t xml:space="preserve">of Fees </w:t>
      </w:r>
      <w:r>
        <w:t>and on receipt of a VAT invoice from us.</w:t>
      </w:r>
    </w:p>
    <w:p w14:paraId="1C7795E3" w14:textId="7791DF0F" w:rsidR="00014D3A" w:rsidRDefault="00BA169F" w:rsidP="0068196B">
      <w:pPr>
        <w:pStyle w:val="Level2Number"/>
      </w:pPr>
      <w:r>
        <w:t xml:space="preserve">You may not set off </w:t>
      </w:r>
      <w:r w:rsidR="000D0B36">
        <w:t xml:space="preserve">against the Fees any amounts which may be due from us to </w:t>
      </w:r>
      <w:r w:rsidR="00E66D8E">
        <w:t>you</w:t>
      </w:r>
      <w:r w:rsidR="000D0B36">
        <w:t xml:space="preserve">.  The only deduction that </w:t>
      </w:r>
      <w:r w:rsidR="00E66D8E">
        <w:t>you</w:t>
      </w:r>
      <w:r w:rsidR="00481DD6">
        <w:t xml:space="preserve"> </w:t>
      </w:r>
      <w:r w:rsidR="000D0B36">
        <w:t xml:space="preserve">may make is </w:t>
      </w:r>
      <w:r w:rsidR="0068196B">
        <w:t xml:space="preserve">withholding </w:t>
      </w:r>
      <w:r>
        <w:t xml:space="preserve">tax </w:t>
      </w:r>
      <w:r w:rsidR="00C143A1">
        <w:t>if</w:t>
      </w:r>
      <w:r w:rsidR="0068196B">
        <w:t xml:space="preserve"> required by law.</w:t>
      </w:r>
    </w:p>
    <w:p w14:paraId="47B0E5DC" w14:textId="2D4380F5" w:rsidR="00627CE8" w:rsidRDefault="00627CE8" w:rsidP="00627CE8">
      <w:pPr>
        <w:pStyle w:val="Level1Heading"/>
      </w:pPr>
      <w:r>
        <w:lastRenderedPageBreak/>
        <w:t>How can you help us protect Content?</w:t>
      </w:r>
    </w:p>
    <w:p w14:paraId="6FF9F2FE" w14:textId="5A587FB4" w:rsidR="00FA71CD" w:rsidRDefault="00FA71CD" w:rsidP="001636AC">
      <w:pPr>
        <w:pStyle w:val="Level2Number"/>
      </w:pPr>
      <w:r>
        <w:t xml:space="preserve">In </w:t>
      </w:r>
      <w:r w:rsidR="002C3578">
        <w:t xml:space="preserve">creating </w:t>
      </w:r>
      <w:r>
        <w:t xml:space="preserve">the </w:t>
      </w:r>
      <w:r w:rsidR="002C3578">
        <w:t>End</w:t>
      </w:r>
      <w:r>
        <w:t xml:space="preserve"> Use</w:t>
      </w:r>
      <w:r w:rsidR="007A70D9">
        <w:t xml:space="preserve">, </w:t>
      </w:r>
      <w:r w:rsidR="00E66D8E">
        <w:t>you</w:t>
      </w:r>
      <w:r w:rsidR="00481DD6">
        <w:t xml:space="preserve"> </w:t>
      </w:r>
      <w:r w:rsidR="007A70D9">
        <w:t xml:space="preserve">will limit access to the Content to </w:t>
      </w:r>
      <w:r w:rsidR="0060604D">
        <w:t>persons</w:t>
      </w:r>
      <w:r w:rsidR="007A70D9">
        <w:t xml:space="preserve"> having a bona fide need to facilitate the </w:t>
      </w:r>
      <w:r w:rsidR="002C3578">
        <w:t>making of it</w:t>
      </w:r>
      <w:r w:rsidR="003750BD">
        <w:t>.</w:t>
      </w:r>
      <w:r w:rsidR="008D20B0">
        <w:t xml:space="preserve"> </w:t>
      </w:r>
      <w:r w:rsidR="00472866">
        <w:t xml:space="preserve">You will ensure </w:t>
      </w:r>
      <w:r w:rsidR="006F2DCB">
        <w:t xml:space="preserve">that </w:t>
      </w:r>
      <w:r w:rsidR="00FD5F38">
        <w:t xml:space="preserve">all </w:t>
      </w:r>
      <w:r w:rsidR="006F2DCB">
        <w:t xml:space="preserve">such persons </w:t>
      </w:r>
      <w:r w:rsidR="00FD5F38">
        <w:t>cease using and</w:t>
      </w:r>
      <w:r w:rsidR="006774BD">
        <w:t xml:space="preserve"> </w:t>
      </w:r>
      <w:r w:rsidR="006F2DCB">
        <w:t xml:space="preserve">remove the Content </w:t>
      </w:r>
      <w:r w:rsidR="001D402D">
        <w:t xml:space="preserve">from any systems on which the Content has been recorded </w:t>
      </w:r>
      <w:r w:rsidR="006F2DCB">
        <w:t xml:space="preserve">once the </w:t>
      </w:r>
      <w:r w:rsidR="002C3578">
        <w:t xml:space="preserve">End </w:t>
      </w:r>
      <w:r w:rsidR="006F2DCB">
        <w:t xml:space="preserve">Use is </w:t>
      </w:r>
      <w:r w:rsidR="002C3578">
        <w:t>created</w:t>
      </w:r>
      <w:r w:rsidR="006F2DCB">
        <w:t>.</w:t>
      </w:r>
      <w:r w:rsidR="00901444">
        <w:t xml:space="preserve">  </w:t>
      </w:r>
    </w:p>
    <w:p w14:paraId="69A55136" w14:textId="147D4915" w:rsidR="00152AC1" w:rsidRDefault="00EB1AC8" w:rsidP="001636AC">
      <w:pPr>
        <w:pStyle w:val="Level2Number"/>
      </w:pPr>
      <w:r>
        <w:t>As part of our digital rights management, w</w:t>
      </w:r>
      <w:r w:rsidR="006925AC">
        <w:t>e may embed symbols, identification numbers</w:t>
      </w:r>
      <w:r w:rsidR="003961EF">
        <w:t>, hashes and other information in the Content</w:t>
      </w:r>
      <w:r w:rsidR="003B21E2">
        <w:t xml:space="preserve"> or related metadata</w:t>
      </w:r>
      <w:r w:rsidR="003375E5">
        <w:t>, for example, IPTC data,</w:t>
      </w:r>
      <w:r w:rsidR="00605642">
        <w:t xml:space="preserve"> (</w:t>
      </w:r>
      <w:r w:rsidRPr="00EB1AC8">
        <w:rPr>
          <w:b/>
          <w:bCs/>
        </w:rPr>
        <w:t xml:space="preserve">DRM </w:t>
      </w:r>
      <w:r w:rsidR="00D358E3">
        <w:rPr>
          <w:b/>
          <w:bCs/>
        </w:rPr>
        <w:t>D</w:t>
      </w:r>
      <w:r w:rsidRPr="00EB1AC8">
        <w:rPr>
          <w:b/>
          <w:bCs/>
        </w:rPr>
        <w:t>ata</w:t>
      </w:r>
      <w:r>
        <w:t>)</w:t>
      </w:r>
      <w:r w:rsidR="003B21E2">
        <w:t>.</w:t>
      </w:r>
      <w:r w:rsidR="00BB4B39">
        <w:t xml:space="preserve"> You will not remove the DRM Data</w:t>
      </w:r>
      <w:r w:rsidR="0006062A">
        <w:t xml:space="preserve">.  </w:t>
      </w:r>
      <w:r w:rsidR="00104C85">
        <w:t xml:space="preserve">If our Content is watermarked, </w:t>
      </w:r>
      <w:r w:rsidR="00E66D8E">
        <w:t>you</w:t>
      </w:r>
      <w:r w:rsidR="0086169A">
        <w:t xml:space="preserve"> </w:t>
      </w:r>
      <w:r w:rsidR="00104C85">
        <w:t>will be provided a high</w:t>
      </w:r>
      <w:r w:rsidR="00E45273">
        <w:t>-</w:t>
      </w:r>
      <w:r w:rsidR="00104C85">
        <w:t xml:space="preserve">resolution file without a watermark </w:t>
      </w:r>
      <w:r w:rsidR="007E71B9">
        <w:t xml:space="preserve">for the </w:t>
      </w:r>
      <w:r w:rsidR="00094E93">
        <w:t>incorporation in the End Use</w:t>
      </w:r>
      <w:r w:rsidR="007E71B9">
        <w:t xml:space="preserve">. </w:t>
      </w:r>
      <w:r w:rsidR="003E5AFC">
        <w:t xml:space="preserve"> </w:t>
      </w:r>
      <w:r w:rsidR="00D358E3">
        <w:t>Removal of DRM Data is illegal</w:t>
      </w:r>
      <w:r w:rsidR="00E45273">
        <w:t xml:space="preserve"> </w:t>
      </w:r>
      <w:r w:rsidR="00D358E3">
        <w:t>and may result in</w:t>
      </w:r>
      <w:r w:rsidR="00803376">
        <w:t xml:space="preserve"> </w:t>
      </w:r>
      <w:r w:rsidR="00D358E3">
        <w:t>criminal charges.</w:t>
      </w:r>
    </w:p>
    <w:p w14:paraId="11B6FE0A" w14:textId="100A866A" w:rsidR="001636AC" w:rsidRDefault="001636AC" w:rsidP="001636AC">
      <w:pPr>
        <w:pStyle w:val="Level2Number"/>
      </w:pPr>
      <w:r>
        <w:t xml:space="preserve">If Permitted </w:t>
      </w:r>
      <w:r w:rsidR="002C3578">
        <w:t xml:space="preserve">Purpose </w:t>
      </w:r>
      <w:r>
        <w:t xml:space="preserve">involves use </w:t>
      </w:r>
      <w:r w:rsidR="00B021E3">
        <w:t xml:space="preserve">of the Content </w:t>
      </w:r>
      <w:r>
        <w:t>on the internet</w:t>
      </w:r>
      <w:r w:rsidR="00B021E3">
        <w:t xml:space="preserve"> or any other interactive media, </w:t>
      </w:r>
      <w:r w:rsidR="00E66D8E">
        <w:t>you</w:t>
      </w:r>
      <w:r w:rsidR="0086169A">
        <w:t xml:space="preserve"> </w:t>
      </w:r>
      <w:r w:rsidR="00B021E3">
        <w:t xml:space="preserve">will use commercially reasonable efforts to protect the Content </w:t>
      </w:r>
      <w:r w:rsidR="00ED4173">
        <w:t>and ensure that it cannot be copied</w:t>
      </w:r>
      <w:r w:rsidR="00647742">
        <w:t>.</w:t>
      </w:r>
      <w:r w:rsidR="00756EE2" w:rsidRPr="00756EE2">
        <w:t xml:space="preserve"> </w:t>
      </w:r>
      <w:r w:rsidR="0049715E">
        <w:t>U</w:t>
      </w:r>
      <w:r w:rsidR="00756EE2">
        <w:t xml:space="preserve">se </w:t>
      </w:r>
      <w:r w:rsidR="0049715E">
        <w:t xml:space="preserve">of the Content </w:t>
      </w:r>
      <w:r w:rsidR="00756EE2">
        <w:t xml:space="preserve">on </w:t>
      </w:r>
      <w:r w:rsidR="00756EE2" w:rsidRPr="00E32D23">
        <w:t>social media</w:t>
      </w:r>
      <w:r w:rsidR="0049715E">
        <w:t xml:space="preserve"> may require </w:t>
      </w:r>
      <w:r w:rsidR="00756EE2" w:rsidRPr="00E32D23">
        <w:t>an embedded credit-line</w:t>
      </w:r>
      <w:r w:rsidR="00337F60">
        <w:t xml:space="preserve">. </w:t>
      </w:r>
      <w:r w:rsidR="00971CB9">
        <w:t xml:space="preserve">We </w:t>
      </w:r>
      <w:r w:rsidR="00AC289E">
        <w:t>reserve the right to p</w:t>
      </w:r>
      <w:r w:rsidR="00971CB9">
        <w:t xml:space="preserve">lace a </w:t>
      </w:r>
      <w:r w:rsidR="00E32D23" w:rsidRPr="00E32D23">
        <w:t xml:space="preserve">limit on pixel dimensions </w:t>
      </w:r>
      <w:r w:rsidR="00FC3C8D">
        <w:t xml:space="preserve">of the Content </w:t>
      </w:r>
      <w:r w:rsidR="00A90DE8">
        <w:t>which will be</w:t>
      </w:r>
      <w:r w:rsidR="00F66EC5">
        <w:t xml:space="preserve"> </w:t>
      </w:r>
      <w:r w:rsidR="00E32D23" w:rsidRPr="00E32D23">
        <w:t>specified in</w:t>
      </w:r>
      <w:r w:rsidR="00E33E59">
        <w:t xml:space="preserve"> the</w:t>
      </w:r>
      <w:r w:rsidR="00E32D23" w:rsidRPr="00E32D23">
        <w:t xml:space="preserve"> </w:t>
      </w:r>
      <w:r w:rsidR="00E33E59">
        <w:t>S</w:t>
      </w:r>
      <w:r w:rsidR="00E32D23" w:rsidRPr="00E32D23">
        <w:t xml:space="preserve">pecific </w:t>
      </w:r>
      <w:r w:rsidR="00E33E59">
        <w:t>T</w:t>
      </w:r>
      <w:r w:rsidR="00E32D23" w:rsidRPr="00E32D23">
        <w:t>erms</w:t>
      </w:r>
      <w:r w:rsidR="00A90DE8">
        <w:t xml:space="preserve"> or communicated to you in writing</w:t>
      </w:r>
      <w:r w:rsidR="00CC4AAF">
        <w:t>.</w:t>
      </w:r>
    </w:p>
    <w:p w14:paraId="0F4D0DC0" w14:textId="7C426722" w:rsidR="00102421" w:rsidRPr="00055D25" w:rsidRDefault="00102421" w:rsidP="001636AC">
      <w:pPr>
        <w:pStyle w:val="Level2Number"/>
      </w:pPr>
      <w:r w:rsidRPr="00055D25">
        <w:t>If we receive any claims in relation to the Content</w:t>
      </w:r>
      <w:r w:rsidR="00845761" w:rsidRPr="00055D25">
        <w:t>,</w:t>
      </w:r>
      <w:r w:rsidR="004338C6" w:rsidRPr="00055D25">
        <w:t xml:space="preserve"> </w:t>
      </w:r>
      <w:r w:rsidRPr="00C20412">
        <w:t>we</w:t>
      </w:r>
      <w:r w:rsidR="005330B2" w:rsidRPr="00C20412">
        <w:t xml:space="preserve"> may ask </w:t>
      </w:r>
      <w:r w:rsidR="00E66D8E" w:rsidRPr="00033FAA">
        <w:t>you</w:t>
      </w:r>
      <w:r w:rsidR="0086169A" w:rsidRPr="00CE21E1">
        <w:t xml:space="preserve"> </w:t>
      </w:r>
      <w:r w:rsidR="005330B2" w:rsidRPr="00851F33">
        <w:t xml:space="preserve">to stop using </w:t>
      </w:r>
      <w:r w:rsidR="002C3578" w:rsidRPr="00851F33">
        <w:t xml:space="preserve">Content </w:t>
      </w:r>
      <w:r w:rsidR="00C92029" w:rsidRPr="00851F33">
        <w:t xml:space="preserve">and </w:t>
      </w:r>
      <w:r w:rsidR="00C92029" w:rsidRPr="00C356B3">
        <w:t xml:space="preserve">if we do, </w:t>
      </w:r>
      <w:r w:rsidR="00E66D8E" w:rsidRPr="00971E64">
        <w:t>you</w:t>
      </w:r>
      <w:r w:rsidR="0086169A" w:rsidRPr="002F0CA1">
        <w:t xml:space="preserve"> </w:t>
      </w:r>
      <w:r w:rsidR="00C92029" w:rsidRPr="002F0CA1">
        <w:t>will comply with our request</w:t>
      </w:r>
      <w:r w:rsidR="006209EC" w:rsidRPr="00055D25">
        <w:t xml:space="preserve">.  </w:t>
      </w:r>
      <w:r w:rsidR="00472D63" w:rsidRPr="00055D25">
        <w:t xml:space="preserve">At our discretion, </w:t>
      </w:r>
      <w:r w:rsidR="00055D25" w:rsidRPr="00055D25">
        <w:t xml:space="preserve">and as your sole remedy, </w:t>
      </w:r>
      <w:r w:rsidR="00472D63" w:rsidRPr="00055D25">
        <w:t xml:space="preserve">we may </w:t>
      </w:r>
      <w:r w:rsidR="004D594D" w:rsidRPr="00055D25">
        <w:t>offer you alternative content or a refund of the Fees.</w:t>
      </w:r>
      <w:r w:rsidR="00292125" w:rsidRPr="00055D25">
        <w:t xml:space="preserve"> </w:t>
      </w:r>
      <w:r w:rsidR="006209EC" w:rsidRPr="00055D25">
        <w:t xml:space="preserve"> </w:t>
      </w:r>
      <w:r w:rsidR="005330B2" w:rsidRPr="00055D25">
        <w:t xml:space="preserve"> </w:t>
      </w:r>
      <w:r w:rsidRPr="00055D25">
        <w:t xml:space="preserve"> </w:t>
      </w:r>
    </w:p>
    <w:p w14:paraId="5A3E65E0" w14:textId="3A5243B5" w:rsidR="00FF183A" w:rsidRDefault="00FF183A" w:rsidP="00504D5D">
      <w:pPr>
        <w:pStyle w:val="Level1Heading"/>
      </w:pPr>
      <w:r>
        <w:t>How we deliver Content to you</w:t>
      </w:r>
    </w:p>
    <w:p w14:paraId="00FC540B" w14:textId="6AABA761" w:rsidR="00C32A55" w:rsidRDefault="00797E97" w:rsidP="00E45273">
      <w:pPr>
        <w:pStyle w:val="Level2Number"/>
      </w:pPr>
      <w:r>
        <w:t xml:space="preserve">If we provide </w:t>
      </w:r>
      <w:r w:rsidR="00740C28">
        <w:t xml:space="preserve">Content </w:t>
      </w:r>
      <w:r>
        <w:t xml:space="preserve">to </w:t>
      </w:r>
      <w:r w:rsidR="00E66D8E">
        <w:t>you</w:t>
      </w:r>
      <w:r w:rsidR="0086169A">
        <w:t xml:space="preserve"> </w:t>
      </w:r>
      <w:r>
        <w:t>electronically, in digital format</w:t>
      </w:r>
      <w:r w:rsidR="00740C28">
        <w:t xml:space="preserve">, we will use best endeavours </w:t>
      </w:r>
      <w:r w:rsidR="00D72D4F">
        <w:t xml:space="preserve">to ensure </w:t>
      </w:r>
      <w:r w:rsidR="00740C28">
        <w:t>that the Content</w:t>
      </w:r>
      <w:r w:rsidR="003F0FE4">
        <w:t xml:space="preserve"> </w:t>
      </w:r>
      <w:r w:rsidR="00D72D4F">
        <w:t xml:space="preserve">is </w:t>
      </w:r>
      <w:r w:rsidR="003F0FE4">
        <w:t>free from defects in material and workmanship (but not visual artefacts inherent in the original Content</w:t>
      </w:r>
      <w:r w:rsidR="00094E93">
        <w:t>)</w:t>
      </w:r>
      <w:r w:rsidR="002C14C0">
        <w:t xml:space="preserve">.  If the Content has any such defects, </w:t>
      </w:r>
      <w:r w:rsidR="00E66D8E">
        <w:t>you</w:t>
      </w:r>
      <w:r w:rsidR="0086169A">
        <w:t xml:space="preserve"> </w:t>
      </w:r>
      <w:r w:rsidR="002C14C0">
        <w:t xml:space="preserve">must notify us within 90 days </w:t>
      </w:r>
      <w:r w:rsidR="009775FC">
        <w:t xml:space="preserve">following delivery and, as </w:t>
      </w:r>
      <w:r w:rsidR="00E66D8E">
        <w:t>you</w:t>
      </w:r>
      <w:r w:rsidR="0086169A">
        <w:t xml:space="preserve">r </w:t>
      </w:r>
      <w:r w:rsidR="009775FC">
        <w:t xml:space="preserve">exclusive remedy for </w:t>
      </w:r>
      <w:r w:rsidR="00E66D8E">
        <w:t>you</w:t>
      </w:r>
      <w:r w:rsidR="0086169A">
        <w:t xml:space="preserve">r </w:t>
      </w:r>
      <w:r w:rsidR="009775FC">
        <w:t xml:space="preserve">inability to use the Content due to defects, we will provide a replacement </w:t>
      </w:r>
      <w:r w:rsidR="00373A39">
        <w:t xml:space="preserve">digital copy, or at our discretion, terminate the Agreement and refund the paid Fees to </w:t>
      </w:r>
      <w:r w:rsidR="00E66D8E">
        <w:t>you</w:t>
      </w:r>
      <w:r w:rsidR="00373A39">
        <w:t xml:space="preserve">. </w:t>
      </w:r>
    </w:p>
    <w:p w14:paraId="35450291" w14:textId="16624DEE" w:rsidR="00E45273" w:rsidRDefault="00C649BF" w:rsidP="00E45273">
      <w:pPr>
        <w:pStyle w:val="Level2Number"/>
      </w:pPr>
      <w:r>
        <w:t xml:space="preserve">If we deliver </w:t>
      </w:r>
      <w:r w:rsidR="008E1184">
        <w:t xml:space="preserve">to </w:t>
      </w:r>
      <w:proofErr w:type="gramStart"/>
      <w:r w:rsidR="008E1184">
        <w:t>you</w:t>
      </w:r>
      <w:proofErr w:type="gramEnd"/>
      <w:r w:rsidR="008E1184">
        <w:t xml:space="preserve"> </w:t>
      </w:r>
      <w:r w:rsidR="007C0E05">
        <w:t xml:space="preserve">transparencies, negatives, prints or </w:t>
      </w:r>
      <w:r w:rsidR="009369E1">
        <w:t>any other physical carriers of the Content such as tapes, cassettes, disks, memory sticks</w:t>
      </w:r>
      <w:r w:rsidR="00825C97">
        <w:t xml:space="preserve"> (</w:t>
      </w:r>
      <w:r w:rsidR="00825C97" w:rsidRPr="00275062">
        <w:rPr>
          <w:b/>
          <w:bCs/>
        </w:rPr>
        <w:t>Physical Content</w:t>
      </w:r>
      <w:r w:rsidR="00825C97">
        <w:t xml:space="preserve">), </w:t>
      </w:r>
      <w:r w:rsidR="00E66D8E">
        <w:t>you</w:t>
      </w:r>
      <w:r w:rsidR="0086169A">
        <w:t xml:space="preserve"> </w:t>
      </w:r>
      <w:r w:rsidR="009D325B">
        <w:t xml:space="preserve">may be charged a fee to cover </w:t>
      </w:r>
      <w:r w:rsidR="00094E93">
        <w:t xml:space="preserve">our </w:t>
      </w:r>
      <w:r w:rsidR="009D325B">
        <w:t xml:space="preserve">costs of </w:t>
      </w:r>
      <w:r w:rsidR="00A06010">
        <w:t>safe delivery.  Y</w:t>
      </w:r>
      <w:r w:rsidR="00791AE0">
        <w:t>ou will hold any such Physical Content on loan from us</w:t>
      </w:r>
      <w:r w:rsidR="0070539E">
        <w:t xml:space="preserve"> until </w:t>
      </w:r>
      <w:r w:rsidR="00E66D8E">
        <w:t>you</w:t>
      </w:r>
      <w:r w:rsidR="0086169A">
        <w:t xml:space="preserve"> </w:t>
      </w:r>
      <w:r w:rsidR="0070539E">
        <w:t xml:space="preserve">make copies of the Physical Content, and </w:t>
      </w:r>
      <w:r w:rsidR="00E66D8E">
        <w:t>you</w:t>
      </w:r>
      <w:r w:rsidR="0086169A">
        <w:t xml:space="preserve"> </w:t>
      </w:r>
      <w:r w:rsidR="0070539E">
        <w:t xml:space="preserve">will return the Physical Content in accordance with the terms set out in </w:t>
      </w:r>
      <w:r w:rsidR="00094E93">
        <w:t>the Specific Terms</w:t>
      </w:r>
      <w:r w:rsidR="0070539E">
        <w:t xml:space="preserve">. </w:t>
      </w:r>
      <w:r w:rsidR="00BC229A">
        <w:t xml:space="preserve"> You will be responsible for its security and good condition while in </w:t>
      </w:r>
      <w:r w:rsidR="00E66D8E">
        <w:t>you</w:t>
      </w:r>
      <w:r w:rsidR="0086169A">
        <w:t xml:space="preserve">r </w:t>
      </w:r>
      <w:r w:rsidR="00BC229A">
        <w:t>safekeeping.</w:t>
      </w:r>
      <w:r w:rsidR="009D325B">
        <w:t xml:space="preserve"> You </w:t>
      </w:r>
      <w:r w:rsidR="00A06010">
        <w:t xml:space="preserve">must notify us </w:t>
      </w:r>
      <w:r w:rsidR="00275062">
        <w:t xml:space="preserve">immediately of </w:t>
      </w:r>
      <w:r w:rsidR="00A72B1E">
        <w:t>any</w:t>
      </w:r>
      <w:r w:rsidR="00275062">
        <w:t xml:space="preserve"> damage</w:t>
      </w:r>
      <w:r w:rsidR="00A72B1E">
        <w:t xml:space="preserve"> or the loss</w:t>
      </w:r>
      <w:r w:rsidR="00275062">
        <w:t xml:space="preserve"> of the Physical Content</w:t>
      </w:r>
      <w:r w:rsidR="00E74F12">
        <w:t xml:space="preserve"> and will indemnify us for all costs and losses we may incur as a result of the </w:t>
      </w:r>
      <w:r w:rsidR="00A72B1E">
        <w:t xml:space="preserve">damage or </w:t>
      </w:r>
      <w:r w:rsidR="00E74F12">
        <w:t>loss</w:t>
      </w:r>
      <w:r w:rsidR="00275062">
        <w:t xml:space="preserve">. </w:t>
      </w:r>
      <w:r w:rsidR="00825C97">
        <w:t xml:space="preserve"> </w:t>
      </w:r>
      <w:r w:rsidR="009369E1">
        <w:t xml:space="preserve"> </w:t>
      </w:r>
    </w:p>
    <w:p w14:paraId="464782B9" w14:textId="20178019" w:rsidR="00F6056F" w:rsidRDefault="003870E7" w:rsidP="00504D5D">
      <w:pPr>
        <w:pStyle w:val="Level1Heading"/>
      </w:pPr>
      <w:r>
        <w:t>Cancelling use and t</w:t>
      </w:r>
      <w:r w:rsidR="00C40CB7">
        <w:t xml:space="preserve">erminating </w:t>
      </w:r>
      <w:r w:rsidR="00E05434">
        <w:t>the</w:t>
      </w:r>
      <w:r w:rsidR="00F6056F">
        <w:t xml:space="preserve"> Agreement </w:t>
      </w:r>
    </w:p>
    <w:p w14:paraId="152CE3A5" w14:textId="156DFBA7" w:rsidR="00391C90" w:rsidRDefault="007E64B7" w:rsidP="00E05434">
      <w:pPr>
        <w:pStyle w:val="Level2Number"/>
      </w:pPr>
      <w:r>
        <w:t>Y</w:t>
      </w:r>
      <w:r w:rsidR="00E66D8E">
        <w:t>ou</w:t>
      </w:r>
      <w:r w:rsidR="0086169A">
        <w:t xml:space="preserve"> </w:t>
      </w:r>
      <w:r w:rsidR="00472C9F">
        <w:t xml:space="preserve">are entitled to cancel </w:t>
      </w:r>
      <w:r w:rsidR="00D21112">
        <w:t>any</w:t>
      </w:r>
      <w:r w:rsidR="00472C9F">
        <w:t xml:space="preserve"> licence granted to </w:t>
      </w:r>
      <w:r w:rsidR="00E66D8E">
        <w:t>you</w:t>
      </w:r>
      <w:r w:rsidR="0086169A">
        <w:t xml:space="preserve"> </w:t>
      </w:r>
      <w:r w:rsidR="00391C90">
        <w:t>as follows:</w:t>
      </w:r>
    </w:p>
    <w:p w14:paraId="26B4CFD3" w14:textId="1F9ED5FD" w:rsidR="00D21112" w:rsidRDefault="002C3578" w:rsidP="00D21112">
      <w:pPr>
        <w:pStyle w:val="Level3Number"/>
      </w:pPr>
      <w:r>
        <w:t xml:space="preserve">if </w:t>
      </w:r>
      <w:r w:rsidR="00E66D8E">
        <w:t>you</w:t>
      </w:r>
      <w:r w:rsidR="0086169A">
        <w:t xml:space="preserve"> </w:t>
      </w:r>
      <w:r w:rsidR="00391C90">
        <w:t xml:space="preserve">cancel the </w:t>
      </w:r>
      <w:r w:rsidR="00D21112">
        <w:t xml:space="preserve">licence </w:t>
      </w:r>
      <w:r w:rsidR="00646617">
        <w:t xml:space="preserve">within 7 days from the date of the </w:t>
      </w:r>
      <w:r w:rsidR="00033FAA">
        <w:t>Agreement</w:t>
      </w:r>
      <w:r w:rsidR="00472C9F">
        <w:t xml:space="preserve">, </w:t>
      </w:r>
      <w:r w:rsidR="00E66D8E">
        <w:t>you</w:t>
      </w:r>
      <w:r w:rsidR="0086169A">
        <w:t xml:space="preserve"> </w:t>
      </w:r>
      <w:r w:rsidR="00472C9F">
        <w:t xml:space="preserve">will be </w:t>
      </w:r>
      <w:r w:rsidR="00391C90">
        <w:t xml:space="preserve">charged a </w:t>
      </w:r>
      <w:r w:rsidR="007E64B7">
        <w:t>reasonable</w:t>
      </w:r>
      <w:r w:rsidR="00391C90">
        <w:t xml:space="preserve"> transaction </w:t>
      </w:r>
      <w:proofErr w:type="gramStart"/>
      <w:r w:rsidR="00391C90">
        <w:t>fee</w:t>
      </w:r>
      <w:r w:rsidR="00D21112">
        <w:t>;</w:t>
      </w:r>
      <w:proofErr w:type="gramEnd"/>
    </w:p>
    <w:p w14:paraId="4642643F" w14:textId="7CF130D7" w:rsidR="0063652C" w:rsidRDefault="002C3578" w:rsidP="00766806">
      <w:pPr>
        <w:pStyle w:val="Level3Number"/>
      </w:pPr>
      <w:r>
        <w:t xml:space="preserve">if </w:t>
      </w:r>
      <w:r w:rsidR="00E66D8E">
        <w:t>you</w:t>
      </w:r>
      <w:r w:rsidR="0086169A">
        <w:t xml:space="preserve"> </w:t>
      </w:r>
      <w:r w:rsidR="00D21112">
        <w:t xml:space="preserve">cancel the licence after seven days but before 30 days </w:t>
      </w:r>
      <w:r w:rsidR="00766806">
        <w:t xml:space="preserve">after the date of the </w:t>
      </w:r>
      <w:r w:rsidR="00033FAA">
        <w:t>Agreement</w:t>
      </w:r>
      <w:r w:rsidR="00766806">
        <w:t xml:space="preserve">, </w:t>
      </w:r>
      <w:r w:rsidR="00E66D8E">
        <w:t>you</w:t>
      </w:r>
      <w:r w:rsidR="0086169A">
        <w:t xml:space="preserve"> </w:t>
      </w:r>
      <w:r w:rsidR="00766806">
        <w:t xml:space="preserve">will be charged a cancellation fee equal to 50% of </w:t>
      </w:r>
      <w:r w:rsidR="007E64B7">
        <w:t xml:space="preserve">the </w:t>
      </w:r>
      <w:proofErr w:type="gramStart"/>
      <w:r w:rsidR="007E64B7">
        <w:t>Fee</w:t>
      </w:r>
      <w:r w:rsidR="001B6055">
        <w:t>s</w:t>
      </w:r>
      <w:r w:rsidR="0063652C">
        <w:t>;</w:t>
      </w:r>
      <w:proofErr w:type="gramEnd"/>
    </w:p>
    <w:p w14:paraId="1BF237D0" w14:textId="0BFD9B7A" w:rsidR="00E05434" w:rsidRPr="00483AB7" w:rsidRDefault="002C3578" w:rsidP="002526A4">
      <w:pPr>
        <w:pStyle w:val="Level3Number"/>
        <w:numPr>
          <w:ilvl w:val="0"/>
          <w:numId w:val="0"/>
        </w:numPr>
        <w:ind w:left="1440"/>
      </w:pPr>
      <w:r>
        <w:t xml:space="preserve">after </w:t>
      </w:r>
      <w:r w:rsidR="0063652C">
        <w:t xml:space="preserve">30 days no cancellation will be accepted, and </w:t>
      </w:r>
      <w:r w:rsidR="00E66D8E">
        <w:t>you</w:t>
      </w:r>
      <w:r w:rsidR="0086169A">
        <w:t xml:space="preserve"> </w:t>
      </w:r>
      <w:r w:rsidR="0063652C">
        <w:t xml:space="preserve">will be responsible for the payment of the full amount of </w:t>
      </w:r>
      <w:r w:rsidR="001969CD">
        <w:t>Fees</w:t>
      </w:r>
      <w:r w:rsidR="0063652C">
        <w:t xml:space="preserve">. </w:t>
      </w:r>
      <w:r w:rsidR="00472C9F">
        <w:t xml:space="preserve"> </w:t>
      </w:r>
    </w:p>
    <w:p w14:paraId="0A7912B0" w14:textId="2ECD677C" w:rsidR="004E51D4" w:rsidRDefault="00CE6C31" w:rsidP="004E51D4">
      <w:pPr>
        <w:pStyle w:val="Level2Number"/>
      </w:pPr>
      <w:r>
        <w:lastRenderedPageBreak/>
        <w:t xml:space="preserve">We may (by written notice to </w:t>
      </w:r>
      <w:r w:rsidR="00E66D8E">
        <w:t>you</w:t>
      </w:r>
      <w:r>
        <w:t>) terminate this Agreement immediately if</w:t>
      </w:r>
      <w:r w:rsidR="004E51D4">
        <w:t xml:space="preserve"> </w:t>
      </w:r>
      <w:r w:rsidR="00E66D8E">
        <w:t>you</w:t>
      </w:r>
      <w:r w:rsidR="0086169A">
        <w:t xml:space="preserve"> </w:t>
      </w:r>
      <w:r>
        <w:t>fail to pay any amount due under this Agreement in full within 14 days of its due date and this failure is not remedied within 7 days of receipt of written notice to this effect</w:t>
      </w:r>
      <w:r w:rsidR="004E51D4">
        <w:t>.</w:t>
      </w:r>
    </w:p>
    <w:p w14:paraId="2D5DAA9F" w14:textId="77777777" w:rsidR="00C37857" w:rsidRDefault="004E51D4" w:rsidP="00CB55FA">
      <w:pPr>
        <w:pStyle w:val="Level2Number"/>
        <w:keepNext/>
      </w:pPr>
      <w:r>
        <w:t xml:space="preserve">Each party may </w:t>
      </w:r>
      <w:r w:rsidR="009A03E2">
        <w:t>terminate this agreement if</w:t>
      </w:r>
      <w:r w:rsidR="00C37857">
        <w:t>:</w:t>
      </w:r>
    </w:p>
    <w:p w14:paraId="2F4D799D" w14:textId="4DAE6AC0" w:rsidR="00C37857" w:rsidRDefault="009A03E2" w:rsidP="00CB55FA">
      <w:pPr>
        <w:pStyle w:val="Level3Number"/>
        <w:keepNext/>
      </w:pPr>
      <w:r>
        <w:t xml:space="preserve">the other party </w:t>
      </w:r>
      <w:r w:rsidR="00CE6C31">
        <w:t>commit</w:t>
      </w:r>
      <w:r>
        <w:t>s a</w:t>
      </w:r>
      <w:r w:rsidR="00CE6C31">
        <w:t xml:space="preserve"> material breach of </w:t>
      </w:r>
      <w:r>
        <w:t>its</w:t>
      </w:r>
      <w:r w:rsidR="00CE6C31">
        <w:t xml:space="preserve"> obligations under this </w:t>
      </w:r>
      <w:proofErr w:type="gramStart"/>
      <w:r w:rsidR="00CE6C31">
        <w:t>Agreement</w:t>
      </w:r>
      <w:proofErr w:type="gramEnd"/>
      <w:r w:rsidR="00CE6C31">
        <w:t xml:space="preserve"> which is incapable of remedy, or if capable of remedy, is not remedied within 14 days</w:t>
      </w:r>
      <w:r w:rsidR="007644A4">
        <w:t xml:space="preserve"> after </w:t>
      </w:r>
      <w:r w:rsidR="00C37857">
        <w:t>the innocent party</w:t>
      </w:r>
      <w:r w:rsidR="00CE6C31">
        <w:t xml:space="preserve"> </w:t>
      </w:r>
      <w:r w:rsidR="007644A4">
        <w:t xml:space="preserve">had given </w:t>
      </w:r>
      <w:r w:rsidR="00CE6C31">
        <w:t xml:space="preserve">written notice requiring the breach to be </w:t>
      </w:r>
      <w:proofErr w:type="gramStart"/>
      <w:r w:rsidR="00CE6C31">
        <w:t>remedied;</w:t>
      </w:r>
      <w:proofErr w:type="gramEnd"/>
      <w:r w:rsidR="00CE6C31">
        <w:t xml:space="preserve"> </w:t>
      </w:r>
      <w:r w:rsidR="007644A4">
        <w:t>or</w:t>
      </w:r>
    </w:p>
    <w:p w14:paraId="7A55E53E" w14:textId="35C8124B" w:rsidR="00485BC7" w:rsidRDefault="00C37857" w:rsidP="00485BC7">
      <w:pPr>
        <w:pStyle w:val="Level3Number"/>
      </w:pPr>
      <w:r>
        <w:t>the other party</w:t>
      </w:r>
      <w:r w:rsidR="00CE6C31">
        <w:t xml:space="preserve"> cease</w:t>
      </w:r>
      <w:r>
        <w:t>s</w:t>
      </w:r>
      <w:r w:rsidR="00CE6C31">
        <w:t>, or threaten</w:t>
      </w:r>
      <w:r>
        <w:t>s</w:t>
      </w:r>
      <w:r w:rsidR="00CE6C31">
        <w:t xml:space="preserve"> to cease, to carry on business</w:t>
      </w:r>
      <w:r w:rsidR="004C345B">
        <w:t xml:space="preserve">, or </w:t>
      </w:r>
      <w:r w:rsidR="00714007">
        <w:t xml:space="preserve">the conduct of its business is materially affected by </w:t>
      </w:r>
      <w:r w:rsidR="00925495">
        <w:t>events including, without limitation, (</w:t>
      </w:r>
      <w:proofErr w:type="spellStart"/>
      <w:r w:rsidR="00925495">
        <w:t>i</w:t>
      </w:r>
      <w:proofErr w:type="spellEnd"/>
      <w:r w:rsidR="00925495">
        <w:t xml:space="preserve">) </w:t>
      </w:r>
      <w:r w:rsidR="004C345B">
        <w:t>a proposal for a voluntary</w:t>
      </w:r>
      <w:r w:rsidR="008E71E3">
        <w:t xml:space="preserve"> arrangement or other composition scheme for the benefit of creditors, </w:t>
      </w:r>
      <w:r w:rsidR="00925495">
        <w:t xml:space="preserve">(ii) </w:t>
      </w:r>
      <w:r w:rsidR="00132F8E">
        <w:t xml:space="preserve">by a resolution or a petition for winding up, </w:t>
      </w:r>
      <w:r w:rsidR="00925495">
        <w:t xml:space="preserve">or (iii) </w:t>
      </w:r>
      <w:r w:rsidR="00FF748A">
        <w:t>an appointment of a liquidator, administrator or receiver is made</w:t>
      </w:r>
      <w:r w:rsidR="00485BC7">
        <w:t xml:space="preserve"> by the other party or a court. </w:t>
      </w:r>
    </w:p>
    <w:p w14:paraId="3BF15EC4" w14:textId="54193D2F" w:rsidR="003235B2" w:rsidRPr="00E05434" w:rsidRDefault="009736FD" w:rsidP="00E05434">
      <w:pPr>
        <w:pStyle w:val="Level2Number"/>
      </w:pPr>
      <w:r w:rsidRPr="009736FD">
        <w:t xml:space="preserve">Any provision of this </w:t>
      </w:r>
      <w:r>
        <w:t>A</w:t>
      </w:r>
      <w:r w:rsidRPr="009736FD">
        <w:t xml:space="preserve">greement that expressly or by implication is intended to come into or continue in force on or after termination or expiry of this </w:t>
      </w:r>
      <w:r>
        <w:t>A</w:t>
      </w:r>
      <w:r w:rsidRPr="009736FD">
        <w:t>greement shall remain in full force and effect.</w:t>
      </w:r>
    </w:p>
    <w:p w14:paraId="79E79096" w14:textId="44CCB3E7" w:rsidR="0068070A" w:rsidRDefault="0068070A" w:rsidP="0068070A">
      <w:pPr>
        <w:pStyle w:val="Level1Heading"/>
      </w:pPr>
      <w:r>
        <w:t>If things go wrong</w:t>
      </w:r>
    </w:p>
    <w:p w14:paraId="65180138" w14:textId="793321B9" w:rsidR="00FF3B50" w:rsidRDefault="007251FE" w:rsidP="00FF3B50">
      <w:pPr>
        <w:pStyle w:val="Level2Number"/>
      </w:pPr>
      <w:r w:rsidRPr="0003197E">
        <w:rPr>
          <w:b/>
          <w:bCs/>
        </w:rPr>
        <w:t>Audit.</w:t>
      </w:r>
      <w:r>
        <w:t xml:space="preserve"> </w:t>
      </w:r>
      <w:r w:rsidR="00FF3B50" w:rsidRPr="0095702F">
        <w:t xml:space="preserve">You shall keep separate and detailed records of all uses of the </w:t>
      </w:r>
      <w:r w:rsidR="002C3578">
        <w:t>Content</w:t>
      </w:r>
      <w:r w:rsidR="002C3578" w:rsidRPr="0095702F">
        <w:t xml:space="preserve"> </w:t>
      </w:r>
      <w:r w:rsidR="00FF3B50" w:rsidRPr="0095702F">
        <w:t xml:space="preserve">to enable us to verify </w:t>
      </w:r>
      <w:r w:rsidR="00E66D8E">
        <w:t>you</w:t>
      </w:r>
      <w:r w:rsidR="0086169A" w:rsidRPr="0095702F">
        <w:t xml:space="preserve">r </w:t>
      </w:r>
      <w:r w:rsidR="00FF3B50" w:rsidRPr="0095702F">
        <w:t xml:space="preserve">compliance with the terms of this Agreement. After giving written notice of 10 days, we, or any other person authorised by us, may inspect </w:t>
      </w:r>
      <w:r w:rsidR="00E66D8E">
        <w:t>you</w:t>
      </w:r>
      <w:r w:rsidR="0086169A" w:rsidRPr="0095702F">
        <w:t xml:space="preserve">r </w:t>
      </w:r>
      <w:r w:rsidR="00FF3B50" w:rsidRPr="0095702F">
        <w:t xml:space="preserve">records, premises and/or servers during normal business hours, and take away copies to verify the information provided by </w:t>
      </w:r>
      <w:r w:rsidR="00E66D8E">
        <w:t>you</w:t>
      </w:r>
      <w:r w:rsidR="00FF3B50" w:rsidRPr="0095702F">
        <w:t xml:space="preserve">. This right of inspection shall remain in effect for a period of one </w:t>
      </w:r>
      <w:r w:rsidR="002C3578">
        <w:t xml:space="preserve">(1) </w:t>
      </w:r>
      <w:r w:rsidR="00FF3B50" w:rsidRPr="0095702F">
        <w:t>year after the expiry or termination of this Agreement.</w:t>
      </w:r>
    </w:p>
    <w:p w14:paraId="33517D8C" w14:textId="69BDF422" w:rsidR="007251FE" w:rsidRDefault="007251FE" w:rsidP="00FF3B50">
      <w:pPr>
        <w:pStyle w:val="Level2Number"/>
      </w:pPr>
      <w:r w:rsidRPr="0003197E">
        <w:rPr>
          <w:b/>
          <w:bCs/>
        </w:rPr>
        <w:t>Indemnit</w:t>
      </w:r>
      <w:r w:rsidR="0082123C" w:rsidRPr="0003197E">
        <w:rPr>
          <w:b/>
          <w:bCs/>
        </w:rPr>
        <w:t>y.</w:t>
      </w:r>
      <w:r w:rsidR="0082123C">
        <w:t xml:space="preserve"> </w:t>
      </w:r>
      <w:r w:rsidR="007C04F4">
        <w:t xml:space="preserve"> Each party will </w:t>
      </w:r>
      <w:r w:rsidR="0003197E" w:rsidRPr="0003197E">
        <w:t xml:space="preserve">indemnify and hold harmless </w:t>
      </w:r>
      <w:r w:rsidR="007C04F4">
        <w:t xml:space="preserve">the other party </w:t>
      </w:r>
      <w:r w:rsidR="0003197E" w:rsidRPr="0003197E">
        <w:t xml:space="preserve">against any claims, damages, losses, expenses or costs (including any direct, indirect or consequential losses, loss of profit and loss of reputation and all interest, penalties and legal costs and other expenses) arising in any manner whatsoever from or as a result of </w:t>
      </w:r>
      <w:r w:rsidR="002A4A62">
        <w:t xml:space="preserve">any </w:t>
      </w:r>
      <w:r w:rsidR="0003197E" w:rsidRPr="0003197E">
        <w:t xml:space="preserve">breach by </w:t>
      </w:r>
      <w:r w:rsidR="002A4A62">
        <w:t xml:space="preserve">it of its </w:t>
      </w:r>
      <w:r w:rsidR="0003197E" w:rsidRPr="0003197E">
        <w:t>obligations under this Agreement</w:t>
      </w:r>
      <w:r w:rsidR="002A4A62">
        <w:t xml:space="preserve">, including, without limitation, in </w:t>
      </w:r>
      <w:r w:rsidR="00E66D8E">
        <w:t>you</w:t>
      </w:r>
      <w:r w:rsidR="0086169A">
        <w:t xml:space="preserve">r </w:t>
      </w:r>
      <w:r w:rsidR="002A4A62">
        <w:t xml:space="preserve">case, </w:t>
      </w:r>
      <w:r w:rsidR="00E66D8E">
        <w:t>you</w:t>
      </w:r>
      <w:r w:rsidR="0086169A" w:rsidRPr="0003197E">
        <w:t xml:space="preserve">r </w:t>
      </w:r>
      <w:r w:rsidR="002A4A62" w:rsidRPr="0003197E">
        <w:t xml:space="preserve">unauthorised use of any </w:t>
      </w:r>
      <w:r w:rsidR="002A4A62">
        <w:t>Content</w:t>
      </w:r>
      <w:r w:rsidR="002A4A62" w:rsidRPr="0003197E">
        <w:t xml:space="preserve"> supplied by us to </w:t>
      </w:r>
      <w:r w:rsidR="00E66D8E">
        <w:t>you</w:t>
      </w:r>
      <w:r w:rsidR="0003197E" w:rsidRPr="0003197E">
        <w:t>.</w:t>
      </w:r>
    </w:p>
    <w:p w14:paraId="6195A0EC" w14:textId="69EE47A6" w:rsidR="007251FE" w:rsidRDefault="007251FE" w:rsidP="00FF3B50">
      <w:pPr>
        <w:pStyle w:val="Level2Number"/>
      </w:pPr>
      <w:r w:rsidRPr="004412A9">
        <w:rPr>
          <w:b/>
          <w:bCs/>
        </w:rPr>
        <w:t>Limitation of liability.</w:t>
      </w:r>
      <w:r w:rsidR="00DA706D">
        <w:t xml:space="preserve"> We take pride in </w:t>
      </w:r>
      <w:r w:rsidR="002559C2">
        <w:t xml:space="preserve">our Content and stand by the rights in the Content we license.  Consequently, we do not limit our liability for breach of our warranties under clause </w:t>
      </w:r>
      <w:r w:rsidR="00DF0771">
        <w:t>5.1</w:t>
      </w:r>
      <w:r w:rsidR="00762EAE">
        <w:t xml:space="preserve"> </w:t>
      </w:r>
      <w:r w:rsidR="00494DF1">
        <w:t>save as</w:t>
      </w:r>
      <w:r w:rsidR="00762EAE">
        <w:t xml:space="preserve"> </w:t>
      </w:r>
      <w:r w:rsidR="00494DF1">
        <w:t>limited by law</w:t>
      </w:r>
      <w:r w:rsidR="00DF0771">
        <w:t xml:space="preserve">.  Our liability for any other breaches of the Agreement is limited to </w:t>
      </w:r>
      <w:r w:rsidR="004412A9">
        <w:t xml:space="preserve">the amount of the Fees received for the Content complained about. </w:t>
      </w:r>
      <w:r w:rsidR="00DF0771">
        <w:t xml:space="preserve"> </w:t>
      </w:r>
    </w:p>
    <w:p w14:paraId="5A0E6D9E" w14:textId="1EBC4245" w:rsidR="007251FE" w:rsidRDefault="00DB312E" w:rsidP="00FF3B50">
      <w:pPr>
        <w:pStyle w:val="Level2Number"/>
      </w:pPr>
      <w:r w:rsidRPr="00DB4A04">
        <w:rPr>
          <w:b/>
          <w:bCs/>
        </w:rPr>
        <w:t>Contractual damages</w:t>
      </w:r>
      <w:r w:rsidR="004B2330" w:rsidRPr="00DB4A04">
        <w:rPr>
          <w:b/>
          <w:bCs/>
        </w:rPr>
        <w:t>.</w:t>
      </w:r>
      <w:r w:rsidR="004B2330">
        <w:t xml:space="preserve"> </w:t>
      </w:r>
      <w:r w:rsidR="00EA06AC">
        <w:t xml:space="preserve"> </w:t>
      </w:r>
      <w:r w:rsidR="00214D4D">
        <w:t>I</w:t>
      </w:r>
      <w:r w:rsidR="00EA06AC">
        <w:t xml:space="preserve">f </w:t>
      </w:r>
      <w:r w:rsidR="00E66D8E">
        <w:t>you</w:t>
      </w:r>
      <w:r w:rsidR="0086169A">
        <w:t xml:space="preserve"> </w:t>
      </w:r>
      <w:r w:rsidR="00EA06AC">
        <w:t xml:space="preserve">fail to comply with </w:t>
      </w:r>
      <w:r w:rsidR="00E66D8E">
        <w:t>you</w:t>
      </w:r>
      <w:r w:rsidR="0086169A">
        <w:t xml:space="preserve">r </w:t>
      </w:r>
      <w:r w:rsidR="00EA06AC">
        <w:t xml:space="preserve">credit obligations under clause 4.4, or use </w:t>
      </w:r>
      <w:r w:rsidR="000C0C06">
        <w:t xml:space="preserve">Content in breach of </w:t>
      </w:r>
      <w:r w:rsidR="00E66D8E">
        <w:t>you</w:t>
      </w:r>
      <w:r w:rsidR="0086169A">
        <w:t xml:space="preserve">r </w:t>
      </w:r>
      <w:r w:rsidR="00AE6A7E">
        <w:t>licence</w:t>
      </w:r>
      <w:r w:rsidR="000C0C06">
        <w:t xml:space="preserve">, </w:t>
      </w:r>
      <w:r w:rsidR="00B00A84">
        <w:t xml:space="preserve">we </w:t>
      </w:r>
      <w:r w:rsidR="003D5071">
        <w:t>will be entitled</w:t>
      </w:r>
      <w:r w:rsidR="00294173">
        <w:t xml:space="preserve">, at our discretion, to </w:t>
      </w:r>
      <w:r w:rsidR="00100464">
        <w:t xml:space="preserve">enforce our rights, or to charge </w:t>
      </w:r>
      <w:r w:rsidR="00E66D8E">
        <w:t>you</w:t>
      </w:r>
      <w:r w:rsidR="0086169A">
        <w:t xml:space="preserve"> </w:t>
      </w:r>
      <w:r w:rsidR="00100464">
        <w:t xml:space="preserve">an amount equal to </w:t>
      </w:r>
      <w:r w:rsidR="00E54BBB">
        <w:t>[</w:t>
      </w:r>
      <w:r w:rsidR="00253F0A">
        <w:t>three times the amount</w:t>
      </w:r>
      <w:r w:rsidR="00E54BBB">
        <w:t>]</w:t>
      </w:r>
      <w:r w:rsidR="00100464">
        <w:t xml:space="preserve"> of the Fees </w:t>
      </w:r>
      <w:r w:rsidR="00214D4D">
        <w:t>as compensation for our losses</w:t>
      </w:r>
      <w:r w:rsidR="00906DB3">
        <w:t xml:space="preserve"> incurred</w:t>
      </w:r>
      <w:r w:rsidR="00091EF5">
        <w:t xml:space="preserve"> as a result of unauthorised use, and </w:t>
      </w:r>
      <w:r w:rsidR="00E54BBB">
        <w:t>[</w:t>
      </w:r>
      <w:r w:rsidR="00091EF5">
        <w:t>50%</w:t>
      </w:r>
      <w:r w:rsidR="00E54BBB">
        <w:t>]</w:t>
      </w:r>
      <w:r w:rsidR="00091EF5">
        <w:t xml:space="preserve"> of the Fees as compensation for failure to credit</w:t>
      </w:r>
      <w:r w:rsidR="00214D4D">
        <w:t>. You agree that</w:t>
      </w:r>
      <w:r w:rsidR="00BD410F" w:rsidRPr="00BD410F">
        <w:t xml:space="preserve"> </w:t>
      </w:r>
      <w:r w:rsidR="00BD410F">
        <w:t>t</w:t>
      </w:r>
      <w:r w:rsidR="00BD410F" w:rsidRPr="00BD410F">
        <w:t xml:space="preserve">hese </w:t>
      </w:r>
      <w:r w:rsidR="00BD410F">
        <w:t xml:space="preserve">contractual </w:t>
      </w:r>
      <w:r w:rsidR="00BD410F" w:rsidRPr="00BD410F">
        <w:t xml:space="preserve">damages are reasonable and proportionate to protect </w:t>
      </w:r>
      <w:r w:rsidR="00BD410F">
        <w:t xml:space="preserve">our legitimate interests as the </w:t>
      </w:r>
      <w:r w:rsidR="00DB4A04">
        <w:t xml:space="preserve">copyright licensor. </w:t>
      </w:r>
    </w:p>
    <w:p w14:paraId="5817A7C5" w14:textId="3896EBEB" w:rsidR="00F21127" w:rsidRPr="006A171B" w:rsidRDefault="00FD3BF2" w:rsidP="00FF3B50">
      <w:pPr>
        <w:pStyle w:val="Level2Number"/>
      </w:pPr>
      <w:r w:rsidRPr="00FD3BF2">
        <w:rPr>
          <w:b/>
          <w:bCs/>
        </w:rPr>
        <w:t xml:space="preserve">Waiver of </w:t>
      </w:r>
      <w:r>
        <w:rPr>
          <w:b/>
          <w:bCs/>
        </w:rPr>
        <w:t xml:space="preserve">certain </w:t>
      </w:r>
      <w:r w:rsidRPr="00FD3BF2">
        <w:rPr>
          <w:b/>
          <w:bCs/>
        </w:rPr>
        <w:t>rights</w:t>
      </w:r>
      <w:r>
        <w:t xml:space="preserve">. </w:t>
      </w:r>
      <w:r w:rsidR="000B0079">
        <w:t xml:space="preserve">We reserve all legal rights </w:t>
      </w:r>
      <w:r w:rsidR="00534E01">
        <w:t>in respect of the Content and the enforcement of this Agreement, provided however, that i</w:t>
      </w:r>
      <w:r>
        <w:t>f the Content is incorporated in a Production</w:t>
      </w:r>
      <w:r w:rsidR="00534E01">
        <w:t xml:space="preserve"> </w:t>
      </w:r>
      <w:r w:rsidR="00AD648A">
        <w:t>for broadcast</w:t>
      </w:r>
      <w:r w:rsidR="00E92625">
        <w:t xml:space="preserve"> and public showing, </w:t>
      </w:r>
      <w:r w:rsidR="00756805">
        <w:t xml:space="preserve">our sole and exclusive remedy for </w:t>
      </w:r>
      <w:r w:rsidR="00E66D8E">
        <w:t>you</w:t>
      </w:r>
      <w:r w:rsidR="0086169A">
        <w:t xml:space="preserve">r </w:t>
      </w:r>
      <w:r w:rsidR="00756805">
        <w:t>breach, termination or cancellation of the Agreement, shall be limited to an action at law for damages</w:t>
      </w:r>
      <w:r w:rsidR="00F843A4">
        <w:t xml:space="preserve">. </w:t>
      </w:r>
      <w:r w:rsidR="00F843A4">
        <w:lastRenderedPageBreak/>
        <w:t>We waive our right to seek injunctive or other equitable relief, and a</w:t>
      </w:r>
      <w:r w:rsidR="00EC19F2">
        <w:t xml:space="preserve">t no time will </w:t>
      </w:r>
      <w:r w:rsidR="00E66D8E">
        <w:t>you</w:t>
      </w:r>
      <w:r w:rsidR="0086169A">
        <w:t xml:space="preserve"> </w:t>
      </w:r>
      <w:r w:rsidR="00EC19F2">
        <w:t xml:space="preserve">be required to remove the Content from the End Use. </w:t>
      </w:r>
      <w:r w:rsidR="00E92625">
        <w:t xml:space="preserve"> </w:t>
      </w:r>
      <w:r w:rsidR="00AD648A">
        <w:t xml:space="preserve"> </w:t>
      </w:r>
      <w:r>
        <w:t xml:space="preserve"> </w:t>
      </w:r>
    </w:p>
    <w:p w14:paraId="7C1E7B62" w14:textId="171FBFB1" w:rsidR="0068070A" w:rsidRPr="0068070A" w:rsidRDefault="0068070A" w:rsidP="000F7564">
      <w:pPr>
        <w:pStyle w:val="Level1Heading"/>
      </w:pPr>
      <w:r>
        <w:t>Terms underpinning this agreement</w:t>
      </w:r>
    </w:p>
    <w:p w14:paraId="282E0F39" w14:textId="324D9330" w:rsidR="002829FB" w:rsidRDefault="002829FB" w:rsidP="000F7564">
      <w:pPr>
        <w:pStyle w:val="Level2Number"/>
      </w:pPr>
      <w:r w:rsidRPr="002829FB">
        <w:t>This Agreement constitutes the entire agreement between the parties and supersedes and extinguishes all previous agreements, arrangements and understandings between them, whether written or oral, relating to its subject matter. Each party agrees that it shall have no remedies in respect of any representation or warranty (whether made innocently or negligently) that is not set out in this Agreement. No party shall have any claim for innocent or negligent misrepresentation based upon any statement in this Agreement</w:t>
      </w:r>
      <w:r>
        <w:t>.</w:t>
      </w:r>
    </w:p>
    <w:p w14:paraId="52AE91C3" w14:textId="0E9DD5BB" w:rsidR="0071268C" w:rsidRDefault="0071268C" w:rsidP="000F7564">
      <w:pPr>
        <w:pStyle w:val="Level2Number"/>
      </w:pPr>
      <w:r w:rsidRPr="0071268C">
        <w:t>Clause</w:t>
      </w:r>
      <w:r>
        <w:t xml:space="preserve"> and </w:t>
      </w:r>
      <w:r w:rsidRPr="0071268C">
        <w:t>paragraph</w:t>
      </w:r>
      <w:r>
        <w:t xml:space="preserve"> </w:t>
      </w:r>
      <w:r w:rsidRPr="0071268C">
        <w:t xml:space="preserve">headings </w:t>
      </w:r>
      <w:r>
        <w:t xml:space="preserve">are included for convenience only and </w:t>
      </w:r>
      <w:r w:rsidRPr="0071268C">
        <w:t xml:space="preserve">shall not affect the interpretation of this </w:t>
      </w:r>
      <w:r>
        <w:t>A</w:t>
      </w:r>
      <w:r w:rsidRPr="0071268C">
        <w:t>greement.</w:t>
      </w:r>
    </w:p>
    <w:p w14:paraId="549D20FD" w14:textId="03EA5A7B" w:rsidR="00601E14" w:rsidRDefault="00601E14" w:rsidP="00601E14">
      <w:pPr>
        <w:pStyle w:val="Level2Number"/>
      </w:pPr>
      <w:r>
        <w:t xml:space="preserve">Notices under this </w:t>
      </w:r>
      <w:r w:rsidR="00735130">
        <w:t>A</w:t>
      </w:r>
      <w:r>
        <w:t xml:space="preserve">greement will be in writing and sent to a party’s registered office OR address as set out on </w:t>
      </w:r>
      <w:r w:rsidR="00735130">
        <w:t>in the Specific Terms</w:t>
      </w:r>
      <w:r>
        <w:t>. Notices may be given, and will be deemed received:</w:t>
      </w:r>
    </w:p>
    <w:p w14:paraId="3437F3B7" w14:textId="2CEB35BE" w:rsidR="00601E14" w:rsidRDefault="00601E14" w:rsidP="00C8167C">
      <w:pPr>
        <w:pStyle w:val="Level3Number"/>
      </w:pPr>
      <w:r>
        <w:t xml:space="preserve">by first-class post: </w:t>
      </w:r>
      <w:r w:rsidR="00C8167C">
        <w:t>two</w:t>
      </w:r>
      <w:r>
        <w:t xml:space="preserve"> Business Days after </w:t>
      </w:r>
      <w:proofErr w:type="gramStart"/>
      <w:r>
        <w:t>posting</w:t>
      </w:r>
      <w:r w:rsidR="00735130">
        <w:t>;</w:t>
      </w:r>
      <w:proofErr w:type="gramEnd"/>
    </w:p>
    <w:p w14:paraId="618D8706" w14:textId="5A16774E" w:rsidR="00601E14" w:rsidRDefault="00601E14" w:rsidP="00C8167C">
      <w:pPr>
        <w:pStyle w:val="Level3Number"/>
      </w:pPr>
      <w:r>
        <w:t xml:space="preserve">by airmail: seven Business Days after </w:t>
      </w:r>
      <w:proofErr w:type="gramStart"/>
      <w:r>
        <w:t>posting;</w:t>
      </w:r>
      <w:proofErr w:type="gramEnd"/>
    </w:p>
    <w:p w14:paraId="11E4BD2C" w14:textId="77777777" w:rsidR="00601E14" w:rsidRDefault="00601E14" w:rsidP="00C8167C">
      <w:pPr>
        <w:pStyle w:val="Level3Number"/>
      </w:pPr>
      <w:r>
        <w:t xml:space="preserve">by hand: on </w:t>
      </w:r>
      <w:proofErr w:type="gramStart"/>
      <w:r>
        <w:t>delivery;</w:t>
      </w:r>
      <w:proofErr w:type="gramEnd"/>
    </w:p>
    <w:p w14:paraId="6EA50F0D" w14:textId="77777777" w:rsidR="00601E14" w:rsidRDefault="00601E14" w:rsidP="00C8167C">
      <w:pPr>
        <w:pStyle w:val="Level2Number"/>
      </w:pPr>
      <w:r>
        <w:t>This clause does not apply to notice given in legal proceedings, arbitration or other dispute resolution proceedings.</w:t>
      </w:r>
    </w:p>
    <w:p w14:paraId="581D2772" w14:textId="37470285" w:rsidR="00601E14" w:rsidRDefault="00601E14" w:rsidP="00601E14">
      <w:pPr>
        <w:pStyle w:val="Level2Number"/>
      </w:pPr>
      <w:r>
        <w:t>A notice given under this agreement is not validly served if sent by email.</w:t>
      </w:r>
    </w:p>
    <w:p w14:paraId="755F3FF2" w14:textId="787C46A1" w:rsidR="003235B2" w:rsidRDefault="003235B2" w:rsidP="000F7564">
      <w:pPr>
        <w:pStyle w:val="Level2Number"/>
      </w:pPr>
      <w:r w:rsidRPr="003235B2">
        <w:t>If any court or competent authority finds that any provision of this Agreement (or part of any provision) is invalid, illegal or unenforceable, that provision or part-provision shall, to the extent required, be deemed to be deleted, and the validity and enforceability of the other provisions of this Agreement shall not be affected. If any invalid, unenforceable or illegal provision of this Agreement would be valid, enforceable and legal if some part of it were deleted, the provision shall apply with the minimum modification necessary to make it legal, valid and enforceable.</w:t>
      </w:r>
    </w:p>
    <w:p w14:paraId="786F1104" w14:textId="3A387DA9" w:rsidR="00921DEB" w:rsidRDefault="00921DEB" w:rsidP="000F7564">
      <w:pPr>
        <w:pStyle w:val="Level2Number"/>
      </w:pPr>
      <w:r w:rsidRPr="00921DEB">
        <w:t>This Agreement and any dispute or claim arising out of or in connection with it or its subject matter or formation (including non-contractual disputes or claims) shall be governed by and construed in accordance with the law of England and Wales. The parties irrevocably agree that the courts of England and Wales shall have exclusive jurisdiction to settle any dispute or claim that arises out of or in connection with this Agreement or its subject matter or formation (including non-contractual disputes or claims), save for infringement of copyright or non-payment of the Fee</w:t>
      </w:r>
      <w:r w:rsidR="002C3578">
        <w:t>s</w:t>
      </w:r>
      <w:r w:rsidRPr="00921DEB">
        <w:t xml:space="preserve"> where it shall be non-exclusive. However, if </w:t>
      </w:r>
      <w:r w:rsidR="001222E1">
        <w:t>y</w:t>
      </w:r>
      <w:r w:rsidRPr="00921DEB">
        <w:t>our business address is in Scotland or Northern Ireland then the words “Scotland” or “Northern Ireland”, as the case may be, shall be substituted for the words “England and Wales” in the preceding two sentences of this clause 1</w:t>
      </w:r>
      <w:r>
        <w:t>1</w:t>
      </w:r>
      <w:r w:rsidRPr="00921DEB">
        <w:t>.</w:t>
      </w:r>
      <w:r w:rsidR="0071268C">
        <w:t>4</w:t>
      </w:r>
      <w:r w:rsidR="002C3578">
        <w:t>.</w:t>
      </w:r>
    </w:p>
    <w:p w14:paraId="6A9F89D8" w14:textId="4AC23A50" w:rsidR="00921DEB" w:rsidRDefault="00921DEB" w:rsidP="00921DEB">
      <w:pPr>
        <w:pStyle w:val="Level1Heading"/>
      </w:pPr>
      <w:r>
        <w:t>Definitions</w:t>
      </w:r>
    </w:p>
    <w:p w14:paraId="4CA5DC38" w14:textId="7B39D884" w:rsidR="00773B16" w:rsidRDefault="00226AD1" w:rsidP="00773B16">
      <w:pPr>
        <w:pStyle w:val="BodyText1"/>
      </w:pPr>
      <w:r>
        <w:t xml:space="preserve">In this Agreement, the following terms shall have the meaning </w:t>
      </w:r>
      <w:r w:rsidR="003B324D">
        <w:t xml:space="preserve">as </w:t>
      </w:r>
      <w:r>
        <w:t>assigned to them</w:t>
      </w:r>
      <w:r w:rsidR="003B324D">
        <w:t xml:space="preserve">: </w:t>
      </w:r>
    </w:p>
    <w:p w14:paraId="67F83188" w14:textId="77777777" w:rsidR="0071268C" w:rsidRDefault="0071268C" w:rsidP="0071268C">
      <w:pPr>
        <w:pStyle w:val="Level3Number"/>
      </w:pPr>
      <w:r w:rsidRPr="00C23E0F">
        <w:rPr>
          <w:b/>
          <w:bCs/>
        </w:rPr>
        <w:t>Agreement</w:t>
      </w:r>
      <w:r>
        <w:rPr>
          <w:b/>
          <w:bCs/>
        </w:rPr>
        <w:t xml:space="preserve"> </w:t>
      </w:r>
      <w:r>
        <w:t>has the meaning given to it in clause 1.1.</w:t>
      </w:r>
    </w:p>
    <w:p w14:paraId="7B0889BA" w14:textId="12EB1943" w:rsidR="0071268C" w:rsidRDefault="0071268C" w:rsidP="0071268C">
      <w:pPr>
        <w:pStyle w:val="Level3Number"/>
      </w:pPr>
      <w:r w:rsidRPr="003E0238">
        <w:rPr>
          <w:b/>
          <w:bCs/>
        </w:rPr>
        <w:lastRenderedPageBreak/>
        <w:t>Commercial Use</w:t>
      </w:r>
      <w:r>
        <w:t xml:space="preserve"> means the use of the Content in the advertising or promotion of a product or service. </w:t>
      </w:r>
    </w:p>
    <w:p w14:paraId="507BDB8F" w14:textId="4A949B90" w:rsidR="00773B16" w:rsidRDefault="00773B16" w:rsidP="003B324D">
      <w:pPr>
        <w:pStyle w:val="Level3Number"/>
      </w:pPr>
      <w:r w:rsidRPr="00FF6CD9">
        <w:rPr>
          <w:b/>
          <w:bCs/>
        </w:rPr>
        <w:t>Content</w:t>
      </w:r>
      <w:r w:rsidR="003B324D" w:rsidRPr="00FF6CD9">
        <w:rPr>
          <w:b/>
          <w:bCs/>
        </w:rPr>
        <w:t xml:space="preserve"> </w:t>
      </w:r>
      <w:r w:rsidR="00D2062A">
        <w:t>means</w:t>
      </w:r>
      <w:r w:rsidR="000228F9">
        <w:t xml:space="preserve"> an</w:t>
      </w:r>
      <w:r w:rsidR="003B324D">
        <w:t xml:space="preserve"> </w:t>
      </w:r>
      <w:r w:rsidR="000228F9" w:rsidRPr="000228F9">
        <w:t>illustration and picture of any kind whatsoever, including without limitation a photograph, film,</w:t>
      </w:r>
      <w:r w:rsidR="0079380E">
        <w:t xml:space="preserve"> video</w:t>
      </w:r>
      <w:r w:rsidR="00C8428E">
        <w:t xml:space="preserve"> clip,</w:t>
      </w:r>
      <w:r w:rsidR="000228F9" w:rsidRPr="000228F9">
        <w:t xml:space="preserve"> transparency, negative, design, artwork, painting, montage, drawing, plan, lithograph, engraving, computer or electronically generated visual Illustration including without limitation a moving and interactive image, </w:t>
      </w:r>
      <w:r w:rsidR="00AB4DDA">
        <w:t xml:space="preserve">volumetric data and the component </w:t>
      </w:r>
      <w:r w:rsidR="00AB4DDA" w:rsidRPr="005F2B22">
        <w:t>image</w:t>
      </w:r>
      <w:r w:rsidR="00AB4DDA">
        <w:t>s and</w:t>
      </w:r>
      <w:r w:rsidR="00AB4DDA" w:rsidRPr="005F2B22">
        <w:t xml:space="preserve"> </w:t>
      </w:r>
      <w:r w:rsidR="00AB4DDA">
        <w:t xml:space="preserve">their combinations (stacks), </w:t>
      </w:r>
      <w:r w:rsidR="000228F9" w:rsidRPr="000228F9">
        <w:t>and any other</w:t>
      </w:r>
      <w:r w:rsidR="002D2466">
        <w:t xml:space="preserve"> type of copyright work or other content in a format existing now or devised in the future</w:t>
      </w:r>
      <w:r w:rsidR="000228F9" w:rsidRPr="000228F9">
        <w:t xml:space="preserve"> which may be offered</w:t>
      </w:r>
      <w:r w:rsidR="00AB4DDA">
        <w:t xml:space="preserve"> to </w:t>
      </w:r>
      <w:r w:rsidR="00E66D8E">
        <w:t>you</w:t>
      </w:r>
      <w:r w:rsidR="0086169A">
        <w:t xml:space="preserve"> </w:t>
      </w:r>
      <w:r w:rsidR="00AB4DDA">
        <w:t>by us</w:t>
      </w:r>
      <w:r w:rsidR="000228F9" w:rsidRPr="000228F9">
        <w:t xml:space="preserve"> for the purposes of reproduction</w:t>
      </w:r>
      <w:r w:rsidR="008C393A">
        <w:t>, which may be detailed in the Specific Terms or the invoice</w:t>
      </w:r>
      <w:r w:rsidR="00B90EF6">
        <w:t xml:space="preserve">, including any related metadata, text, captions and information. </w:t>
      </w:r>
      <w:r w:rsidR="000228F9" w:rsidRPr="000228F9">
        <w:t xml:space="preserve"> </w:t>
      </w:r>
    </w:p>
    <w:p w14:paraId="0D1D8C04" w14:textId="77777777" w:rsidR="0071268C" w:rsidRDefault="0071268C" w:rsidP="0071268C">
      <w:pPr>
        <w:pStyle w:val="Level3Number"/>
      </w:pPr>
      <w:r w:rsidRPr="00EB1AC8">
        <w:rPr>
          <w:b/>
          <w:bCs/>
        </w:rPr>
        <w:t xml:space="preserve">DRM </w:t>
      </w:r>
      <w:r>
        <w:rPr>
          <w:b/>
          <w:bCs/>
        </w:rPr>
        <w:t>D</w:t>
      </w:r>
      <w:r w:rsidRPr="00EB1AC8">
        <w:rPr>
          <w:b/>
          <w:bCs/>
        </w:rPr>
        <w:t>ata</w:t>
      </w:r>
      <w:r>
        <w:rPr>
          <w:b/>
          <w:bCs/>
        </w:rPr>
        <w:t xml:space="preserve"> </w:t>
      </w:r>
      <w:r>
        <w:t>has the meaning given to it in clause 7.2.</w:t>
      </w:r>
    </w:p>
    <w:p w14:paraId="4A615871" w14:textId="0FA2B7D8" w:rsidR="0071268C" w:rsidRDefault="0071268C" w:rsidP="0071268C">
      <w:pPr>
        <w:pStyle w:val="Level3Number"/>
      </w:pPr>
      <w:r w:rsidRPr="003E0238">
        <w:rPr>
          <w:b/>
          <w:bCs/>
        </w:rPr>
        <w:t>Editorial Use</w:t>
      </w:r>
      <w:r>
        <w:t xml:space="preserve"> means placing Content in the context of news or any other factual or opinion-based information </w:t>
      </w:r>
      <w:r w:rsidR="00CA2E14">
        <w:t>which is not Commercial Use</w:t>
      </w:r>
      <w:r>
        <w:t xml:space="preserve">. </w:t>
      </w:r>
    </w:p>
    <w:p w14:paraId="6F68CA30" w14:textId="77777777" w:rsidR="0071268C" w:rsidRPr="00ED264C" w:rsidRDefault="0071268C" w:rsidP="0071268C">
      <w:pPr>
        <w:pStyle w:val="Level3Number"/>
      </w:pPr>
      <w:r>
        <w:rPr>
          <w:b/>
          <w:bCs/>
        </w:rPr>
        <w:t xml:space="preserve">End Use </w:t>
      </w:r>
      <w:r w:rsidRPr="00A52C27">
        <w:t xml:space="preserve">means </w:t>
      </w:r>
      <w:r>
        <w:t>the work into which the Content is intended to be incorporated as may be further specified in the Specific Terms.</w:t>
      </w:r>
    </w:p>
    <w:p w14:paraId="1EFB4EE9" w14:textId="29FE8D3D" w:rsidR="0071268C" w:rsidRDefault="0071268C" w:rsidP="0071268C">
      <w:pPr>
        <w:pStyle w:val="Level3Number"/>
      </w:pPr>
      <w:r>
        <w:rPr>
          <w:b/>
          <w:bCs/>
        </w:rPr>
        <w:t xml:space="preserve">End User </w:t>
      </w:r>
      <w:r>
        <w:t xml:space="preserve">means the </w:t>
      </w:r>
      <w:r w:rsidR="00035578">
        <w:t>person</w:t>
      </w:r>
      <w:r>
        <w:t xml:space="preserve"> </w:t>
      </w:r>
      <w:r w:rsidR="00035578">
        <w:t xml:space="preserve">on whose </w:t>
      </w:r>
      <w:r w:rsidR="0074634F">
        <w:t>direction</w:t>
      </w:r>
      <w:r w:rsidR="00035578">
        <w:t xml:space="preserve"> the End Use is created. </w:t>
      </w:r>
    </w:p>
    <w:p w14:paraId="25F3046E" w14:textId="2C01BB26" w:rsidR="00C8167C" w:rsidRPr="00C8167C" w:rsidRDefault="00C8167C" w:rsidP="0092114F">
      <w:pPr>
        <w:pStyle w:val="Level3Number"/>
      </w:pPr>
      <w:r w:rsidRPr="00C8167C">
        <w:rPr>
          <w:b/>
          <w:bCs/>
        </w:rPr>
        <w:t>Fees</w:t>
      </w:r>
      <w:r>
        <w:t xml:space="preserve"> has the meaning given to it in the Specific Terms.</w:t>
      </w:r>
    </w:p>
    <w:p w14:paraId="478EBFD0" w14:textId="2239FEDC" w:rsidR="0071268C" w:rsidRPr="0071268C" w:rsidRDefault="0071268C" w:rsidP="0092114F">
      <w:pPr>
        <w:pStyle w:val="Level3Number"/>
      </w:pPr>
      <w:r>
        <w:rPr>
          <w:b/>
          <w:bCs/>
        </w:rPr>
        <w:t xml:space="preserve">Invoice </w:t>
      </w:r>
      <w:r>
        <w:rPr>
          <w:b/>
          <w:bCs/>
        </w:rPr>
        <w:tab/>
      </w:r>
      <w:r>
        <w:t>means the invoice issued by us to you in connection with your use of the Content.</w:t>
      </w:r>
    </w:p>
    <w:p w14:paraId="73B265C7" w14:textId="46DF5496" w:rsidR="00773B16" w:rsidRDefault="00FF6CD9" w:rsidP="00FF6CD9">
      <w:pPr>
        <w:pStyle w:val="Level3Number"/>
      </w:pPr>
      <w:r w:rsidRPr="003E0238">
        <w:rPr>
          <w:b/>
          <w:bCs/>
        </w:rPr>
        <w:t xml:space="preserve">Permitted </w:t>
      </w:r>
      <w:r w:rsidR="002C3578">
        <w:rPr>
          <w:b/>
          <w:bCs/>
        </w:rPr>
        <w:t>Purpose</w:t>
      </w:r>
      <w:r>
        <w:t xml:space="preserve"> </w:t>
      </w:r>
      <w:r w:rsidR="00A06CDD">
        <w:t>means the use described in clause 3.2 and</w:t>
      </w:r>
      <w:r w:rsidR="00A17D34">
        <w:t xml:space="preserve">/or </w:t>
      </w:r>
      <w:r>
        <w:t xml:space="preserve">the Specific Terms. </w:t>
      </w:r>
    </w:p>
    <w:p w14:paraId="66D53ADB" w14:textId="77777777" w:rsidR="0071268C" w:rsidRPr="00ED264C" w:rsidRDefault="0071268C" w:rsidP="0071268C">
      <w:pPr>
        <w:pStyle w:val="Level3Number"/>
      </w:pPr>
      <w:r w:rsidRPr="00275062">
        <w:rPr>
          <w:b/>
          <w:bCs/>
        </w:rPr>
        <w:t>Physical Content</w:t>
      </w:r>
      <w:r>
        <w:rPr>
          <w:b/>
          <w:bCs/>
        </w:rPr>
        <w:t xml:space="preserve"> </w:t>
      </w:r>
      <w:r>
        <w:t>has the meaning given to it in clause 8.2.</w:t>
      </w:r>
    </w:p>
    <w:p w14:paraId="00D46C6C" w14:textId="4FE4C17A" w:rsidR="0071268C" w:rsidRDefault="0071268C" w:rsidP="0071268C">
      <w:pPr>
        <w:pStyle w:val="Level3Number"/>
      </w:pPr>
      <w:r w:rsidRPr="00DA706D">
        <w:rPr>
          <w:b/>
          <w:bCs/>
        </w:rPr>
        <w:t>Production</w:t>
      </w:r>
      <w:r>
        <w:t xml:space="preserve"> means </w:t>
      </w:r>
      <w:r w:rsidR="0074634F">
        <w:t xml:space="preserve">a </w:t>
      </w:r>
      <w:r>
        <w:t xml:space="preserve">film produced otherwise than for Commercial Use.  </w:t>
      </w:r>
    </w:p>
    <w:p w14:paraId="588E63B4" w14:textId="6C758AC9" w:rsidR="00690E5C" w:rsidRDefault="00690E5C" w:rsidP="0071268C">
      <w:pPr>
        <w:pStyle w:val="Level3Number"/>
      </w:pPr>
      <w:r w:rsidRPr="0013119F">
        <w:rPr>
          <w:b/>
          <w:bCs/>
        </w:rPr>
        <w:t>RM</w:t>
      </w:r>
      <w:r w:rsidR="006661D8">
        <w:t xml:space="preserve">, or </w:t>
      </w:r>
      <w:r w:rsidR="006661D8" w:rsidRPr="0013119F">
        <w:rPr>
          <w:b/>
          <w:bCs/>
        </w:rPr>
        <w:t>Rights Managed</w:t>
      </w:r>
      <w:r w:rsidR="006661D8">
        <w:t>, means</w:t>
      </w:r>
      <w:r w:rsidR="00FC582A">
        <w:t xml:space="preserve"> </w:t>
      </w:r>
      <w:r w:rsidR="00FC582A" w:rsidRPr="00FC582A">
        <w:t xml:space="preserve">Content licensed </w:t>
      </w:r>
      <w:r w:rsidR="00773842">
        <w:t xml:space="preserve">for a Fee payable </w:t>
      </w:r>
      <w:r w:rsidR="00FC582A" w:rsidRPr="00FC582A">
        <w:t xml:space="preserve">per-use basis and expressly designated as “Rights Managed” or “RM” by </w:t>
      </w:r>
      <w:r w:rsidR="00773842">
        <w:t>us.</w:t>
      </w:r>
    </w:p>
    <w:p w14:paraId="6BBDE0AB" w14:textId="16F77D94" w:rsidR="00690E5C" w:rsidRPr="00690E5C" w:rsidRDefault="00690E5C" w:rsidP="0071268C">
      <w:pPr>
        <w:pStyle w:val="Level3Number"/>
      </w:pPr>
      <w:r w:rsidRPr="0013119F">
        <w:rPr>
          <w:b/>
          <w:bCs/>
        </w:rPr>
        <w:t>RF</w:t>
      </w:r>
      <w:r w:rsidR="006661D8">
        <w:t xml:space="preserve">, or </w:t>
      </w:r>
      <w:r w:rsidR="006661D8" w:rsidRPr="0013119F">
        <w:rPr>
          <w:b/>
          <w:bCs/>
        </w:rPr>
        <w:t>Royalty Free</w:t>
      </w:r>
      <w:r w:rsidR="006661D8">
        <w:t>,</w:t>
      </w:r>
      <w:r w:rsidR="008B6396">
        <w:t xml:space="preserve"> </w:t>
      </w:r>
      <w:r w:rsidR="008B6396" w:rsidRPr="008B6396">
        <w:t xml:space="preserve">means Content licensed for an unlimited number of permitted uses for a one-time </w:t>
      </w:r>
      <w:r w:rsidR="00773842">
        <w:t>F</w:t>
      </w:r>
      <w:r w:rsidR="008B6396" w:rsidRPr="008B6396">
        <w:t xml:space="preserve">ee and expressly designated as “Royalty-Free” or “RF” by </w:t>
      </w:r>
      <w:r w:rsidR="00773842">
        <w:t>us.</w:t>
      </w:r>
    </w:p>
    <w:p w14:paraId="6E481905" w14:textId="5D2B1340" w:rsidR="0071268C" w:rsidRDefault="0071268C" w:rsidP="0071268C">
      <w:pPr>
        <w:pStyle w:val="Level3Number"/>
      </w:pPr>
      <w:r w:rsidRPr="001274AE">
        <w:rPr>
          <w:b/>
          <w:bCs/>
        </w:rPr>
        <w:t>Secondary Licensing Fees</w:t>
      </w:r>
      <w:r>
        <w:rPr>
          <w:b/>
          <w:bCs/>
        </w:rPr>
        <w:t xml:space="preserve"> </w:t>
      </w:r>
      <w:r>
        <w:t>has the meaning given to it in clause 3.4.</w:t>
      </w:r>
    </w:p>
    <w:p w14:paraId="673612DD" w14:textId="77777777" w:rsidR="0071268C" w:rsidRDefault="0071268C" w:rsidP="0071268C">
      <w:pPr>
        <w:pStyle w:val="Level3Number"/>
      </w:pPr>
      <w:r>
        <w:rPr>
          <w:b/>
          <w:bCs/>
        </w:rPr>
        <w:t xml:space="preserve">Specific </w:t>
      </w:r>
      <w:r w:rsidRPr="00F45F82">
        <w:rPr>
          <w:b/>
          <w:bCs/>
        </w:rPr>
        <w:t>Terms</w:t>
      </w:r>
      <w:r>
        <w:rPr>
          <w:b/>
          <w:bCs/>
        </w:rPr>
        <w:t xml:space="preserve"> </w:t>
      </w:r>
      <w:r>
        <w:t>has the meaning given to it in clause 1.1.</w:t>
      </w:r>
    </w:p>
    <w:p w14:paraId="1EB2B626" w14:textId="3DEA1823" w:rsidR="00B11C2D" w:rsidRDefault="00B11C2D" w:rsidP="00FF6CD9">
      <w:pPr>
        <w:pStyle w:val="Level3Number"/>
      </w:pPr>
      <w:r w:rsidRPr="003E0238">
        <w:rPr>
          <w:b/>
          <w:bCs/>
        </w:rPr>
        <w:t xml:space="preserve">Term </w:t>
      </w:r>
      <w:r w:rsidR="0074634F">
        <w:t>means the period in which the license for Content shall be valid as described in clause 3.</w:t>
      </w:r>
      <w:r w:rsidR="00A17D34">
        <w:t xml:space="preserve">2 and/or the Specific Terms. </w:t>
      </w:r>
    </w:p>
    <w:p w14:paraId="30F66D1D" w14:textId="77777777" w:rsidR="0071268C" w:rsidRDefault="0071268C" w:rsidP="0071268C">
      <w:pPr>
        <w:pStyle w:val="Level3Number"/>
      </w:pPr>
      <w:r w:rsidRPr="003E0238">
        <w:rPr>
          <w:b/>
          <w:bCs/>
        </w:rPr>
        <w:t>Territory</w:t>
      </w:r>
      <w:r>
        <w:t xml:space="preserve"> shall have the meaning given to it in the Specific Terms or the invoice.</w:t>
      </w:r>
    </w:p>
    <w:p w14:paraId="1AD6E5EF" w14:textId="34B814F9" w:rsidR="0092114F" w:rsidRDefault="00463003" w:rsidP="0092114F">
      <w:pPr>
        <w:pStyle w:val="Level3Number"/>
      </w:pPr>
      <w:r>
        <w:rPr>
          <w:b/>
          <w:bCs/>
        </w:rPr>
        <w:t>w</w:t>
      </w:r>
      <w:r w:rsidR="0092114F" w:rsidRPr="00C42B87">
        <w:rPr>
          <w:b/>
          <w:bCs/>
        </w:rPr>
        <w:t>e</w:t>
      </w:r>
      <w:r w:rsidR="0092114F">
        <w:t xml:space="preserve">, </w:t>
      </w:r>
      <w:r>
        <w:rPr>
          <w:b/>
          <w:bCs/>
        </w:rPr>
        <w:t>u</w:t>
      </w:r>
      <w:r w:rsidR="0092114F" w:rsidRPr="00C42B87">
        <w:rPr>
          <w:b/>
          <w:bCs/>
        </w:rPr>
        <w:t>s</w:t>
      </w:r>
      <w:r w:rsidR="0092114F">
        <w:t xml:space="preserve"> </w:t>
      </w:r>
      <w:r w:rsidR="00CB55FA">
        <w:t>(</w:t>
      </w:r>
      <w:r w:rsidR="0092114F">
        <w:t>and derivatives</w:t>
      </w:r>
      <w:r w:rsidR="00CB55FA">
        <w:t>)</w:t>
      </w:r>
      <w:r>
        <w:t xml:space="preserve"> means [name of the </w:t>
      </w:r>
      <w:r w:rsidR="00CB55FA">
        <w:t>BAPLA member] unless the context requires otherwise</w:t>
      </w:r>
      <w:r w:rsidR="0092114F">
        <w:t>.</w:t>
      </w:r>
      <w:r w:rsidR="0092114F" w:rsidRPr="00C42B87">
        <w:t xml:space="preserve"> </w:t>
      </w:r>
    </w:p>
    <w:p w14:paraId="60BF1422" w14:textId="243991F7" w:rsidR="00ED264C" w:rsidRPr="008F6CA5" w:rsidRDefault="00304B6D" w:rsidP="00ED264C">
      <w:pPr>
        <w:pStyle w:val="Level3Number"/>
      </w:pPr>
      <w:r w:rsidRPr="00ED264C">
        <w:rPr>
          <w:b/>
          <w:bCs/>
        </w:rPr>
        <w:t xml:space="preserve">Website </w:t>
      </w:r>
      <w:r w:rsidR="00ED264C">
        <w:t xml:space="preserve">means [insert </w:t>
      </w:r>
      <w:r w:rsidR="00ED264C" w:rsidRPr="00ED264C">
        <w:rPr>
          <w:szCs w:val="22"/>
        </w:rPr>
        <w:t>BAPLA member</w:t>
      </w:r>
      <w:r w:rsidR="001B6A61">
        <w:rPr>
          <w:szCs w:val="22"/>
        </w:rPr>
        <w:t>’</w:t>
      </w:r>
      <w:r w:rsidR="00ED264C" w:rsidRPr="00ED264C">
        <w:rPr>
          <w:szCs w:val="22"/>
        </w:rPr>
        <w:t>s website</w:t>
      </w:r>
      <w:r w:rsidR="00ED264C">
        <w:rPr>
          <w:szCs w:val="22"/>
        </w:rPr>
        <w:t xml:space="preserve"> domain name]</w:t>
      </w:r>
      <w:r w:rsidR="00A52C27">
        <w:rPr>
          <w:szCs w:val="22"/>
        </w:rPr>
        <w:t>.</w:t>
      </w:r>
    </w:p>
    <w:p w14:paraId="0B6CF1E0" w14:textId="248331AD" w:rsidR="00C42B87" w:rsidRDefault="00E66D8E" w:rsidP="00ED264C">
      <w:pPr>
        <w:pStyle w:val="Level3Number"/>
      </w:pPr>
      <w:r>
        <w:rPr>
          <w:b/>
          <w:bCs/>
        </w:rPr>
        <w:lastRenderedPageBreak/>
        <w:t>you</w:t>
      </w:r>
      <w:r w:rsidR="00C42B87">
        <w:rPr>
          <w:b/>
          <w:bCs/>
        </w:rPr>
        <w:t xml:space="preserve"> </w:t>
      </w:r>
      <w:r w:rsidR="00CB55FA">
        <w:rPr>
          <w:b/>
          <w:bCs/>
        </w:rPr>
        <w:t>(</w:t>
      </w:r>
      <w:r w:rsidR="00481DD6">
        <w:t>and derivatives</w:t>
      </w:r>
      <w:r w:rsidR="00CB55FA">
        <w:t>)</w:t>
      </w:r>
      <w:r w:rsidR="00481DD6">
        <w:t xml:space="preserve"> </w:t>
      </w:r>
      <w:r w:rsidR="00C42B87">
        <w:t xml:space="preserve">means </w:t>
      </w:r>
      <w:r w:rsidR="00CB55FA">
        <w:t xml:space="preserve">the </w:t>
      </w:r>
      <w:r w:rsidR="00C42B87">
        <w:t>user of the Website</w:t>
      </w:r>
      <w:r w:rsidR="00CB55FA">
        <w:t xml:space="preserve"> or the person named in the Specific Terms</w:t>
      </w:r>
      <w:r w:rsidR="00C42B87">
        <w:t>.</w:t>
      </w:r>
    </w:p>
    <w:p w14:paraId="3B7ECB9F" w14:textId="1D7434FF" w:rsidR="00304B6D" w:rsidRDefault="00304B6D" w:rsidP="00ED264C">
      <w:pPr>
        <w:pStyle w:val="Level3Number"/>
        <w:numPr>
          <w:ilvl w:val="0"/>
          <w:numId w:val="0"/>
        </w:numPr>
        <w:ind w:left="1440"/>
      </w:pPr>
    </w:p>
    <w:p w14:paraId="57C836B7" w14:textId="77777777" w:rsidR="00DA4A64" w:rsidRPr="00773B16" w:rsidRDefault="00DA4A64" w:rsidP="00773B16">
      <w:pPr>
        <w:pStyle w:val="BodyText1"/>
      </w:pPr>
    </w:p>
    <w:p w14:paraId="3708B882" w14:textId="77777777" w:rsidR="00851F33" w:rsidRDefault="00851F33" w:rsidP="00851F33">
      <w:pPr>
        <w:pStyle w:val="BodyText1"/>
        <w:ind w:left="0"/>
      </w:pPr>
      <w:r>
        <w:t>Version date: January 2021</w:t>
      </w:r>
    </w:p>
    <w:p w14:paraId="1AC3AF54" w14:textId="6D7CDCB2" w:rsidR="00851F33" w:rsidRPr="00E84E58" w:rsidRDefault="00851F33" w:rsidP="00851F33">
      <w:pPr>
        <w:pStyle w:val="BodyText1"/>
        <w:ind w:left="0"/>
        <w:rPr>
          <w:i/>
          <w:iCs/>
        </w:rPr>
      </w:pPr>
      <w:r w:rsidRPr="00E84E58">
        <w:rPr>
          <w:i/>
          <w:iCs/>
        </w:rPr>
        <w:t>Th</w:t>
      </w:r>
      <w:r>
        <w:rPr>
          <w:i/>
          <w:iCs/>
        </w:rPr>
        <w:t>ese terms were drafted</w:t>
      </w:r>
      <w:r w:rsidRPr="00E84E58">
        <w:rPr>
          <w:i/>
          <w:iCs/>
        </w:rPr>
        <w:t xml:space="preserve"> by Open Plan Law, a specialist law firm advising the creative industries.   </w:t>
      </w:r>
      <w:r>
        <w:rPr>
          <w:i/>
          <w:iCs/>
        </w:rPr>
        <w:t xml:space="preserve">Please email contact@openplanlaw.com if you would like to contact the firm. </w:t>
      </w:r>
      <w:r w:rsidRPr="00E84E58">
        <w:rPr>
          <w:i/>
          <w:iCs/>
        </w:rPr>
        <w:t>BAPLA members are offered discounted fees and the first consultation at no charge.</w:t>
      </w:r>
    </w:p>
    <w:p w14:paraId="5038A5A6" w14:textId="2837AC58" w:rsidR="00F6056F" w:rsidRDefault="00F6056F" w:rsidP="00A01A41">
      <w:pPr>
        <w:pStyle w:val="BodyText"/>
      </w:pPr>
    </w:p>
    <w:p w14:paraId="7ADB7A0A" w14:textId="77777777" w:rsidR="00F6056F" w:rsidRPr="00B426B6" w:rsidRDefault="00F6056F" w:rsidP="00A01A41">
      <w:pPr>
        <w:pStyle w:val="BodyText"/>
      </w:pPr>
    </w:p>
    <w:sectPr w:rsidR="00F6056F" w:rsidRPr="00B426B6" w:rsidSect="001667F6">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EDB3" w14:textId="77777777" w:rsidR="00763A74" w:rsidRDefault="00763A74" w:rsidP="001E07FA">
      <w:pPr>
        <w:spacing w:line="240" w:lineRule="auto"/>
      </w:pPr>
      <w:r>
        <w:separator/>
      </w:r>
    </w:p>
  </w:endnote>
  <w:endnote w:type="continuationSeparator" w:id="0">
    <w:p w14:paraId="387A43D4" w14:textId="77777777" w:rsidR="00763A74" w:rsidRDefault="00763A74" w:rsidP="001E0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DE8E" w14:textId="77777777" w:rsidR="00FA5829" w:rsidRDefault="00FA5829">
    <w:pPr>
      <w:pStyle w:val="Footer"/>
      <w:jc w:val="center"/>
    </w:pPr>
  </w:p>
  <w:p w14:paraId="47596DC7" w14:textId="2EC34C35" w:rsidR="00FA5829" w:rsidRDefault="00FA5829" w:rsidP="00FA5829">
    <w:pPr>
      <w:pBdr>
        <w:top w:val="single" w:sz="8" w:space="6" w:color="auto"/>
      </w:pBdr>
      <w:tabs>
        <w:tab w:val="center" w:pos="4513"/>
        <w:tab w:val="right" w:pos="9026"/>
      </w:tabs>
      <w:jc w:val="both"/>
    </w:pPr>
    <w:r>
      <w:t xml:space="preserve">Page | </w:t>
    </w:r>
    <w:r w:rsidR="001667F6">
      <w:fldChar w:fldCharType="begin"/>
    </w:r>
    <w:r w:rsidR="001667F6">
      <w:instrText xml:space="preserve"> PAGE  \* Arabic  \* MERGEFORMAT </w:instrText>
    </w:r>
    <w:r w:rsidR="001667F6">
      <w:fldChar w:fldCharType="separate"/>
    </w:r>
    <w:r w:rsidR="003E7CA8">
      <w:rPr>
        <w:noProof/>
      </w:rPr>
      <w:t>8</w:t>
    </w:r>
    <w:r w:rsidR="001667F6">
      <w:fldChar w:fldCharType="end"/>
    </w:r>
  </w:p>
  <w:p w14:paraId="683E8118" w14:textId="77777777" w:rsidR="0061487F" w:rsidRDefault="006148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0ADBC" w14:textId="77777777" w:rsidR="00763A74" w:rsidRDefault="00763A74" w:rsidP="001E07FA">
      <w:pPr>
        <w:spacing w:line="240" w:lineRule="auto"/>
      </w:pPr>
      <w:r>
        <w:separator/>
      </w:r>
    </w:p>
  </w:footnote>
  <w:footnote w:type="continuationSeparator" w:id="0">
    <w:p w14:paraId="7A80E8DA" w14:textId="77777777" w:rsidR="00763A74" w:rsidRDefault="00763A74" w:rsidP="001E07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D4E"/>
    <w:multiLevelType w:val="multilevel"/>
    <w:tmpl w:val="DDD25420"/>
    <w:styleLink w:val="Bullets"/>
    <w:lvl w:ilvl="0">
      <w:start w:val="1"/>
      <w:numFmt w:val="bullet"/>
      <w:pStyle w:val="Bullet"/>
      <w:lvlText w:val=""/>
      <w:lvlJc w:val="left"/>
      <w:pPr>
        <w:ind w:left="720" w:hanging="720"/>
      </w:pPr>
      <w:rPr>
        <w:rFonts w:ascii="Symbol" w:hAnsi="Symbol" w:cs="Symbol"/>
        <w:color w:val="auto"/>
      </w:rPr>
    </w:lvl>
    <w:lvl w:ilvl="1">
      <w:start w:val="1"/>
      <w:numFmt w:val="bullet"/>
      <w:pStyle w:val="Bullet1"/>
      <w:lvlText w:val=""/>
      <w:lvlJc w:val="left"/>
      <w:pPr>
        <w:ind w:left="1440" w:hanging="720"/>
      </w:pPr>
      <w:rPr>
        <w:rFonts w:ascii="Symbol" w:hAnsi="Symbol" w:cs="Times New Roman" w:hint="default"/>
        <w:color w:val="auto"/>
      </w:rPr>
    </w:lvl>
    <w:lvl w:ilvl="2">
      <w:start w:val="1"/>
      <w:numFmt w:val="bullet"/>
      <w:pStyle w:val="Bullet2"/>
      <w:lvlText w:val=""/>
      <w:lvlJc w:val="left"/>
      <w:pPr>
        <w:tabs>
          <w:tab w:val="num" w:pos="2160"/>
        </w:tabs>
        <w:ind w:left="2160" w:hanging="720"/>
      </w:pPr>
      <w:rPr>
        <w:rFonts w:ascii="Symbol" w:hAnsi="Symbol" w:cs="Times New Roman" w:hint="default"/>
        <w:color w:val="auto"/>
      </w:rPr>
    </w:lvl>
    <w:lvl w:ilvl="3">
      <w:start w:val="1"/>
      <w:numFmt w:val="bullet"/>
      <w:pStyle w:val="Bullet3"/>
      <w:lvlText w:val=""/>
      <w:lvlJc w:val="left"/>
      <w:pPr>
        <w:tabs>
          <w:tab w:val="num" w:pos="2880"/>
        </w:tabs>
        <w:ind w:left="2880" w:hanging="720"/>
      </w:pPr>
      <w:rPr>
        <w:rFonts w:ascii="Symbol" w:hAnsi="Symbol" w:cs="Times New Roman" w:hint="default"/>
        <w:color w:val="auto"/>
      </w:rPr>
    </w:lvl>
    <w:lvl w:ilvl="4">
      <w:start w:val="1"/>
      <w:numFmt w:val="bullet"/>
      <w:pStyle w:val="Bullet4"/>
      <w:lvlText w:val=""/>
      <w:lvlJc w:val="left"/>
      <w:pPr>
        <w:tabs>
          <w:tab w:val="num" w:pos="3600"/>
        </w:tabs>
        <w:ind w:left="3600" w:hanging="720"/>
      </w:pPr>
      <w:rPr>
        <w:rFonts w:ascii="Symbol" w:hAnsi="Symbol" w:cs="Times New Roman"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 w15:restartNumberingAfterBreak="0">
    <w:nsid w:val="064B1086"/>
    <w:multiLevelType w:val="multilevel"/>
    <w:tmpl w:val="8D8C9BE8"/>
    <w:styleLink w:val="SchNumbering"/>
    <w:lvl w:ilvl="0">
      <w:start w:val="1"/>
      <w:numFmt w:val="decimal"/>
      <w:suff w:val="nothing"/>
      <w:lvlText w:val="SCHEDULE %1"/>
      <w:lvlJc w:val="left"/>
      <w:pPr>
        <w:ind w:left="0" w:firstLine="0"/>
      </w:pPr>
      <w:rPr>
        <w:rFonts w:ascii="Arial Bold" w:hAnsi="Arial Bold" w:hint="default"/>
        <w:b/>
        <w:i w:val="0"/>
        <w:sz w:val="20"/>
      </w:rPr>
    </w:lvl>
    <w:lvl w:ilvl="1">
      <w:start w:val="1"/>
      <w:numFmt w:val="none"/>
      <w:suff w:val="nothing"/>
      <w:lvlText w:val="%2"/>
      <w:lvlJc w:val="left"/>
      <w:pPr>
        <w:ind w:left="0" w:firstLine="0"/>
      </w:pPr>
      <w:rPr>
        <w:rFonts w:ascii="Arial Bold" w:hAnsi="Arial Bold" w:hint="default"/>
        <w:b/>
        <w:i w:val="0"/>
        <w:sz w:val="20"/>
      </w:rPr>
    </w:lvl>
    <w:lvl w:ilvl="2">
      <w:start w:val="1"/>
      <w:numFmt w:val="decimal"/>
      <w:suff w:val="nothing"/>
      <w:lvlText w:val="Part %3"/>
      <w:lvlJc w:val="left"/>
      <w:pPr>
        <w:ind w:left="0" w:firstLine="0"/>
      </w:pPr>
      <w:rPr>
        <w:rFonts w:ascii="Arial Bold" w:hAnsi="Arial Bold" w:hint="default"/>
        <w:b/>
        <w:i w:val="0"/>
        <w:sz w:val="20"/>
      </w:rPr>
    </w:lvl>
    <w:lvl w:ilvl="3">
      <w:start w:val="1"/>
      <w:numFmt w:val="decimal"/>
      <w:lvlText w:val="%4."/>
      <w:lvlJc w:val="left"/>
      <w:pPr>
        <w:ind w:left="720" w:hanging="720"/>
      </w:pPr>
      <w:rPr>
        <w:rFonts w:ascii="Arial" w:hAnsi="Arial" w:hint="default"/>
        <w:sz w:val="20"/>
      </w:rPr>
    </w:lvl>
    <w:lvl w:ilvl="4">
      <w:start w:val="1"/>
      <w:numFmt w:val="decimal"/>
      <w:lvlText w:val="%4.%5"/>
      <w:lvlJc w:val="left"/>
      <w:pPr>
        <w:ind w:left="720" w:hanging="720"/>
      </w:pPr>
      <w:rPr>
        <w:rFonts w:ascii="Arial" w:hAnsi="Arial" w:hint="default"/>
        <w:sz w:val="20"/>
      </w:rPr>
    </w:lvl>
    <w:lvl w:ilvl="5">
      <w:start w:val="1"/>
      <w:numFmt w:val="lowerLetter"/>
      <w:lvlText w:val="(%6)"/>
      <w:lvlJc w:val="left"/>
      <w:pPr>
        <w:ind w:left="1440" w:hanging="720"/>
      </w:pPr>
      <w:rPr>
        <w:rFonts w:ascii="Arial" w:hAnsi="Arial" w:hint="default"/>
        <w:sz w:val="20"/>
      </w:rPr>
    </w:lvl>
    <w:lvl w:ilvl="6">
      <w:start w:val="1"/>
      <w:numFmt w:val="lowerRoman"/>
      <w:lvlText w:val="(%7)"/>
      <w:lvlJc w:val="left"/>
      <w:pPr>
        <w:ind w:left="2160" w:hanging="720"/>
      </w:pPr>
      <w:rPr>
        <w:rFonts w:ascii="Arial" w:hAnsi="Arial" w:hint="default"/>
        <w:sz w:val="20"/>
      </w:rPr>
    </w:lvl>
    <w:lvl w:ilvl="7">
      <w:start w:val="1"/>
      <w:numFmt w:val="upperLetter"/>
      <w:lvlText w:val="(%8)"/>
      <w:lvlJc w:val="left"/>
      <w:pPr>
        <w:ind w:left="2880" w:hanging="720"/>
      </w:pPr>
      <w:rPr>
        <w:rFonts w:ascii="Arial" w:hAnsi="Arial" w:hint="default"/>
        <w:sz w:val="20"/>
      </w:rPr>
    </w:lvl>
    <w:lvl w:ilvl="8">
      <w:start w:val="1"/>
      <w:numFmt w:val="upperRoman"/>
      <w:lvlText w:val="(%9)"/>
      <w:lvlJc w:val="left"/>
      <w:pPr>
        <w:ind w:left="3600" w:hanging="720"/>
      </w:pPr>
      <w:rPr>
        <w:rFonts w:ascii="Arial" w:hAnsi="Arial" w:hint="default"/>
        <w:sz w:val="20"/>
      </w:rPr>
    </w:lvl>
  </w:abstractNum>
  <w:abstractNum w:abstractNumId="2" w15:restartNumberingAfterBreak="0">
    <w:nsid w:val="06842821"/>
    <w:multiLevelType w:val="hybridMultilevel"/>
    <w:tmpl w:val="9FACF9EE"/>
    <w:lvl w:ilvl="0" w:tplc="1E0C3A1C">
      <w:start w:val="1"/>
      <w:numFmt w:val="bullet"/>
      <w:pStyle w:val="Bulletlists"/>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F2B0C4E"/>
    <w:multiLevelType w:val="multilevel"/>
    <w:tmpl w:val="FDB25602"/>
    <w:styleLink w:val="PrecNotes"/>
    <w:lvl w:ilvl="0">
      <w:start w:val="1"/>
      <w:numFmt w:val="decimal"/>
      <w:pStyle w:val="Prec1Heading"/>
      <w:lvlText w:val="%1"/>
      <w:lvlJc w:val="left"/>
      <w:pPr>
        <w:ind w:left="720" w:hanging="720"/>
      </w:pPr>
      <w:rPr>
        <w:rFonts w:hint="default"/>
      </w:rPr>
    </w:lvl>
    <w:lvl w:ilvl="1">
      <w:start w:val="1"/>
      <w:numFmt w:val="decimal"/>
      <w:pStyle w:val="Prec2Number"/>
      <w:lvlText w:val="%1.%2"/>
      <w:lvlJc w:val="left"/>
      <w:pPr>
        <w:ind w:left="720" w:hanging="720"/>
      </w:pPr>
      <w:rPr>
        <w:rFonts w:hint="default"/>
      </w:rPr>
    </w:lvl>
    <w:lvl w:ilvl="2">
      <w:start w:val="1"/>
      <w:numFmt w:val="lowerLetter"/>
      <w:pStyle w:val="Prec3Number"/>
      <w:lvlText w:val="(%3)"/>
      <w:lvlJc w:val="left"/>
      <w:pPr>
        <w:ind w:left="1440" w:hanging="720"/>
      </w:pPr>
      <w:rPr>
        <w:rFonts w:hint="default"/>
      </w:rPr>
    </w:lvl>
    <w:lvl w:ilvl="3">
      <w:start w:val="1"/>
      <w:numFmt w:val="lowerRoman"/>
      <w:pStyle w:val="Prec4Number"/>
      <w:lvlText w:val="(%4)"/>
      <w:lvlJc w:val="left"/>
      <w:pPr>
        <w:ind w:left="2160" w:hanging="720"/>
      </w:pPr>
      <w:rPr>
        <w:rFonts w:hint="default"/>
      </w:rPr>
    </w:lvl>
    <w:lvl w:ilvl="4">
      <w:start w:val="1"/>
      <w:numFmt w:val="upperLetter"/>
      <w:pStyle w:val="Prec5Numb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3C16D38"/>
    <w:multiLevelType w:val="multilevel"/>
    <w:tmpl w:val="AAF4F1A0"/>
    <w:styleLink w:val="HeadingStyles"/>
    <w:lvl w:ilvl="0">
      <w:start w:val="1"/>
      <w:numFmt w:val="decimal"/>
      <w:lvlText w:val="%1."/>
      <w:lvlJc w:val="left"/>
      <w:pPr>
        <w:ind w:left="720" w:hanging="720"/>
      </w:pPr>
      <w:rPr>
        <w:rFonts w:ascii="Arial Bold" w:hAnsi="Arial Bold" w:hint="default"/>
        <w:b/>
        <w:i w:val="0"/>
        <w:sz w:val="20"/>
      </w:rPr>
    </w:lvl>
    <w:lvl w:ilvl="1">
      <w:start w:val="1"/>
      <w:numFmt w:val="decimal"/>
      <w:lvlText w:val="%1.%2"/>
      <w:lvlJc w:val="left"/>
      <w:pPr>
        <w:ind w:left="720" w:hanging="720"/>
      </w:pPr>
      <w:rPr>
        <w:rFonts w:ascii="Arial Bold" w:hAnsi="Arial Bold" w:hint="default"/>
        <w:b/>
        <w:i w:val="0"/>
        <w:sz w:val="20"/>
      </w:rPr>
    </w:lvl>
    <w:lvl w:ilvl="2">
      <w:start w:val="1"/>
      <w:numFmt w:val="lowerLetter"/>
      <w:lvlText w:val="(%3)"/>
      <w:lvlJc w:val="left"/>
      <w:pPr>
        <w:ind w:left="1440" w:hanging="720"/>
      </w:pPr>
      <w:rPr>
        <w:rFonts w:ascii="Arial" w:hAnsi="Arial" w:hint="default"/>
        <w:sz w:val="20"/>
      </w:rPr>
    </w:lvl>
    <w:lvl w:ilvl="3">
      <w:start w:val="1"/>
      <w:numFmt w:val="lowerRoman"/>
      <w:lvlText w:val="(%4)"/>
      <w:lvlJc w:val="left"/>
      <w:pPr>
        <w:ind w:left="2160" w:hanging="720"/>
      </w:pPr>
      <w:rPr>
        <w:rFonts w:ascii="Arial" w:hAnsi="Arial" w:hint="default"/>
        <w:sz w:val="20"/>
      </w:rPr>
    </w:lvl>
    <w:lvl w:ilvl="4">
      <w:start w:val="1"/>
      <w:numFmt w:val="upperLetter"/>
      <w:lvlText w:val="(%5)"/>
      <w:lvlJc w:val="left"/>
      <w:pPr>
        <w:ind w:left="2880" w:hanging="720"/>
      </w:pPr>
      <w:rPr>
        <w:rFonts w:ascii="Arial" w:hAnsi="Arial" w:hint="default"/>
        <w:sz w:val="20"/>
      </w:rPr>
    </w:lvl>
    <w:lvl w:ilvl="5">
      <w:start w:val="1"/>
      <w:numFmt w:val="upperRoman"/>
      <w:lvlText w:val="(%6)"/>
      <w:lvlJc w:val="left"/>
      <w:pPr>
        <w:ind w:left="3600" w:hanging="720"/>
      </w:pPr>
      <w:rPr>
        <w:rFonts w:ascii="Arial" w:hAnsi="Arial" w:hint="default"/>
      </w:rPr>
    </w:lvl>
    <w:lvl w:ilvl="6">
      <w:start w:val="1"/>
      <w:numFmt w:val="lowerLetter"/>
      <w:lvlText w:val="%7."/>
      <w:lvlJc w:val="left"/>
      <w:pPr>
        <w:ind w:left="4320" w:hanging="720"/>
      </w:pPr>
      <w:rPr>
        <w:rFonts w:ascii="Arial" w:hAnsi="Arial" w:hint="default"/>
        <w:sz w:val="20"/>
      </w:rPr>
    </w:lvl>
    <w:lvl w:ilvl="7">
      <w:start w:val="1"/>
      <w:numFmt w:val="lowerRoman"/>
      <w:lvlText w:val="%8."/>
      <w:lvlJc w:val="left"/>
      <w:pPr>
        <w:ind w:left="5040" w:hanging="720"/>
      </w:pPr>
      <w:rPr>
        <w:rFonts w:ascii="Arial" w:hAnsi="Arial" w:hint="default"/>
        <w:sz w:val="20"/>
      </w:rPr>
    </w:lvl>
    <w:lvl w:ilvl="8">
      <w:start w:val="1"/>
      <w:numFmt w:val="upperLetter"/>
      <w:lvlText w:val="%9."/>
      <w:lvlJc w:val="left"/>
      <w:pPr>
        <w:ind w:left="5760" w:hanging="720"/>
      </w:pPr>
      <w:rPr>
        <w:rFonts w:ascii="Arial" w:hAnsi="Arial" w:hint="default"/>
        <w:sz w:val="20"/>
      </w:rPr>
    </w:lvl>
  </w:abstractNum>
  <w:abstractNum w:abstractNumId="5" w15:restartNumberingAfterBreak="0">
    <w:nsid w:val="274C4528"/>
    <w:multiLevelType w:val="multilevel"/>
    <w:tmpl w:val="0ABE891C"/>
    <w:styleLink w:val="Definitions"/>
    <w:lvl w:ilvl="0">
      <w:start w:val="1"/>
      <w:numFmt w:val="none"/>
      <w:pStyle w:val="Definition"/>
      <w:suff w:val="nothing"/>
      <w:lvlText w:val=""/>
      <w:lvlJc w:val="left"/>
      <w:pPr>
        <w:ind w:left="720" w:firstLine="0"/>
      </w:pPr>
      <w:rPr>
        <w:rFonts w:hint="default"/>
      </w:rPr>
    </w:lvl>
    <w:lvl w:ilvl="1">
      <w:start w:val="1"/>
      <w:numFmt w:val="lowerLetter"/>
      <w:pStyle w:val="Definition1"/>
      <w:lvlText w:val="(%2)"/>
      <w:lvlJc w:val="left"/>
      <w:pPr>
        <w:ind w:left="1440" w:hanging="720"/>
      </w:pPr>
      <w:rPr>
        <w:rFonts w:hint="default"/>
      </w:rPr>
    </w:lvl>
    <w:lvl w:ilvl="2">
      <w:start w:val="1"/>
      <w:numFmt w:val="lowerRoman"/>
      <w:pStyle w:val="Definition2"/>
      <w:lvlText w:val="(%3)"/>
      <w:lvlJc w:val="left"/>
      <w:pPr>
        <w:tabs>
          <w:tab w:val="num" w:pos="2160"/>
        </w:tabs>
        <w:ind w:left="2160" w:hanging="720"/>
      </w:pPr>
      <w:rPr>
        <w:rFonts w:hint="default"/>
      </w:rPr>
    </w:lvl>
    <w:lvl w:ilvl="3">
      <w:start w:val="1"/>
      <w:numFmt w:val="upperLetter"/>
      <w:pStyle w:val="Definition3"/>
      <w:lvlText w:val="(%4)"/>
      <w:lvlJc w:val="left"/>
      <w:pPr>
        <w:ind w:left="2880" w:hanging="720"/>
      </w:pPr>
      <w:rPr>
        <w:rFonts w:hint="default"/>
      </w:rPr>
    </w:lvl>
    <w:lvl w:ilvl="4">
      <w:start w:val="1"/>
      <w:numFmt w:val="decimal"/>
      <w:pStyle w:val="Definition4"/>
      <w:lvlText w:val="%5)"/>
      <w:lvlJc w:val="left"/>
      <w:pPr>
        <w:tabs>
          <w:tab w:val="num" w:pos="2880"/>
        </w:tabs>
        <w:ind w:left="3600" w:hanging="72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2C4340AD"/>
    <w:multiLevelType w:val="multilevel"/>
    <w:tmpl w:val="828A569A"/>
    <w:lvl w:ilvl="0">
      <w:start w:val="1"/>
      <w:numFmt w:val="decimal"/>
      <w:lvlText w:val="%1."/>
      <w:lvlJc w:val="left"/>
      <w:pPr>
        <w:tabs>
          <w:tab w:val="num" w:pos="720"/>
        </w:tabs>
        <w:ind w:left="720" w:hanging="720"/>
      </w:pPr>
      <w:rPr>
        <w:rFonts w:ascii="Arial" w:hAnsi="Arial" w:hint="default"/>
        <w:sz w:val="20"/>
      </w:rPr>
    </w:lvl>
    <w:lvl w:ilvl="1">
      <w:start w:val="1"/>
      <w:numFmt w:val="decimal"/>
      <w:pStyle w:val="Heading2"/>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lowerRoman"/>
      <w:lvlText w:val="(%4)"/>
      <w:lvlJc w:val="left"/>
      <w:pPr>
        <w:ind w:left="2160" w:hanging="720"/>
      </w:pPr>
      <w:rPr>
        <w:rFonts w:hint="default"/>
      </w:rPr>
    </w:lvl>
    <w:lvl w:ilvl="4">
      <w:start w:val="1"/>
      <w:numFmt w:val="upperLetter"/>
      <w:lvlText w:val="(%5)"/>
      <w:lvlJc w:val="left"/>
      <w:pPr>
        <w:tabs>
          <w:tab w:val="num" w:pos="2160"/>
        </w:tabs>
        <w:ind w:left="2880" w:hanging="720"/>
      </w:pPr>
      <w:rPr>
        <w:rFonts w:hint="default"/>
      </w:rPr>
    </w:lvl>
    <w:lvl w:ilvl="5">
      <w:start w:val="1"/>
      <w:numFmt w:val="upperRoman"/>
      <w:lvlText w:val="(%6)"/>
      <w:lvlJc w:val="left"/>
      <w:pPr>
        <w:ind w:left="360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3D322A"/>
    <w:multiLevelType w:val="multilevel"/>
    <w:tmpl w:val="09C6766C"/>
    <w:lvl w:ilvl="0">
      <w:start w:val="1"/>
      <w:numFmt w:val="decimal"/>
      <w:lvlText w:val="%1."/>
      <w:lvlJc w:val="left"/>
      <w:pPr>
        <w:ind w:left="434" w:hanging="334"/>
      </w:pPr>
      <w:rPr>
        <w:rFonts w:hint="default"/>
        <w:b/>
        <w:bCs/>
        <w:spacing w:val="-1"/>
        <w:w w:val="94"/>
      </w:rPr>
    </w:lvl>
    <w:lvl w:ilvl="1">
      <w:start w:val="1"/>
      <w:numFmt w:val="decimal"/>
      <w:lvlText w:val="%1.%2."/>
      <w:lvlJc w:val="left"/>
      <w:pPr>
        <w:ind w:left="896" w:hanging="436"/>
      </w:pPr>
      <w:rPr>
        <w:rFonts w:ascii="Tahoma" w:eastAsia="Tahoma" w:hAnsi="Tahoma" w:cs="Tahoma" w:hint="default"/>
        <w:spacing w:val="-1"/>
        <w:w w:val="91"/>
        <w:sz w:val="20"/>
        <w:szCs w:val="20"/>
      </w:rPr>
    </w:lvl>
    <w:lvl w:ilvl="2">
      <w:start w:val="1"/>
      <w:numFmt w:val="decimal"/>
      <w:lvlText w:val="%1.%2.%3."/>
      <w:lvlJc w:val="left"/>
      <w:pPr>
        <w:ind w:left="956" w:hanging="721"/>
      </w:pPr>
      <w:rPr>
        <w:rFonts w:ascii="Tahoma" w:eastAsia="Tahoma" w:hAnsi="Tahoma" w:cs="Tahoma" w:hint="default"/>
        <w:spacing w:val="-1"/>
        <w:w w:val="91"/>
        <w:sz w:val="20"/>
        <w:szCs w:val="20"/>
      </w:rPr>
    </w:lvl>
    <w:lvl w:ilvl="3">
      <w:numFmt w:val="bullet"/>
      <w:lvlText w:val="•"/>
      <w:lvlJc w:val="left"/>
      <w:pPr>
        <w:ind w:left="2085" w:hanging="721"/>
      </w:pPr>
      <w:rPr>
        <w:rFonts w:hint="default"/>
      </w:rPr>
    </w:lvl>
    <w:lvl w:ilvl="4">
      <w:numFmt w:val="bullet"/>
      <w:lvlText w:val="•"/>
      <w:lvlJc w:val="left"/>
      <w:pPr>
        <w:ind w:left="3210" w:hanging="721"/>
      </w:pPr>
      <w:rPr>
        <w:rFonts w:hint="default"/>
      </w:rPr>
    </w:lvl>
    <w:lvl w:ilvl="5">
      <w:numFmt w:val="bullet"/>
      <w:lvlText w:val="•"/>
      <w:lvlJc w:val="left"/>
      <w:pPr>
        <w:ind w:left="4335" w:hanging="721"/>
      </w:pPr>
      <w:rPr>
        <w:rFonts w:hint="default"/>
      </w:rPr>
    </w:lvl>
    <w:lvl w:ilvl="6">
      <w:numFmt w:val="bullet"/>
      <w:lvlText w:val="•"/>
      <w:lvlJc w:val="left"/>
      <w:pPr>
        <w:ind w:left="5460" w:hanging="721"/>
      </w:pPr>
      <w:rPr>
        <w:rFonts w:hint="default"/>
      </w:rPr>
    </w:lvl>
    <w:lvl w:ilvl="7">
      <w:numFmt w:val="bullet"/>
      <w:lvlText w:val="•"/>
      <w:lvlJc w:val="left"/>
      <w:pPr>
        <w:ind w:left="6585" w:hanging="721"/>
      </w:pPr>
      <w:rPr>
        <w:rFonts w:hint="default"/>
      </w:rPr>
    </w:lvl>
    <w:lvl w:ilvl="8">
      <w:numFmt w:val="bullet"/>
      <w:lvlText w:val="•"/>
      <w:lvlJc w:val="left"/>
      <w:pPr>
        <w:ind w:left="7710" w:hanging="721"/>
      </w:pPr>
      <w:rPr>
        <w:rFonts w:hint="default"/>
      </w:rPr>
    </w:lvl>
  </w:abstractNum>
  <w:abstractNum w:abstractNumId="8" w15:restartNumberingAfterBreak="0">
    <w:nsid w:val="2E9E21FF"/>
    <w:multiLevelType w:val="multilevel"/>
    <w:tmpl w:val="342614A8"/>
    <w:styleLink w:val="SchHeadings"/>
    <w:lvl w:ilvl="0">
      <w:start w:val="1"/>
      <w:numFmt w:val="decimal"/>
      <w:suff w:val="nothing"/>
      <w:lvlText w:val="SCHEDULE %1"/>
      <w:lvlJc w:val="left"/>
      <w:pPr>
        <w:ind w:left="0" w:firstLine="0"/>
      </w:pPr>
      <w:rPr>
        <w:rFonts w:ascii="Arial Bold" w:hAnsi="Arial Bold" w:hint="default"/>
        <w:b/>
        <w:i w:val="0"/>
        <w:sz w:val="20"/>
      </w:rPr>
    </w:lvl>
    <w:lvl w:ilvl="1">
      <w:start w:val="1"/>
      <w:numFmt w:val="none"/>
      <w:suff w:val="nothing"/>
      <w:lvlText w:val=""/>
      <w:lvlJc w:val="left"/>
      <w:pPr>
        <w:ind w:left="0" w:firstLine="0"/>
      </w:pPr>
      <w:rPr>
        <w:rFonts w:ascii="Arial Bold" w:hAnsi="Arial Bold" w:hint="default"/>
        <w:b/>
        <w:i w:val="0"/>
        <w:sz w:val="20"/>
      </w:rPr>
    </w:lvl>
    <w:lvl w:ilvl="2">
      <w:start w:val="1"/>
      <w:numFmt w:val="decimal"/>
      <w:suff w:val="nothing"/>
      <w:lvlText w:val="Part %3"/>
      <w:lvlJc w:val="left"/>
      <w:pPr>
        <w:ind w:left="0" w:firstLine="0"/>
      </w:pPr>
      <w:rPr>
        <w:rFonts w:ascii="Arial Bold" w:hAnsi="Arial Bold" w:hint="default"/>
        <w:b/>
        <w:i w:val="0"/>
        <w:sz w:val="20"/>
      </w:rPr>
    </w:lvl>
    <w:lvl w:ilvl="3">
      <w:start w:val="1"/>
      <w:numFmt w:val="decimal"/>
      <w:lvlText w:val="%4."/>
      <w:lvlJc w:val="left"/>
      <w:pPr>
        <w:ind w:left="720" w:hanging="720"/>
      </w:pPr>
      <w:rPr>
        <w:rFonts w:ascii="Arial Bold" w:hAnsi="Arial Bold" w:hint="default"/>
        <w:b/>
        <w:i w:val="0"/>
        <w:sz w:val="20"/>
      </w:rPr>
    </w:lvl>
    <w:lvl w:ilvl="4">
      <w:start w:val="1"/>
      <w:numFmt w:val="decimal"/>
      <w:lvlText w:val="%4.%5"/>
      <w:lvlJc w:val="left"/>
      <w:pPr>
        <w:ind w:left="720" w:hanging="720"/>
      </w:pPr>
      <w:rPr>
        <w:rFonts w:ascii="Arial" w:hAnsi="Arial" w:hint="default"/>
        <w:sz w:val="20"/>
      </w:rPr>
    </w:lvl>
    <w:lvl w:ilvl="5">
      <w:start w:val="1"/>
      <w:numFmt w:val="lowerLetter"/>
      <w:lvlText w:val="(%6)"/>
      <w:lvlJc w:val="left"/>
      <w:pPr>
        <w:ind w:left="1440" w:hanging="720"/>
      </w:pPr>
      <w:rPr>
        <w:rFonts w:ascii="Arial" w:hAnsi="Arial" w:hint="default"/>
        <w:sz w:val="20"/>
      </w:rPr>
    </w:lvl>
    <w:lvl w:ilvl="6">
      <w:start w:val="1"/>
      <w:numFmt w:val="lowerRoman"/>
      <w:lvlText w:val="(%7)"/>
      <w:lvlJc w:val="left"/>
      <w:pPr>
        <w:ind w:left="2160" w:hanging="720"/>
      </w:pPr>
      <w:rPr>
        <w:rFonts w:ascii="Arial" w:hAnsi="Arial" w:hint="default"/>
        <w:sz w:val="20"/>
      </w:rPr>
    </w:lvl>
    <w:lvl w:ilvl="7">
      <w:start w:val="1"/>
      <w:numFmt w:val="upperLetter"/>
      <w:lvlText w:val="(%8)"/>
      <w:lvlJc w:val="left"/>
      <w:pPr>
        <w:ind w:left="2880" w:hanging="720"/>
      </w:pPr>
      <w:rPr>
        <w:rFonts w:ascii="Arial" w:hAnsi="Arial" w:hint="default"/>
        <w:sz w:val="20"/>
      </w:rPr>
    </w:lvl>
    <w:lvl w:ilvl="8">
      <w:start w:val="1"/>
      <w:numFmt w:val="upperRoman"/>
      <w:lvlText w:val="(%9)"/>
      <w:lvlJc w:val="left"/>
      <w:pPr>
        <w:ind w:left="3600" w:hanging="720"/>
      </w:pPr>
      <w:rPr>
        <w:rFonts w:ascii="Arial" w:hAnsi="Arial" w:hint="default"/>
        <w:sz w:val="22"/>
      </w:rPr>
    </w:lvl>
  </w:abstractNum>
  <w:abstractNum w:abstractNumId="9" w15:restartNumberingAfterBreak="0">
    <w:nsid w:val="3A3E163E"/>
    <w:multiLevelType w:val="multilevel"/>
    <w:tmpl w:val="D7D8FBFA"/>
    <w:styleLink w:val="Schedules"/>
    <w:lvl w:ilvl="0">
      <w:start w:val="1"/>
      <w:numFmt w:val="decimal"/>
      <w:pStyle w:val="Schedule"/>
      <w:suff w:val="nothing"/>
      <w:lvlText w:val="Schedule %1"/>
      <w:lvlJc w:val="left"/>
      <w:pPr>
        <w:ind w:left="0" w:firstLine="0"/>
      </w:pPr>
      <w:rPr>
        <w:rFonts w:ascii="Calibri" w:hAnsi="Calibri" w:hint="default"/>
        <w:sz w:val="24"/>
      </w:rPr>
    </w:lvl>
    <w:lvl w:ilvl="1">
      <w:numFmt w:val="decimal"/>
      <w:pStyle w:val="SubSchedule"/>
      <w:suff w:val="nothing"/>
      <w:lvlText w:val="Schedule %2"/>
      <w:lvlJc w:val="left"/>
      <w:pPr>
        <w:ind w:left="0" w:firstLine="0"/>
      </w:pPr>
      <w:rPr>
        <w:rFonts w:ascii="Calibri" w:hAnsi="Calibri" w:hint="default"/>
        <w:sz w:val="24"/>
      </w:rPr>
    </w:lvl>
    <w:lvl w:ilvl="2">
      <w:start w:val="1"/>
      <w:numFmt w:val="decimal"/>
      <w:pStyle w:val="Part"/>
      <w:suff w:val="nothing"/>
      <w:lvlText w:val="Part %3"/>
      <w:lvlJc w:val="left"/>
      <w:pPr>
        <w:ind w:left="0" w:firstLine="0"/>
      </w:pPr>
      <w:rPr>
        <w:rFonts w:ascii="Calibri" w:hAnsi="Calibri" w:hint="default"/>
        <w:sz w:val="22"/>
      </w:rPr>
    </w:lvl>
    <w:lvl w:ilvl="3">
      <w:start w:val="1"/>
      <w:numFmt w:val="decimal"/>
      <w:pStyle w:val="Sch1Number"/>
      <w:lvlText w:val="%4."/>
      <w:lvlJc w:val="left"/>
      <w:pPr>
        <w:ind w:left="0" w:firstLine="0"/>
      </w:pPr>
      <w:rPr>
        <w:rFonts w:ascii="Calibri" w:hAnsi="Calibri" w:hint="default"/>
        <w:sz w:val="22"/>
      </w:rPr>
    </w:lvl>
    <w:lvl w:ilvl="4">
      <w:start w:val="1"/>
      <w:numFmt w:val="decimal"/>
      <w:pStyle w:val="Sch2Number"/>
      <w:lvlText w:val="%4.%5"/>
      <w:lvlJc w:val="left"/>
      <w:pPr>
        <w:ind w:left="0" w:firstLine="0"/>
      </w:pPr>
      <w:rPr>
        <w:rFonts w:ascii="Calibri" w:hAnsi="Calibri" w:hint="default"/>
        <w:sz w:val="22"/>
      </w:rPr>
    </w:lvl>
    <w:lvl w:ilvl="5">
      <w:start w:val="1"/>
      <w:numFmt w:val="lowerLetter"/>
      <w:pStyle w:val="Sch3Number"/>
      <w:lvlText w:val="(%6)"/>
      <w:lvlJc w:val="left"/>
      <w:pPr>
        <w:ind w:left="1440" w:hanging="720"/>
      </w:pPr>
      <w:rPr>
        <w:rFonts w:ascii="Calibri" w:hAnsi="Calibri" w:hint="default"/>
        <w:b w:val="0"/>
        <w:bCs w:val="0"/>
        <w:i w:val="0"/>
        <w:iCs w:val="0"/>
        <w:sz w:val="22"/>
      </w:rPr>
    </w:lvl>
    <w:lvl w:ilvl="6">
      <w:start w:val="1"/>
      <w:numFmt w:val="lowerRoman"/>
      <w:pStyle w:val="Sch4Number"/>
      <w:lvlText w:val="(%7)"/>
      <w:lvlJc w:val="left"/>
      <w:pPr>
        <w:tabs>
          <w:tab w:val="num" w:pos="2160"/>
        </w:tabs>
        <w:ind w:left="2160" w:hanging="720"/>
      </w:pPr>
      <w:rPr>
        <w:rFonts w:ascii="Calibri" w:hAnsi="Calibri" w:hint="default"/>
        <w:b w:val="0"/>
        <w:bCs w:val="0"/>
        <w:i w:val="0"/>
        <w:iCs w:val="0"/>
        <w:sz w:val="22"/>
      </w:rPr>
    </w:lvl>
    <w:lvl w:ilvl="7">
      <w:start w:val="1"/>
      <w:numFmt w:val="upperLetter"/>
      <w:pStyle w:val="Sch5Number"/>
      <w:lvlText w:val="(%8)"/>
      <w:lvlJc w:val="left"/>
      <w:pPr>
        <w:tabs>
          <w:tab w:val="num" w:pos="2880"/>
        </w:tabs>
        <w:ind w:left="2880" w:hanging="720"/>
      </w:pPr>
      <w:rPr>
        <w:rFonts w:ascii="Calibri" w:hAnsi="Calibri" w:hint="default"/>
        <w:sz w:val="22"/>
      </w:rPr>
    </w:lvl>
    <w:lvl w:ilvl="8">
      <w:start w:val="1"/>
      <w:numFmt w:val="upperRoman"/>
      <w:pStyle w:val="Sch6Number"/>
      <w:lvlText w:val="(%9)"/>
      <w:lvlJc w:val="left"/>
      <w:pPr>
        <w:ind w:left="3600" w:hanging="720"/>
      </w:pPr>
      <w:rPr>
        <w:rFonts w:hint="default"/>
      </w:rPr>
    </w:lvl>
  </w:abstractNum>
  <w:abstractNum w:abstractNumId="10" w15:restartNumberingAfterBreak="0">
    <w:nsid w:val="3E226B8E"/>
    <w:multiLevelType w:val="multilevel"/>
    <w:tmpl w:val="D3D66BEA"/>
    <w:styleLink w:val="MainNumbering"/>
    <w:lvl w:ilvl="0">
      <w:start w:val="1"/>
      <w:numFmt w:val="decimal"/>
      <w:pStyle w:val="Level1Heading"/>
      <w:lvlText w:val="%1."/>
      <w:lvlJc w:val="left"/>
      <w:pPr>
        <w:ind w:left="720" w:hanging="720"/>
      </w:pPr>
      <w:rPr>
        <w:rFonts w:hint="default"/>
      </w:rPr>
    </w:lvl>
    <w:lvl w:ilvl="1">
      <w:start w:val="1"/>
      <w:numFmt w:val="decimal"/>
      <w:pStyle w:val="Level2Number"/>
      <w:lvlText w:val="%1.%2"/>
      <w:lvlJc w:val="left"/>
      <w:pPr>
        <w:ind w:left="720" w:hanging="720"/>
      </w:pPr>
      <w:rPr>
        <w:rFonts w:hint="default"/>
      </w:rPr>
    </w:lvl>
    <w:lvl w:ilvl="2">
      <w:start w:val="1"/>
      <w:numFmt w:val="lowerLetter"/>
      <w:pStyle w:val="Level3Number"/>
      <w:lvlText w:val="(%3)"/>
      <w:lvlJc w:val="left"/>
      <w:pPr>
        <w:ind w:left="1440" w:hanging="720"/>
      </w:pPr>
      <w:rPr>
        <w:rFonts w:hint="default"/>
        <w:b w:val="0"/>
        <w:i w:val="0"/>
      </w:rPr>
    </w:lvl>
    <w:lvl w:ilvl="3">
      <w:start w:val="1"/>
      <w:numFmt w:val="lowerRoman"/>
      <w:pStyle w:val="Level4Number"/>
      <w:lvlText w:val="(%4)"/>
      <w:lvlJc w:val="left"/>
      <w:pPr>
        <w:ind w:left="2160" w:hanging="720"/>
      </w:pPr>
      <w:rPr>
        <w:rFonts w:hint="default"/>
        <w:b w:val="0"/>
        <w:bCs w:val="0"/>
        <w:i w:val="0"/>
        <w:iCs w:val="0"/>
      </w:rPr>
    </w:lvl>
    <w:lvl w:ilvl="4">
      <w:start w:val="1"/>
      <w:numFmt w:val="upperLetter"/>
      <w:pStyle w:val="Level5Number"/>
      <w:lvlText w:val="(%5)"/>
      <w:lvlJc w:val="left"/>
      <w:pPr>
        <w:ind w:left="2880" w:hanging="720"/>
      </w:pPr>
      <w:rPr>
        <w:rFonts w:hint="default"/>
        <w:b w:val="0"/>
        <w:bCs w:val="0"/>
        <w:i w:val="0"/>
        <w:iCs w:val="0"/>
      </w:rPr>
    </w:lvl>
    <w:lvl w:ilvl="5">
      <w:start w:val="1"/>
      <w:numFmt w:val="upperRoman"/>
      <w:pStyle w:val="Level6Number"/>
      <w:lvlText w:val="(%6)"/>
      <w:lvlJc w:val="left"/>
      <w:pPr>
        <w:ind w:left="3600" w:hanging="720"/>
      </w:pPr>
      <w:rPr>
        <w:rFonts w:hint="default"/>
      </w:rPr>
    </w:lvl>
    <w:lvl w:ilvl="6">
      <w:start w:val="1"/>
      <w:numFmt w:val="lowerLetter"/>
      <w:pStyle w:val="Level7Number"/>
      <w:lvlText w:val="%7."/>
      <w:lvlJc w:val="left"/>
      <w:pPr>
        <w:ind w:left="4320" w:hanging="720"/>
      </w:pPr>
      <w:rPr>
        <w:rFonts w:hint="default"/>
      </w:rPr>
    </w:lvl>
    <w:lvl w:ilvl="7">
      <w:start w:val="1"/>
      <w:numFmt w:val="lowerRoman"/>
      <w:pStyle w:val="Level8Number"/>
      <w:lvlText w:val="%8."/>
      <w:lvlJc w:val="left"/>
      <w:pPr>
        <w:ind w:left="5040" w:hanging="720"/>
      </w:pPr>
      <w:rPr>
        <w:rFonts w:hint="default"/>
      </w:rPr>
    </w:lvl>
    <w:lvl w:ilvl="8">
      <w:start w:val="1"/>
      <w:numFmt w:val="lowerRoman"/>
      <w:lvlText w:val="%9)"/>
      <w:lvlJc w:val="left"/>
      <w:pPr>
        <w:ind w:left="16561" w:hanging="720"/>
      </w:pPr>
      <w:rPr>
        <w:rFonts w:hint="default"/>
      </w:rPr>
    </w:lvl>
  </w:abstractNum>
  <w:abstractNum w:abstractNumId="11" w15:restartNumberingAfterBreak="0">
    <w:nsid w:val="40914CCB"/>
    <w:multiLevelType w:val="multilevel"/>
    <w:tmpl w:val="EC40F8FC"/>
    <w:styleLink w:val="NumberedStyles"/>
    <w:lvl w:ilvl="0">
      <w:start w:val="1"/>
      <w:numFmt w:val="decimal"/>
      <w:lvlText w:val="%1."/>
      <w:lvlJc w:val="left"/>
      <w:pPr>
        <w:ind w:left="720" w:hanging="720"/>
      </w:pPr>
      <w:rPr>
        <w:rFonts w:ascii="Arial" w:hAnsi="Arial" w:hint="default"/>
        <w:sz w:val="20"/>
      </w:rPr>
    </w:lvl>
    <w:lvl w:ilvl="1">
      <w:start w:val="1"/>
      <w:numFmt w:val="decimal"/>
      <w:lvlText w:val="%1.%2"/>
      <w:lvlJc w:val="left"/>
      <w:pPr>
        <w:ind w:left="720" w:hanging="720"/>
      </w:pPr>
      <w:rPr>
        <w:rFonts w:ascii="Arial" w:hAnsi="Arial" w:hint="default"/>
        <w:sz w:val="20"/>
      </w:rPr>
    </w:lvl>
    <w:lvl w:ilvl="2">
      <w:start w:val="1"/>
      <w:numFmt w:val="lowerLetter"/>
      <w:lvlText w:val="(%3)"/>
      <w:lvlJc w:val="left"/>
      <w:pPr>
        <w:ind w:left="1440" w:hanging="720"/>
      </w:pPr>
      <w:rPr>
        <w:rFonts w:ascii="Arial" w:hAnsi="Arial" w:hint="default"/>
        <w:sz w:val="20"/>
      </w:rPr>
    </w:lvl>
    <w:lvl w:ilvl="3">
      <w:start w:val="1"/>
      <w:numFmt w:val="lowerRoman"/>
      <w:lvlText w:val="(%4)"/>
      <w:lvlJc w:val="left"/>
      <w:pPr>
        <w:ind w:left="2160" w:hanging="720"/>
      </w:pPr>
      <w:rPr>
        <w:rFonts w:ascii="Arial" w:hAnsi="Arial" w:hint="default"/>
        <w:sz w:val="20"/>
      </w:rPr>
    </w:lvl>
    <w:lvl w:ilvl="4">
      <w:start w:val="1"/>
      <w:numFmt w:val="upperLetter"/>
      <w:lvlText w:val="(%5)"/>
      <w:lvlJc w:val="left"/>
      <w:pPr>
        <w:ind w:left="2880" w:hanging="720"/>
      </w:pPr>
      <w:rPr>
        <w:rFonts w:ascii="Arial" w:hAnsi="Arial" w:hint="default"/>
        <w:sz w:val="20"/>
      </w:rPr>
    </w:lvl>
    <w:lvl w:ilvl="5">
      <w:start w:val="1"/>
      <w:numFmt w:val="upperRoman"/>
      <w:lvlText w:val="(%6)"/>
      <w:lvlJc w:val="left"/>
      <w:pPr>
        <w:ind w:left="3600" w:hanging="720"/>
      </w:pPr>
      <w:rPr>
        <w:rFonts w:ascii="Arial" w:hAnsi="Arial" w:hint="default"/>
        <w:sz w:val="20"/>
      </w:rPr>
    </w:lvl>
    <w:lvl w:ilvl="6">
      <w:start w:val="1"/>
      <w:numFmt w:val="lowerLetter"/>
      <w:lvlText w:val="%7."/>
      <w:lvlJc w:val="left"/>
      <w:pPr>
        <w:ind w:left="4320" w:hanging="720"/>
      </w:pPr>
      <w:rPr>
        <w:rFonts w:hint="default"/>
      </w:rPr>
    </w:lvl>
    <w:lvl w:ilvl="7">
      <w:start w:val="1"/>
      <w:numFmt w:val="lowerRoman"/>
      <w:lvlText w:val="%8."/>
      <w:lvlJc w:val="left"/>
      <w:pPr>
        <w:ind w:left="5040" w:hanging="720"/>
      </w:pPr>
      <w:rPr>
        <w:rFonts w:ascii="Arial" w:hAnsi="Arial" w:hint="default"/>
        <w:sz w:val="20"/>
      </w:rPr>
    </w:lvl>
    <w:lvl w:ilvl="8">
      <w:start w:val="1"/>
      <w:numFmt w:val="upperLetter"/>
      <w:lvlText w:val="%9."/>
      <w:lvlJc w:val="left"/>
      <w:pPr>
        <w:ind w:left="5760" w:hanging="720"/>
      </w:pPr>
      <w:rPr>
        <w:rFonts w:ascii="Arial" w:hAnsi="Arial" w:hint="default"/>
        <w:sz w:val="20"/>
      </w:rPr>
    </w:lvl>
  </w:abstractNum>
  <w:abstractNum w:abstractNumId="12" w15:restartNumberingAfterBreak="0">
    <w:nsid w:val="4E817BD1"/>
    <w:multiLevelType w:val="multilevel"/>
    <w:tmpl w:val="D7D8FBFA"/>
    <w:numStyleLink w:val="Schedules"/>
  </w:abstractNum>
  <w:abstractNum w:abstractNumId="13" w15:restartNumberingAfterBreak="0">
    <w:nsid w:val="51A3198A"/>
    <w:multiLevelType w:val="hybridMultilevel"/>
    <w:tmpl w:val="F3AA625C"/>
    <w:lvl w:ilvl="0" w:tplc="011042CC">
      <w:start w:val="1"/>
      <w:numFmt w:val="decimal"/>
      <w:lvlText w:val="%1."/>
      <w:lvlJc w:val="left"/>
      <w:pPr>
        <w:ind w:left="821" w:hanging="361"/>
      </w:pPr>
      <w:rPr>
        <w:rFonts w:ascii="Tahoma" w:eastAsia="Tahoma" w:hAnsi="Tahoma" w:cs="Tahoma" w:hint="default"/>
        <w:spacing w:val="-1"/>
        <w:w w:val="91"/>
        <w:sz w:val="20"/>
        <w:szCs w:val="20"/>
      </w:rPr>
    </w:lvl>
    <w:lvl w:ilvl="1" w:tplc="0242FEFC">
      <w:numFmt w:val="bullet"/>
      <w:lvlText w:val="•"/>
      <w:lvlJc w:val="left"/>
      <w:pPr>
        <w:ind w:left="1734" w:hanging="361"/>
      </w:pPr>
      <w:rPr>
        <w:rFonts w:hint="default"/>
      </w:rPr>
    </w:lvl>
    <w:lvl w:ilvl="2" w:tplc="9E3AC0BC">
      <w:numFmt w:val="bullet"/>
      <w:lvlText w:val="•"/>
      <w:lvlJc w:val="left"/>
      <w:pPr>
        <w:ind w:left="2648" w:hanging="361"/>
      </w:pPr>
      <w:rPr>
        <w:rFonts w:hint="default"/>
      </w:rPr>
    </w:lvl>
    <w:lvl w:ilvl="3" w:tplc="80166852">
      <w:numFmt w:val="bullet"/>
      <w:lvlText w:val="•"/>
      <w:lvlJc w:val="left"/>
      <w:pPr>
        <w:ind w:left="3562" w:hanging="361"/>
      </w:pPr>
      <w:rPr>
        <w:rFonts w:hint="default"/>
      </w:rPr>
    </w:lvl>
    <w:lvl w:ilvl="4" w:tplc="7244F7FE">
      <w:numFmt w:val="bullet"/>
      <w:lvlText w:val="•"/>
      <w:lvlJc w:val="left"/>
      <w:pPr>
        <w:ind w:left="4476" w:hanging="361"/>
      </w:pPr>
      <w:rPr>
        <w:rFonts w:hint="default"/>
      </w:rPr>
    </w:lvl>
    <w:lvl w:ilvl="5" w:tplc="5284EA30">
      <w:numFmt w:val="bullet"/>
      <w:lvlText w:val="•"/>
      <w:lvlJc w:val="left"/>
      <w:pPr>
        <w:ind w:left="5390" w:hanging="361"/>
      </w:pPr>
      <w:rPr>
        <w:rFonts w:hint="default"/>
      </w:rPr>
    </w:lvl>
    <w:lvl w:ilvl="6" w:tplc="DF1CBF3C">
      <w:numFmt w:val="bullet"/>
      <w:lvlText w:val="•"/>
      <w:lvlJc w:val="left"/>
      <w:pPr>
        <w:ind w:left="6304" w:hanging="361"/>
      </w:pPr>
      <w:rPr>
        <w:rFonts w:hint="default"/>
      </w:rPr>
    </w:lvl>
    <w:lvl w:ilvl="7" w:tplc="D7CE99E8">
      <w:numFmt w:val="bullet"/>
      <w:lvlText w:val="•"/>
      <w:lvlJc w:val="left"/>
      <w:pPr>
        <w:ind w:left="7218" w:hanging="361"/>
      </w:pPr>
      <w:rPr>
        <w:rFonts w:hint="default"/>
      </w:rPr>
    </w:lvl>
    <w:lvl w:ilvl="8" w:tplc="C2003276">
      <w:numFmt w:val="bullet"/>
      <w:lvlText w:val="•"/>
      <w:lvlJc w:val="left"/>
      <w:pPr>
        <w:ind w:left="8132" w:hanging="361"/>
      </w:pPr>
      <w:rPr>
        <w:rFonts w:hint="default"/>
      </w:rPr>
    </w:lvl>
  </w:abstractNum>
  <w:abstractNum w:abstractNumId="14" w15:restartNumberingAfterBreak="0">
    <w:nsid w:val="5CB72A5D"/>
    <w:multiLevelType w:val="multilevel"/>
    <w:tmpl w:val="63182646"/>
    <w:styleLink w:val="SchTitles"/>
    <w:lvl w:ilvl="0">
      <w:start w:val="1"/>
      <w:numFmt w:val="decimal"/>
      <w:suff w:val="nothing"/>
      <w:lvlText w:val="SCHEDULE %1"/>
      <w:lvlJc w:val="left"/>
      <w:pPr>
        <w:ind w:left="0" w:firstLine="0"/>
      </w:pPr>
      <w:rPr>
        <w:rFonts w:ascii="Arial Bold" w:hAnsi="Arial Bold" w:hint="default"/>
        <w:b/>
        <w:i w:val="0"/>
        <w:sz w:val="20"/>
      </w:rPr>
    </w:lvl>
    <w:lvl w:ilvl="1">
      <w:start w:val="1"/>
      <w:numFmt w:val="none"/>
      <w:suff w:val="nothing"/>
      <w:lvlText w:val="%2"/>
      <w:lvlJc w:val="left"/>
      <w:pPr>
        <w:ind w:left="0" w:firstLine="0"/>
      </w:pPr>
      <w:rPr>
        <w:rFonts w:ascii="Arial Bold" w:hAnsi="Arial Bold" w:hint="default"/>
        <w:b/>
        <w:i w:val="0"/>
        <w:sz w:val="20"/>
      </w:rPr>
    </w:lvl>
    <w:lvl w:ilvl="2">
      <w:start w:val="1"/>
      <w:numFmt w:val="decimal"/>
      <w:suff w:val="nothing"/>
      <w:lvlText w:val="Part %3"/>
      <w:lvlJc w:val="left"/>
      <w:pPr>
        <w:ind w:left="0" w:firstLine="0"/>
      </w:pPr>
      <w:rPr>
        <w:rFonts w:ascii="Arial Bold" w:hAnsi="Arial Bold" w:hint="default"/>
        <w:b/>
        <w:i w:val="0"/>
        <w:sz w:val="20"/>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5" w15:restartNumberingAfterBreak="0">
    <w:nsid w:val="5F6C74A7"/>
    <w:multiLevelType w:val="multilevel"/>
    <w:tmpl w:val="A9DE1484"/>
    <w:styleLink w:val="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Letter"/>
      <w:pStyle w:val="Background2"/>
      <w:lvlText w:val="(%5)"/>
      <w:lvlJc w:val="left"/>
      <w:pPr>
        <w:ind w:left="1440" w:hanging="720"/>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6F8E7559"/>
    <w:multiLevelType w:val="multilevel"/>
    <w:tmpl w:val="225A4C34"/>
    <w:styleLink w:val="Appendices"/>
    <w:lvl w:ilvl="0">
      <w:start w:val="1"/>
      <w:numFmt w:val="upperLetter"/>
      <w:pStyle w:val="Appendix"/>
      <w:suff w:val="nothing"/>
      <w:lvlText w:val="Appendix %1"/>
      <w:lvlJc w:val="left"/>
      <w:pPr>
        <w:ind w:left="0" w:firstLine="0"/>
      </w:pPr>
      <w:rPr>
        <w:rFonts w:hint="default"/>
      </w:rPr>
    </w:lvl>
    <w:lvl w:ilvl="1">
      <w:start w:val="1"/>
      <w:numFmt w:val="decimal"/>
      <w:pStyle w:val="AppPart"/>
      <w:suff w:val="nothing"/>
      <w:lvlText w:val="Part %2"/>
      <w:lvlJc w:val="left"/>
      <w:pPr>
        <w:ind w:left="0" w:firstLine="0"/>
      </w:pPr>
      <w:rPr>
        <w:rFonts w:hint="default"/>
      </w:rPr>
    </w:lvl>
    <w:lvl w:ilvl="2">
      <w:start w:val="1"/>
      <w:numFmt w:val="decimal"/>
      <w:pStyle w:val="App1Number"/>
      <w:lvlText w:val="%3"/>
      <w:lvlJc w:val="left"/>
      <w:pPr>
        <w:ind w:left="720" w:hanging="720"/>
      </w:pPr>
      <w:rPr>
        <w:rFonts w:hint="default"/>
      </w:rPr>
    </w:lvl>
    <w:lvl w:ilvl="3">
      <w:start w:val="1"/>
      <w:numFmt w:val="decimal"/>
      <w:pStyle w:val="App2Number"/>
      <w:lvlText w:val="%3.%4"/>
      <w:lvlJc w:val="left"/>
      <w:pPr>
        <w:ind w:left="720" w:hanging="720"/>
      </w:pPr>
      <w:rPr>
        <w:rFonts w:hint="default"/>
      </w:rPr>
    </w:lvl>
    <w:lvl w:ilvl="4">
      <w:start w:val="1"/>
      <w:numFmt w:val="decimal"/>
      <w:pStyle w:val="App3Number"/>
      <w:lvlText w:val="%3.%4.%5"/>
      <w:lvlJc w:val="left"/>
      <w:pPr>
        <w:ind w:left="720" w:hanging="720"/>
      </w:pPr>
      <w:rPr>
        <w:rFonts w:hint="default"/>
      </w:rPr>
    </w:lvl>
    <w:lvl w:ilvl="5">
      <w:start w:val="1"/>
      <w:numFmt w:val="lowerLetter"/>
      <w:pStyle w:val="App4Number"/>
      <w:lvlText w:val="(%6)"/>
      <w:lvlJc w:val="left"/>
      <w:pPr>
        <w:ind w:left="1440" w:hanging="720"/>
      </w:pPr>
      <w:rPr>
        <w:rFonts w:hint="default"/>
      </w:rPr>
    </w:lvl>
    <w:lvl w:ilvl="6">
      <w:start w:val="1"/>
      <w:numFmt w:val="lowerRoman"/>
      <w:pStyle w:val="App5Number"/>
      <w:lvlText w:val="(%7)"/>
      <w:lvlJc w:val="left"/>
      <w:pPr>
        <w:ind w:left="2160" w:hanging="720"/>
      </w:pPr>
      <w:rPr>
        <w:rFonts w:hint="default"/>
      </w:rPr>
    </w:lvl>
    <w:lvl w:ilvl="7">
      <w:start w:val="1"/>
      <w:numFmt w:val="upperLetter"/>
      <w:pStyle w:val="App6Number"/>
      <w:lvlText w:val="(%8)"/>
      <w:lvlJc w:val="left"/>
      <w:pPr>
        <w:ind w:left="2880" w:hanging="1287"/>
      </w:pPr>
      <w:rPr>
        <w:rFonts w:hint="default"/>
      </w:rPr>
    </w:lvl>
    <w:lvl w:ilvl="8">
      <w:start w:val="1"/>
      <w:numFmt w:val="none"/>
      <w:lvlText w:val=""/>
      <w:lvlJc w:val="left"/>
      <w:pPr>
        <w:ind w:left="3601" w:hanging="721"/>
      </w:pPr>
      <w:rPr>
        <w:rFonts w:hint="default"/>
      </w:rPr>
    </w:lvl>
  </w:abstractNum>
  <w:num w:numId="1" w16cid:durableId="1596933830">
    <w:abstractNumId w:val="16"/>
  </w:num>
  <w:num w:numId="2" w16cid:durableId="15042029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1013190">
    <w:abstractNumId w:val="2"/>
  </w:num>
  <w:num w:numId="4" w16cid:durableId="1638799586">
    <w:abstractNumId w:val="0"/>
  </w:num>
  <w:num w:numId="5" w16cid:durableId="670529646">
    <w:abstractNumId w:val="5"/>
  </w:num>
  <w:num w:numId="6" w16cid:durableId="623732057">
    <w:abstractNumId w:val="6"/>
  </w:num>
  <w:num w:numId="7" w16cid:durableId="1681157543">
    <w:abstractNumId w:val="4"/>
  </w:num>
  <w:num w:numId="8" w16cid:durableId="1073118031">
    <w:abstractNumId w:val="10"/>
  </w:num>
  <w:num w:numId="9" w16cid:durableId="895627765">
    <w:abstractNumId w:val="11"/>
  </w:num>
  <w:num w:numId="10" w16cid:durableId="873419564">
    <w:abstractNumId w:val="15"/>
  </w:num>
  <w:num w:numId="11" w16cid:durableId="195627817">
    <w:abstractNumId w:val="15"/>
  </w:num>
  <w:num w:numId="12" w16cid:durableId="344939036">
    <w:abstractNumId w:val="3"/>
  </w:num>
  <w:num w:numId="13" w16cid:durableId="59834644">
    <w:abstractNumId w:val="8"/>
  </w:num>
  <w:num w:numId="14" w16cid:durableId="1498619968">
    <w:abstractNumId w:val="1"/>
  </w:num>
  <w:num w:numId="15" w16cid:durableId="136652135">
    <w:abstractNumId w:val="14"/>
  </w:num>
  <w:num w:numId="16" w16cid:durableId="468789601">
    <w:abstractNumId w:val="9"/>
  </w:num>
  <w:num w:numId="17" w16cid:durableId="611740330">
    <w:abstractNumId w:val="9"/>
  </w:num>
  <w:num w:numId="18" w16cid:durableId="936787206">
    <w:abstractNumId w:val="12"/>
  </w:num>
  <w:num w:numId="19" w16cid:durableId="88082478">
    <w:abstractNumId w:val="10"/>
  </w:num>
  <w:num w:numId="20" w16cid:durableId="1967349160">
    <w:abstractNumId w:val="7"/>
  </w:num>
  <w:num w:numId="21" w16cid:durableId="1507355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633488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DE7"/>
    <w:rsid w:val="00001413"/>
    <w:rsid w:val="000148A1"/>
    <w:rsid w:val="00014D3A"/>
    <w:rsid w:val="000155CA"/>
    <w:rsid w:val="000228F9"/>
    <w:rsid w:val="000230F1"/>
    <w:rsid w:val="0003112D"/>
    <w:rsid w:val="0003197E"/>
    <w:rsid w:val="00033FAA"/>
    <w:rsid w:val="00035578"/>
    <w:rsid w:val="000360CD"/>
    <w:rsid w:val="00037FE7"/>
    <w:rsid w:val="00042B21"/>
    <w:rsid w:val="00046090"/>
    <w:rsid w:val="000462C1"/>
    <w:rsid w:val="000554B9"/>
    <w:rsid w:val="00055D25"/>
    <w:rsid w:val="000563E8"/>
    <w:rsid w:val="0006062A"/>
    <w:rsid w:val="0006144B"/>
    <w:rsid w:val="000655A3"/>
    <w:rsid w:val="00075BC5"/>
    <w:rsid w:val="00077FE8"/>
    <w:rsid w:val="000823F6"/>
    <w:rsid w:val="00084542"/>
    <w:rsid w:val="000852E1"/>
    <w:rsid w:val="00091EF5"/>
    <w:rsid w:val="000929E2"/>
    <w:rsid w:val="00092F6B"/>
    <w:rsid w:val="00093031"/>
    <w:rsid w:val="000933BE"/>
    <w:rsid w:val="00094818"/>
    <w:rsid w:val="00094E93"/>
    <w:rsid w:val="00096128"/>
    <w:rsid w:val="000A1779"/>
    <w:rsid w:val="000A28F3"/>
    <w:rsid w:val="000B0079"/>
    <w:rsid w:val="000B4672"/>
    <w:rsid w:val="000C0C06"/>
    <w:rsid w:val="000C2FE3"/>
    <w:rsid w:val="000C5E7F"/>
    <w:rsid w:val="000C70C7"/>
    <w:rsid w:val="000C7944"/>
    <w:rsid w:val="000D0B36"/>
    <w:rsid w:val="000D2E16"/>
    <w:rsid w:val="000D4CE5"/>
    <w:rsid w:val="000E2DFA"/>
    <w:rsid w:val="000F38B8"/>
    <w:rsid w:val="000F5C2D"/>
    <w:rsid w:val="000F7564"/>
    <w:rsid w:val="00100464"/>
    <w:rsid w:val="00102421"/>
    <w:rsid w:val="00104C85"/>
    <w:rsid w:val="00105465"/>
    <w:rsid w:val="001222E1"/>
    <w:rsid w:val="001274AE"/>
    <w:rsid w:val="00130E5D"/>
    <w:rsid w:val="0013119F"/>
    <w:rsid w:val="00131265"/>
    <w:rsid w:val="00132F8E"/>
    <w:rsid w:val="00140461"/>
    <w:rsid w:val="00140574"/>
    <w:rsid w:val="00140BC8"/>
    <w:rsid w:val="00145DB0"/>
    <w:rsid w:val="00152AC1"/>
    <w:rsid w:val="0015596B"/>
    <w:rsid w:val="00155F04"/>
    <w:rsid w:val="001571D1"/>
    <w:rsid w:val="001636AC"/>
    <w:rsid w:val="001667F6"/>
    <w:rsid w:val="00167C4F"/>
    <w:rsid w:val="00172925"/>
    <w:rsid w:val="00172ACE"/>
    <w:rsid w:val="00176EBF"/>
    <w:rsid w:val="00185B31"/>
    <w:rsid w:val="0019037B"/>
    <w:rsid w:val="001969CD"/>
    <w:rsid w:val="001A48D7"/>
    <w:rsid w:val="001A5234"/>
    <w:rsid w:val="001A6614"/>
    <w:rsid w:val="001B1090"/>
    <w:rsid w:val="001B1924"/>
    <w:rsid w:val="001B4F8A"/>
    <w:rsid w:val="001B6055"/>
    <w:rsid w:val="001B6A61"/>
    <w:rsid w:val="001D0115"/>
    <w:rsid w:val="001D0E3B"/>
    <w:rsid w:val="001D2528"/>
    <w:rsid w:val="001D402D"/>
    <w:rsid w:val="001E07FA"/>
    <w:rsid w:val="001F1D8D"/>
    <w:rsid w:val="001F2BDD"/>
    <w:rsid w:val="001F2E97"/>
    <w:rsid w:val="001F6C81"/>
    <w:rsid w:val="001F6C99"/>
    <w:rsid w:val="00204564"/>
    <w:rsid w:val="00204CDB"/>
    <w:rsid w:val="00206731"/>
    <w:rsid w:val="00207A6E"/>
    <w:rsid w:val="00214D4D"/>
    <w:rsid w:val="00220182"/>
    <w:rsid w:val="00221612"/>
    <w:rsid w:val="002220AD"/>
    <w:rsid w:val="00223CD5"/>
    <w:rsid w:val="00226AD1"/>
    <w:rsid w:val="002339E7"/>
    <w:rsid w:val="002412AD"/>
    <w:rsid w:val="002526A4"/>
    <w:rsid w:val="00253F0A"/>
    <w:rsid w:val="002559C2"/>
    <w:rsid w:val="00275062"/>
    <w:rsid w:val="002829FB"/>
    <w:rsid w:val="00291F3B"/>
    <w:rsid w:val="00292125"/>
    <w:rsid w:val="00293B3C"/>
    <w:rsid w:val="00294173"/>
    <w:rsid w:val="0029457B"/>
    <w:rsid w:val="00294FB3"/>
    <w:rsid w:val="002A041A"/>
    <w:rsid w:val="002A3BC4"/>
    <w:rsid w:val="002A4054"/>
    <w:rsid w:val="002A41CD"/>
    <w:rsid w:val="002A4A62"/>
    <w:rsid w:val="002B31E7"/>
    <w:rsid w:val="002B3F6B"/>
    <w:rsid w:val="002C14C0"/>
    <w:rsid w:val="002C16AC"/>
    <w:rsid w:val="002C3578"/>
    <w:rsid w:val="002C42A3"/>
    <w:rsid w:val="002D05A7"/>
    <w:rsid w:val="002D2466"/>
    <w:rsid w:val="002D6B2B"/>
    <w:rsid w:val="002E1114"/>
    <w:rsid w:val="002E634A"/>
    <w:rsid w:val="002F0CA1"/>
    <w:rsid w:val="002F639B"/>
    <w:rsid w:val="00303B82"/>
    <w:rsid w:val="00303D1B"/>
    <w:rsid w:val="003040FC"/>
    <w:rsid w:val="00304B6D"/>
    <w:rsid w:val="003111B5"/>
    <w:rsid w:val="00311DA2"/>
    <w:rsid w:val="003135EE"/>
    <w:rsid w:val="00314561"/>
    <w:rsid w:val="00314752"/>
    <w:rsid w:val="00320360"/>
    <w:rsid w:val="00321D20"/>
    <w:rsid w:val="00322A12"/>
    <w:rsid w:val="0032348E"/>
    <w:rsid w:val="003235B2"/>
    <w:rsid w:val="003246F9"/>
    <w:rsid w:val="00324BD7"/>
    <w:rsid w:val="00324D32"/>
    <w:rsid w:val="00325D08"/>
    <w:rsid w:val="00326812"/>
    <w:rsid w:val="00326B37"/>
    <w:rsid w:val="003308EE"/>
    <w:rsid w:val="003314E9"/>
    <w:rsid w:val="00333FC5"/>
    <w:rsid w:val="003375E5"/>
    <w:rsid w:val="00337F60"/>
    <w:rsid w:val="00347246"/>
    <w:rsid w:val="0034771C"/>
    <w:rsid w:val="00351340"/>
    <w:rsid w:val="0036211D"/>
    <w:rsid w:val="003642A2"/>
    <w:rsid w:val="003648C4"/>
    <w:rsid w:val="00372A5F"/>
    <w:rsid w:val="00373A39"/>
    <w:rsid w:val="00374482"/>
    <w:rsid w:val="003750BD"/>
    <w:rsid w:val="00375CCC"/>
    <w:rsid w:val="0038400F"/>
    <w:rsid w:val="003870E7"/>
    <w:rsid w:val="00387399"/>
    <w:rsid w:val="00390F00"/>
    <w:rsid w:val="00391C90"/>
    <w:rsid w:val="003961EF"/>
    <w:rsid w:val="003A2F01"/>
    <w:rsid w:val="003A5DDE"/>
    <w:rsid w:val="003B21E2"/>
    <w:rsid w:val="003B324D"/>
    <w:rsid w:val="003B6CD0"/>
    <w:rsid w:val="003B7DF1"/>
    <w:rsid w:val="003D5071"/>
    <w:rsid w:val="003E0238"/>
    <w:rsid w:val="003E41E3"/>
    <w:rsid w:val="003E5AFC"/>
    <w:rsid w:val="003E7CA8"/>
    <w:rsid w:val="003F0EF6"/>
    <w:rsid w:val="003F0FE4"/>
    <w:rsid w:val="003F1B4B"/>
    <w:rsid w:val="003F66EA"/>
    <w:rsid w:val="004000F9"/>
    <w:rsid w:val="00404F1F"/>
    <w:rsid w:val="00410350"/>
    <w:rsid w:val="0042032E"/>
    <w:rsid w:val="00423537"/>
    <w:rsid w:val="004268B1"/>
    <w:rsid w:val="00427D86"/>
    <w:rsid w:val="004338C6"/>
    <w:rsid w:val="004412A9"/>
    <w:rsid w:val="0044208B"/>
    <w:rsid w:val="00451953"/>
    <w:rsid w:val="0045656E"/>
    <w:rsid w:val="00463003"/>
    <w:rsid w:val="004637F3"/>
    <w:rsid w:val="00465EBE"/>
    <w:rsid w:val="00467A57"/>
    <w:rsid w:val="00472866"/>
    <w:rsid w:val="00472C9F"/>
    <w:rsid w:val="00472D63"/>
    <w:rsid w:val="00481DD6"/>
    <w:rsid w:val="00483AB7"/>
    <w:rsid w:val="00485BC7"/>
    <w:rsid w:val="004878AA"/>
    <w:rsid w:val="00491214"/>
    <w:rsid w:val="00494DF1"/>
    <w:rsid w:val="0049715E"/>
    <w:rsid w:val="00497564"/>
    <w:rsid w:val="004A445D"/>
    <w:rsid w:val="004B2330"/>
    <w:rsid w:val="004B37D1"/>
    <w:rsid w:val="004B6F3A"/>
    <w:rsid w:val="004C013D"/>
    <w:rsid w:val="004C345B"/>
    <w:rsid w:val="004D2299"/>
    <w:rsid w:val="004D4561"/>
    <w:rsid w:val="004D594D"/>
    <w:rsid w:val="004E3195"/>
    <w:rsid w:val="004E51D4"/>
    <w:rsid w:val="004E6589"/>
    <w:rsid w:val="004E70A0"/>
    <w:rsid w:val="004E734E"/>
    <w:rsid w:val="004F0105"/>
    <w:rsid w:val="004F283E"/>
    <w:rsid w:val="004F5D6A"/>
    <w:rsid w:val="00504D5D"/>
    <w:rsid w:val="005063D7"/>
    <w:rsid w:val="00510A4D"/>
    <w:rsid w:val="005118AA"/>
    <w:rsid w:val="00513DAC"/>
    <w:rsid w:val="00520785"/>
    <w:rsid w:val="00521F56"/>
    <w:rsid w:val="00527823"/>
    <w:rsid w:val="005310E6"/>
    <w:rsid w:val="005330B2"/>
    <w:rsid w:val="00534E01"/>
    <w:rsid w:val="005534D7"/>
    <w:rsid w:val="005641AB"/>
    <w:rsid w:val="005703DB"/>
    <w:rsid w:val="00574E6E"/>
    <w:rsid w:val="005812DB"/>
    <w:rsid w:val="0058145C"/>
    <w:rsid w:val="00585D7D"/>
    <w:rsid w:val="00590DA5"/>
    <w:rsid w:val="005921B4"/>
    <w:rsid w:val="00592BCA"/>
    <w:rsid w:val="005944B5"/>
    <w:rsid w:val="00594C60"/>
    <w:rsid w:val="00594EF4"/>
    <w:rsid w:val="00595593"/>
    <w:rsid w:val="005A050F"/>
    <w:rsid w:val="005A0CBC"/>
    <w:rsid w:val="005A2C7F"/>
    <w:rsid w:val="005A353E"/>
    <w:rsid w:val="005A7796"/>
    <w:rsid w:val="005B4265"/>
    <w:rsid w:val="005B7095"/>
    <w:rsid w:val="005E11A1"/>
    <w:rsid w:val="005E12BD"/>
    <w:rsid w:val="005E436C"/>
    <w:rsid w:val="005E6B4E"/>
    <w:rsid w:val="005F08BF"/>
    <w:rsid w:val="005F2320"/>
    <w:rsid w:val="005F2B22"/>
    <w:rsid w:val="00601E14"/>
    <w:rsid w:val="00605642"/>
    <w:rsid w:val="0060604D"/>
    <w:rsid w:val="0061487F"/>
    <w:rsid w:val="00615687"/>
    <w:rsid w:val="006178C9"/>
    <w:rsid w:val="00617ABE"/>
    <w:rsid w:val="006209EC"/>
    <w:rsid w:val="00621279"/>
    <w:rsid w:val="00621624"/>
    <w:rsid w:val="00625D50"/>
    <w:rsid w:val="00625F26"/>
    <w:rsid w:val="006266A9"/>
    <w:rsid w:val="00627CE8"/>
    <w:rsid w:val="00630BB7"/>
    <w:rsid w:val="006327A7"/>
    <w:rsid w:val="0063652C"/>
    <w:rsid w:val="00646617"/>
    <w:rsid w:val="00647742"/>
    <w:rsid w:val="0065080B"/>
    <w:rsid w:val="00650C7B"/>
    <w:rsid w:val="00661385"/>
    <w:rsid w:val="00662266"/>
    <w:rsid w:val="006661D8"/>
    <w:rsid w:val="00671F68"/>
    <w:rsid w:val="00676289"/>
    <w:rsid w:val="00676FAC"/>
    <w:rsid w:val="006774BD"/>
    <w:rsid w:val="00680400"/>
    <w:rsid w:val="0068070A"/>
    <w:rsid w:val="0068196B"/>
    <w:rsid w:val="00683786"/>
    <w:rsid w:val="00683DB4"/>
    <w:rsid w:val="00684793"/>
    <w:rsid w:val="00690E5C"/>
    <w:rsid w:val="006925AC"/>
    <w:rsid w:val="006939FC"/>
    <w:rsid w:val="006945B1"/>
    <w:rsid w:val="0069641E"/>
    <w:rsid w:val="006A171B"/>
    <w:rsid w:val="006A25AB"/>
    <w:rsid w:val="006A2E1D"/>
    <w:rsid w:val="006A434E"/>
    <w:rsid w:val="006A7E0C"/>
    <w:rsid w:val="006B71DD"/>
    <w:rsid w:val="006C18FB"/>
    <w:rsid w:val="006C43FA"/>
    <w:rsid w:val="006D0668"/>
    <w:rsid w:val="006D0B4E"/>
    <w:rsid w:val="006E19DA"/>
    <w:rsid w:val="006E7603"/>
    <w:rsid w:val="006F2DCB"/>
    <w:rsid w:val="006F7831"/>
    <w:rsid w:val="00703730"/>
    <w:rsid w:val="007037D7"/>
    <w:rsid w:val="0070539E"/>
    <w:rsid w:val="0071268C"/>
    <w:rsid w:val="00714007"/>
    <w:rsid w:val="007251FE"/>
    <w:rsid w:val="007265CB"/>
    <w:rsid w:val="007309CF"/>
    <w:rsid w:val="00731818"/>
    <w:rsid w:val="00731FF6"/>
    <w:rsid w:val="00735130"/>
    <w:rsid w:val="00740C28"/>
    <w:rsid w:val="00743172"/>
    <w:rsid w:val="00745BA2"/>
    <w:rsid w:val="0074634F"/>
    <w:rsid w:val="00747DD2"/>
    <w:rsid w:val="00750DA0"/>
    <w:rsid w:val="00753AB1"/>
    <w:rsid w:val="0075596B"/>
    <w:rsid w:val="00756805"/>
    <w:rsid w:val="00756EE2"/>
    <w:rsid w:val="00762EAE"/>
    <w:rsid w:val="00763A74"/>
    <w:rsid w:val="007644A4"/>
    <w:rsid w:val="0076661A"/>
    <w:rsid w:val="00766806"/>
    <w:rsid w:val="00773842"/>
    <w:rsid w:val="00773B16"/>
    <w:rsid w:val="007764A3"/>
    <w:rsid w:val="007771F1"/>
    <w:rsid w:val="00780FD5"/>
    <w:rsid w:val="00786C5D"/>
    <w:rsid w:val="00791AE0"/>
    <w:rsid w:val="0079380E"/>
    <w:rsid w:val="00797E97"/>
    <w:rsid w:val="007A0CE6"/>
    <w:rsid w:val="007A38A3"/>
    <w:rsid w:val="007A5322"/>
    <w:rsid w:val="007A70D9"/>
    <w:rsid w:val="007C04F4"/>
    <w:rsid w:val="007C0E05"/>
    <w:rsid w:val="007C3364"/>
    <w:rsid w:val="007C33C1"/>
    <w:rsid w:val="007D44CA"/>
    <w:rsid w:val="007E64B7"/>
    <w:rsid w:val="007E71B9"/>
    <w:rsid w:val="007F2AF0"/>
    <w:rsid w:val="007F5393"/>
    <w:rsid w:val="007F5D71"/>
    <w:rsid w:val="008025B1"/>
    <w:rsid w:val="00803376"/>
    <w:rsid w:val="00806F22"/>
    <w:rsid w:val="00812F64"/>
    <w:rsid w:val="0081428F"/>
    <w:rsid w:val="0082053D"/>
    <w:rsid w:val="0082123C"/>
    <w:rsid w:val="00825C97"/>
    <w:rsid w:val="00830027"/>
    <w:rsid w:val="008324C9"/>
    <w:rsid w:val="008440D7"/>
    <w:rsid w:val="00845761"/>
    <w:rsid w:val="00845A05"/>
    <w:rsid w:val="00851F33"/>
    <w:rsid w:val="00855F02"/>
    <w:rsid w:val="008565A6"/>
    <w:rsid w:val="00861467"/>
    <w:rsid w:val="0086169A"/>
    <w:rsid w:val="00865B85"/>
    <w:rsid w:val="0086749E"/>
    <w:rsid w:val="00874827"/>
    <w:rsid w:val="00881A9D"/>
    <w:rsid w:val="0089060A"/>
    <w:rsid w:val="008918DF"/>
    <w:rsid w:val="008A62E5"/>
    <w:rsid w:val="008A64E3"/>
    <w:rsid w:val="008A7D6F"/>
    <w:rsid w:val="008B180B"/>
    <w:rsid w:val="008B3CC9"/>
    <w:rsid w:val="008B6396"/>
    <w:rsid w:val="008C0A59"/>
    <w:rsid w:val="008C393A"/>
    <w:rsid w:val="008C3ED5"/>
    <w:rsid w:val="008D20B0"/>
    <w:rsid w:val="008D38DC"/>
    <w:rsid w:val="008D39EE"/>
    <w:rsid w:val="008D5338"/>
    <w:rsid w:val="008D554C"/>
    <w:rsid w:val="008E1184"/>
    <w:rsid w:val="008E2CDD"/>
    <w:rsid w:val="008E71E3"/>
    <w:rsid w:val="008F6CA5"/>
    <w:rsid w:val="008F76E6"/>
    <w:rsid w:val="0090034D"/>
    <w:rsid w:val="00901444"/>
    <w:rsid w:val="00901897"/>
    <w:rsid w:val="00904363"/>
    <w:rsid w:val="00906DB3"/>
    <w:rsid w:val="00913EAF"/>
    <w:rsid w:val="00920317"/>
    <w:rsid w:val="0092114F"/>
    <w:rsid w:val="00921DEB"/>
    <w:rsid w:val="009223A8"/>
    <w:rsid w:val="00924FF5"/>
    <w:rsid w:val="00925495"/>
    <w:rsid w:val="0092719B"/>
    <w:rsid w:val="009304CB"/>
    <w:rsid w:val="00932884"/>
    <w:rsid w:val="009369E1"/>
    <w:rsid w:val="00950E41"/>
    <w:rsid w:val="00952E66"/>
    <w:rsid w:val="009549EA"/>
    <w:rsid w:val="0095702F"/>
    <w:rsid w:val="00961A43"/>
    <w:rsid w:val="00964D27"/>
    <w:rsid w:val="00970746"/>
    <w:rsid w:val="00971120"/>
    <w:rsid w:val="00971CB9"/>
    <w:rsid w:val="00971E64"/>
    <w:rsid w:val="00972466"/>
    <w:rsid w:val="009736FD"/>
    <w:rsid w:val="009771A3"/>
    <w:rsid w:val="009775FC"/>
    <w:rsid w:val="009779D1"/>
    <w:rsid w:val="00995CDB"/>
    <w:rsid w:val="009A03E2"/>
    <w:rsid w:val="009A4B3A"/>
    <w:rsid w:val="009B5E42"/>
    <w:rsid w:val="009B72B8"/>
    <w:rsid w:val="009C19F2"/>
    <w:rsid w:val="009D325B"/>
    <w:rsid w:val="009E408C"/>
    <w:rsid w:val="009E543F"/>
    <w:rsid w:val="009E7BC3"/>
    <w:rsid w:val="009F2AAF"/>
    <w:rsid w:val="009F3373"/>
    <w:rsid w:val="00A0096C"/>
    <w:rsid w:val="00A01A41"/>
    <w:rsid w:val="00A0580A"/>
    <w:rsid w:val="00A06010"/>
    <w:rsid w:val="00A0646D"/>
    <w:rsid w:val="00A06CDD"/>
    <w:rsid w:val="00A07B0C"/>
    <w:rsid w:val="00A1117D"/>
    <w:rsid w:val="00A111C9"/>
    <w:rsid w:val="00A11500"/>
    <w:rsid w:val="00A17D34"/>
    <w:rsid w:val="00A22624"/>
    <w:rsid w:val="00A300B0"/>
    <w:rsid w:val="00A32720"/>
    <w:rsid w:val="00A34E86"/>
    <w:rsid w:val="00A36B35"/>
    <w:rsid w:val="00A37B89"/>
    <w:rsid w:val="00A37FBE"/>
    <w:rsid w:val="00A40CC1"/>
    <w:rsid w:val="00A40F42"/>
    <w:rsid w:val="00A412B3"/>
    <w:rsid w:val="00A43901"/>
    <w:rsid w:val="00A46006"/>
    <w:rsid w:val="00A526C1"/>
    <w:rsid w:val="00A52C27"/>
    <w:rsid w:val="00A57792"/>
    <w:rsid w:val="00A628C9"/>
    <w:rsid w:val="00A67816"/>
    <w:rsid w:val="00A71B3D"/>
    <w:rsid w:val="00A72B1E"/>
    <w:rsid w:val="00A730DB"/>
    <w:rsid w:val="00A769E9"/>
    <w:rsid w:val="00A76F1F"/>
    <w:rsid w:val="00A83BEB"/>
    <w:rsid w:val="00A864D7"/>
    <w:rsid w:val="00A903CC"/>
    <w:rsid w:val="00A90DE8"/>
    <w:rsid w:val="00A963CB"/>
    <w:rsid w:val="00AB0489"/>
    <w:rsid w:val="00AB0FED"/>
    <w:rsid w:val="00AB150A"/>
    <w:rsid w:val="00AB487D"/>
    <w:rsid w:val="00AB4DDA"/>
    <w:rsid w:val="00AC289E"/>
    <w:rsid w:val="00AC2D56"/>
    <w:rsid w:val="00AC32EA"/>
    <w:rsid w:val="00AC6A14"/>
    <w:rsid w:val="00AD382E"/>
    <w:rsid w:val="00AD62B8"/>
    <w:rsid w:val="00AD648A"/>
    <w:rsid w:val="00AE2FBC"/>
    <w:rsid w:val="00AE3D64"/>
    <w:rsid w:val="00AE418B"/>
    <w:rsid w:val="00AE6A7E"/>
    <w:rsid w:val="00AE7D8D"/>
    <w:rsid w:val="00AF7E5E"/>
    <w:rsid w:val="00B00A84"/>
    <w:rsid w:val="00B021E3"/>
    <w:rsid w:val="00B05166"/>
    <w:rsid w:val="00B11C2D"/>
    <w:rsid w:val="00B15006"/>
    <w:rsid w:val="00B16FBE"/>
    <w:rsid w:val="00B2284F"/>
    <w:rsid w:val="00B2561F"/>
    <w:rsid w:val="00B30AF1"/>
    <w:rsid w:val="00B30F5A"/>
    <w:rsid w:val="00B346E8"/>
    <w:rsid w:val="00B426B6"/>
    <w:rsid w:val="00B42D6B"/>
    <w:rsid w:val="00B52922"/>
    <w:rsid w:val="00B54125"/>
    <w:rsid w:val="00B55448"/>
    <w:rsid w:val="00B6679D"/>
    <w:rsid w:val="00B70EAC"/>
    <w:rsid w:val="00B73564"/>
    <w:rsid w:val="00B80509"/>
    <w:rsid w:val="00B87AF1"/>
    <w:rsid w:val="00B90EF6"/>
    <w:rsid w:val="00B925BC"/>
    <w:rsid w:val="00BA169F"/>
    <w:rsid w:val="00BA6445"/>
    <w:rsid w:val="00BA7F0A"/>
    <w:rsid w:val="00BB14A7"/>
    <w:rsid w:val="00BB26BC"/>
    <w:rsid w:val="00BB3C13"/>
    <w:rsid w:val="00BB4B39"/>
    <w:rsid w:val="00BB4D2E"/>
    <w:rsid w:val="00BB6701"/>
    <w:rsid w:val="00BB6C6A"/>
    <w:rsid w:val="00BB7BEE"/>
    <w:rsid w:val="00BC0EEF"/>
    <w:rsid w:val="00BC229A"/>
    <w:rsid w:val="00BC4132"/>
    <w:rsid w:val="00BC753F"/>
    <w:rsid w:val="00BD0C3A"/>
    <w:rsid w:val="00BD174D"/>
    <w:rsid w:val="00BD410F"/>
    <w:rsid w:val="00BE1521"/>
    <w:rsid w:val="00BE17F9"/>
    <w:rsid w:val="00BF324E"/>
    <w:rsid w:val="00BF35B3"/>
    <w:rsid w:val="00BF7D59"/>
    <w:rsid w:val="00C02EB9"/>
    <w:rsid w:val="00C143A1"/>
    <w:rsid w:val="00C164C2"/>
    <w:rsid w:val="00C17882"/>
    <w:rsid w:val="00C20412"/>
    <w:rsid w:val="00C2054F"/>
    <w:rsid w:val="00C2130B"/>
    <w:rsid w:val="00C23E0F"/>
    <w:rsid w:val="00C25314"/>
    <w:rsid w:val="00C265FA"/>
    <w:rsid w:val="00C31361"/>
    <w:rsid w:val="00C32A55"/>
    <w:rsid w:val="00C34ECF"/>
    <w:rsid w:val="00C356B3"/>
    <w:rsid w:val="00C3715B"/>
    <w:rsid w:val="00C37857"/>
    <w:rsid w:val="00C40065"/>
    <w:rsid w:val="00C40727"/>
    <w:rsid w:val="00C40CB7"/>
    <w:rsid w:val="00C42B87"/>
    <w:rsid w:val="00C433C8"/>
    <w:rsid w:val="00C61BAC"/>
    <w:rsid w:val="00C61F90"/>
    <w:rsid w:val="00C639EB"/>
    <w:rsid w:val="00C63F86"/>
    <w:rsid w:val="00C649BF"/>
    <w:rsid w:val="00C70A5F"/>
    <w:rsid w:val="00C77D35"/>
    <w:rsid w:val="00C80DE7"/>
    <w:rsid w:val="00C8167C"/>
    <w:rsid w:val="00C8272B"/>
    <w:rsid w:val="00C8428E"/>
    <w:rsid w:val="00C85051"/>
    <w:rsid w:val="00C92029"/>
    <w:rsid w:val="00C977D1"/>
    <w:rsid w:val="00CA23BE"/>
    <w:rsid w:val="00CA2E14"/>
    <w:rsid w:val="00CB21B1"/>
    <w:rsid w:val="00CB55FA"/>
    <w:rsid w:val="00CC1CD1"/>
    <w:rsid w:val="00CC2C25"/>
    <w:rsid w:val="00CC4AAF"/>
    <w:rsid w:val="00CC5089"/>
    <w:rsid w:val="00CD33BB"/>
    <w:rsid w:val="00CD3E0B"/>
    <w:rsid w:val="00CE1BE1"/>
    <w:rsid w:val="00CE21E1"/>
    <w:rsid w:val="00CE6C31"/>
    <w:rsid w:val="00CF2511"/>
    <w:rsid w:val="00D03621"/>
    <w:rsid w:val="00D062F6"/>
    <w:rsid w:val="00D12963"/>
    <w:rsid w:val="00D17B34"/>
    <w:rsid w:val="00D2062A"/>
    <w:rsid w:val="00D21112"/>
    <w:rsid w:val="00D247DA"/>
    <w:rsid w:val="00D358E3"/>
    <w:rsid w:val="00D36CA3"/>
    <w:rsid w:val="00D36D31"/>
    <w:rsid w:val="00D620A4"/>
    <w:rsid w:val="00D6629A"/>
    <w:rsid w:val="00D72D4F"/>
    <w:rsid w:val="00D8314A"/>
    <w:rsid w:val="00D8340A"/>
    <w:rsid w:val="00D85EA1"/>
    <w:rsid w:val="00D85F44"/>
    <w:rsid w:val="00D86BD5"/>
    <w:rsid w:val="00D879D9"/>
    <w:rsid w:val="00D9102E"/>
    <w:rsid w:val="00D95EFD"/>
    <w:rsid w:val="00D970BE"/>
    <w:rsid w:val="00D97CE2"/>
    <w:rsid w:val="00DA4A64"/>
    <w:rsid w:val="00DA5786"/>
    <w:rsid w:val="00DA706D"/>
    <w:rsid w:val="00DB312E"/>
    <w:rsid w:val="00DB4A04"/>
    <w:rsid w:val="00DB4B09"/>
    <w:rsid w:val="00DC5475"/>
    <w:rsid w:val="00DC5962"/>
    <w:rsid w:val="00DE5800"/>
    <w:rsid w:val="00DE72BE"/>
    <w:rsid w:val="00DF0771"/>
    <w:rsid w:val="00DF4DB5"/>
    <w:rsid w:val="00E0517B"/>
    <w:rsid w:val="00E05434"/>
    <w:rsid w:val="00E1223F"/>
    <w:rsid w:val="00E1520F"/>
    <w:rsid w:val="00E15A3A"/>
    <w:rsid w:val="00E16D55"/>
    <w:rsid w:val="00E317BF"/>
    <w:rsid w:val="00E32D23"/>
    <w:rsid w:val="00E3371E"/>
    <w:rsid w:val="00E33E59"/>
    <w:rsid w:val="00E365B7"/>
    <w:rsid w:val="00E436F2"/>
    <w:rsid w:val="00E45273"/>
    <w:rsid w:val="00E5161F"/>
    <w:rsid w:val="00E5456E"/>
    <w:rsid w:val="00E54BBB"/>
    <w:rsid w:val="00E55D0C"/>
    <w:rsid w:val="00E61163"/>
    <w:rsid w:val="00E61E62"/>
    <w:rsid w:val="00E63978"/>
    <w:rsid w:val="00E66D8E"/>
    <w:rsid w:val="00E67E28"/>
    <w:rsid w:val="00E74F12"/>
    <w:rsid w:val="00E81CA2"/>
    <w:rsid w:val="00E83654"/>
    <w:rsid w:val="00E84DEF"/>
    <w:rsid w:val="00E85326"/>
    <w:rsid w:val="00E85A47"/>
    <w:rsid w:val="00E85CE0"/>
    <w:rsid w:val="00E92625"/>
    <w:rsid w:val="00E9392E"/>
    <w:rsid w:val="00EA06AC"/>
    <w:rsid w:val="00EA33C8"/>
    <w:rsid w:val="00EB081F"/>
    <w:rsid w:val="00EB1AC8"/>
    <w:rsid w:val="00EB2289"/>
    <w:rsid w:val="00EC19F2"/>
    <w:rsid w:val="00EC33C3"/>
    <w:rsid w:val="00EC7D97"/>
    <w:rsid w:val="00ED264C"/>
    <w:rsid w:val="00ED4173"/>
    <w:rsid w:val="00ED466F"/>
    <w:rsid w:val="00ED46EC"/>
    <w:rsid w:val="00F01497"/>
    <w:rsid w:val="00F03EF9"/>
    <w:rsid w:val="00F053A0"/>
    <w:rsid w:val="00F05631"/>
    <w:rsid w:val="00F05932"/>
    <w:rsid w:val="00F1791A"/>
    <w:rsid w:val="00F21127"/>
    <w:rsid w:val="00F23717"/>
    <w:rsid w:val="00F31672"/>
    <w:rsid w:val="00F322F1"/>
    <w:rsid w:val="00F36F95"/>
    <w:rsid w:val="00F41DB7"/>
    <w:rsid w:val="00F45F82"/>
    <w:rsid w:val="00F51B1A"/>
    <w:rsid w:val="00F5235C"/>
    <w:rsid w:val="00F6056F"/>
    <w:rsid w:val="00F64FD6"/>
    <w:rsid w:val="00F66E4B"/>
    <w:rsid w:val="00F66EC5"/>
    <w:rsid w:val="00F7280F"/>
    <w:rsid w:val="00F77474"/>
    <w:rsid w:val="00F811E8"/>
    <w:rsid w:val="00F81808"/>
    <w:rsid w:val="00F843A4"/>
    <w:rsid w:val="00F87205"/>
    <w:rsid w:val="00F916FF"/>
    <w:rsid w:val="00F923E9"/>
    <w:rsid w:val="00F93555"/>
    <w:rsid w:val="00F9451F"/>
    <w:rsid w:val="00F956C8"/>
    <w:rsid w:val="00FA4490"/>
    <w:rsid w:val="00FA47A6"/>
    <w:rsid w:val="00FA4E5F"/>
    <w:rsid w:val="00FA5829"/>
    <w:rsid w:val="00FA5C7A"/>
    <w:rsid w:val="00FA71CD"/>
    <w:rsid w:val="00FA7BC1"/>
    <w:rsid w:val="00FB3A86"/>
    <w:rsid w:val="00FC2C39"/>
    <w:rsid w:val="00FC352A"/>
    <w:rsid w:val="00FC3C8D"/>
    <w:rsid w:val="00FC45B0"/>
    <w:rsid w:val="00FC582A"/>
    <w:rsid w:val="00FD03B8"/>
    <w:rsid w:val="00FD289D"/>
    <w:rsid w:val="00FD3BF2"/>
    <w:rsid w:val="00FD478B"/>
    <w:rsid w:val="00FD5F38"/>
    <w:rsid w:val="00FD6C95"/>
    <w:rsid w:val="00FE0EB5"/>
    <w:rsid w:val="00FE308F"/>
    <w:rsid w:val="00FE4066"/>
    <w:rsid w:val="00FF0005"/>
    <w:rsid w:val="00FF0882"/>
    <w:rsid w:val="00FF183A"/>
    <w:rsid w:val="00FF215C"/>
    <w:rsid w:val="00FF278E"/>
    <w:rsid w:val="00FF3B50"/>
    <w:rsid w:val="00FF3FA0"/>
    <w:rsid w:val="00FF5946"/>
    <w:rsid w:val="00FF6CD9"/>
    <w:rsid w:val="00FF748A"/>
    <w:rsid w:val="00FF75DF"/>
    <w:rsid w:val="00FF7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0562F"/>
  <w15:chartTrackingRefBased/>
  <w15:docId w15:val="{806DF72B-73BE-4743-AA53-7E28A4B9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9" w:unhideWhenUsed="1" w:qFormat="1"/>
    <w:lsdException w:name="Body Text 3" w:semiHidden="1" w:uiPriority="1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8D554C"/>
    <w:pPr>
      <w:spacing w:after="0" w:line="276" w:lineRule="auto"/>
    </w:pPr>
    <w:rPr>
      <w:rFonts w:ascii="Calibri" w:hAnsi="Calibri"/>
      <w:szCs w:val="20"/>
    </w:rPr>
  </w:style>
  <w:style w:type="paragraph" w:styleId="Heading1">
    <w:name w:val="heading 1"/>
    <w:basedOn w:val="Normal"/>
    <w:next w:val="Normal"/>
    <w:link w:val="Heading1Char"/>
    <w:uiPriority w:val="9"/>
    <w:semiHidden/>
    <w:qFormat/>
    <w:rsid w:val="00845A0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qFormat/>
    <w:rsid w:val="00845A05"/>
    <w:pPr>
      <w:keepNext/>
      <w:keepLines/>
      <w:numPr>
        <w:ilvl w:val="1"/>
        <w:numId w:val="6"/>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qFormat/>
    <w:rsid w:val="00FF088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9"/>
    <w:qFormat/>
    <w:rsid w:val="008A64E3"/>
    <w:pPr>
      <w:spacing w:after="200" w:line="240" w:lineRule="auto"/>
      <w:jc w:val="both"/>
    </w:pPr>
  </w:style>
  <w:style w:type="character" w:customStyle="1" w:styleId="BodyTextChar">
    <w:name w:val="Body Text Char"/>
    <w:basedOn w:val="DefaultParagraphFont"/>
    <w:link w:val="BodyText"/>
    <w:uiPriority w:val="19"/>
    <w:rsid w:val="008A64E3"/>
    <w:rPr>
      <w:rFonts w:ascii="Calibri" w:hAnsi="Calibri"/>
      <w:szCs w:val="20"/>
    </w:rPr>
  </w:style>
  <w:style w:type="paragraph" w:styleId="BodyText2">
    <w:name w:val="Body Text 2"/>
    <w:basedOn w:val="BodyText"/>
    <w:link w:val="BodyText2Char"/>
    <w:uiPriority w:val="19"/>
    <w:qFormat/>
    <w:rsid w:val="00845A05"/>
    <w:pPr>
      <w:ind w:left="1440"/>
    </w:pPr>
  </w:style>
  <w:style w:type="character" w:customStyle="1" w:styleId="BodyText2Char">
    <w:name w:val="Body Text 2 Char"/>
    <w:basedOn w:val="DefaultParagraphFont"/>
    <w:link w:val="BodyText2"/>
    <w:uiPriority w:val="19"/>
    <w:rsid w:val="00845A05"/>
    <w:rPr>
      <w:rFonts w:ascii="Arial" w:hAnsi="Arial"/>
      <w:sz w:val="20"/>
      <w:szCs w:val="20"/>
    </w:rPr>
  </w:style>
  <w:style w:type="paragraph" w:customStyle="1" w:styleId="Bulletlists">
    <w:name w:val="Bullet lists"/>
    <w:basedOn w:val="Normal"/>
    <w:qFormat/>
    <w:rsid w:val="00845A05"/>
    <w:pPr>
      <w:numPr>
        <w:numId w:val="3"/>
      </w:numPr>
      <w:tabs>
        <w:tab w:val="num" w:pos="360"/>
      </w:tabs>
    </w:pPr>
    <w:rPr>
      <w:rFonts w:cs="Times New Roman"/>
      <w:color w:val="404040" w:themeColor="text1" w:themeTint="BF"/>
      <w:lang w:val="en" w:eastAsia="en-GB"/>
    </w:rPr>
  </w:style>
  <w:style w:type="paragraph" w:customStyle="1" w:styleId="Definition1">
    <w:name w:val="Definition 1"/>
    <w:basedOn w:val="BodyText"/>
    <w:link w:val="Definition1Char"/>
    <w:uiPriority w:val="21"/>
    <w:rsid w:val="00845A05"/>
    <w:pPr>
      <w:numPr>
        <w:ilvl w:val="1"/>
        <w:numId w:val="5"/>
      </w:numPr>
    </w:pPr>
  </w:style>
  <w:style w:type="character" w:customStyle="1" w:styleId="Definition1Char">
    <w:name w:val="Definition 1 Char"/>
    <w:basedOn w:val="BodyText2Char"/>
    <w:link w:val="Definition1"/>
    <w:uiPriority w:val="21"/>
    <w:rsid w:val="00845A05"/>
    <w:rPr>
      <w:rFonts w:ascii="Arial" w:hAnsi="Arial"/>
      <w:sz w:val="20"/>
      <w:szCs w:val="20"/>
    </w:rPr>
  </w:style>
  <w:style w:type="paragraph" w:customStyle="1" w:styleId="Definition2">
    <w:name w:val="Definition 2"/>
    <w:basedOn w:val="BodyText"/>
    <w:uiPriority w:val="21"/>
    <w:rsid w:val="00845A05"/>
    <w:pPr>
      <w:numPr>
        <w:ilvl w:val="2"/>
        <w:numId w:val="5"/>
      </w:numPr>
    </w:pPr>
  </w:style>
  <w:style w:type="paragraph" w:customStyle="1" w:styleId="Definition3">
    <w:name w:val="Definition 3"/>
    <w:basedOn w:val="BodyText"/>
    <w:link w:val="Definition3Char"/>
    <w:uiPriority w:val="21"/>
    <w:rsid w:val="00845A05"/>
    <w:pPr>
      <w:numPr>
        <w:ilvl w:val="3"/>
        <w:numId w:val="5"/>
      </w:numPr>
    </w:pPr>
  </w:style>
  <w:style w:type="character" w:customStyle="1" w:styleId="Definition3Char">
    <w:name w:val="Definition 3 Char"/>
    <w:basedOn w:val="BodyTextChar"/>
    <w:link w:val="Definition3"/>
    <w:uiPriority w:val="21"/>
    <w:rsid w:val="00845A05"/>
    <w:rPr>
      <w:rFonts w:ascii="Arial" w:hAnsi="Arial"/>
      <w:sz w:val="20"/>
      <w:szCs w:val="20"/>
    </w:rPr>
  </w:style>
  <w:style w:type="paragraph" w:customStyle="1" w:styleId="Definition4">
    <w:name w:val="Definition 4"/>
    <w:basedOn w:val="BodyText"/>
    <w:uiPriority w:val="21"/>
    <w:rsid w:val="00845A05"/>
    <w:pPr>
      <w:numPr>
        <w:ilvl w:val="4"/>
        <w:numId w:val="5"/>
      </w:numPr>
    </w:pPr>
  </w:style>
  <w:style w:type="numbering" w:customStyle="1" w:styleId="Definitions">
    <w:name w:val="Definitions"/>
    <w:uiPriority w:val="99"/>
    <w:rsid w:val="00845A05"/>
    <w:pPr>
      <w:numPr>
        <w:numId w:val="5"/>
      </w:numPr>
    </w:pPr>
  </w:style>
  <w:style w:type="character" w:styleId="FootnoteReference">
    <w:name w:val="footnote reference"/>
    <w:basedOn w:val="DefaultParagraphFont"/>
    <w:uiPriority w:val="99"/>
    <w:semiHidden/>
    <w:unhideWhenUsed/>
    <w:rsid w:val="00845A05"/>
    <w:rPr>
      <w:vertAlign w:val="superscript"/>
    </w:rPr>
  </w:style>
  <w:style w:type="paragraph" w:styleId="FootnoteText">
    <w:name w:val="footnote text"/>
    <w:basedOn w:val="Normal"/>
    <w:link w:val="FootnoteTextChar"/>
    <w:uiPriority w:val="99"/>
    <w:semiHidden/>
    <w:unhideWhenUsed/>
    <w:rsid w:val="00845A05"/>
    <w:pPr>
      <w:jc w:val="both"/>
    </w:pPr>
    <w:rPr>
      <w:sz w:val="16"/>
    </w:rPr>
  </w:style>
  <w:style w:type="character" w:customStyle="1" w:styleId="FootnoteTextChar">
    <w:name w:val="Footnote Text Char"/>
    <w:basedOn w:val="DefaultParagraphFont"/>
    <w:link w:val="FootnoteText"/>
    <w:uiPriority w:val="99"/>
    <w:semiHidden/>
    <w:rsid w:val="00845A05"/>
    <w:rPr>
      <w:rFonts w:ascii="Arial" w:hAnsi="Arial"/>
      <w:sz w:val="16"/>
      <w:szCs w:val="20"/>
    </w:rPr>
  </w:style>
  <w:style w:type="character" w:customStyle="1" w:styleId="Heading1Char">
    <w:name w:val="Heading 1 Char"/>
    <w:basedOn w:val="DefaultParagraphFont"/>
    <w:link w:val="Heading1"/>
    <w:uiPriority w:val="9"/>
    <w:semiHidden/>
    <w:rsid w:val="00C80DE7"/>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C80DE7"/>
    <w:rPr>
      <w:rFonts w:asciiTheme="majorHAnsi" w:eastAsiaTheme="majorEastAsia" w:hAnsiTheme="majorHAnsi" w:cstheme="majorBidi"/>
      <w:color w:val="2E74B5" w:themeColor="accent1" w:themeShade="BF"/>
      <w:sz w:val="26"/>
      <w:szCs w:val="26"/>
    </w:rPr>
  </w:style>
  <w:style w:type="numbering" w:customStyle="1" w:styleId="NumberedStyles">
    <w:name w:val="Numbered Styles"/>
    <w:uiPriority w:val="99"/>
    <w:rsid w:val="00845A05"/>
    <w:pPr>
      <w:numPr>
        <w:numId w:val="9"/>
      </w:numPr>
    </w:pPr>
  </w:style>
  <w:style w:type="numbering" w:customStyle="1" w:styleId="HeadingStyles">
    <w:name w:val="Heading Styles"/>
    <w:uiPriority w:val="99"/>
    <w:rsid w:val="00845A05"/>
    <w:pPr>
      <w:numPr>
        <w:numId w:val="7"/>
      </w:numPr>
    </w:pPr>
  </w:style>
  <w:style w:type="numbering" w:customStyle="1" w:styleId="SchTitles">
    <w:name w:val="Sch Titles"/>
    <w:uiPriority w:val="99"/>
    <w:rsid w:val="00845A05"/>
    <w:pPr>
      <w:numPr>
        <w:numId w:val="15"/>
      </w:numPr>
    </w:pPr>
  </w:style>
  <w:style w:type="numbering" w:customStyle="1" w:styleId="SchHeadings">
    <w:name w:val="Sch Headings"/>
    <w:uiPriority w:val="99"/>
    <w:rsid w:val="00845A05"/>
    <w:pPr>
      <w:numPr>
        <w:numId w:val="13"/>
      </w:numPr>
    </w:pPr>
  </w:style>
  <w:style w:type="numbering" w:customStyle="1" w:styleId="SchNumbering">
    <w:name w:val="Sch Numbering"/>
    <w:uiPriority w:val="99"/>
    <w:rsid w:val="00845A05"/>
    <w:pPr>
      <w:numPr>
        <w:numId w:val="14"/>
      </w:numPr>
    </w:pPr>
  </w:style>
  <w:style w:type="paragraph" w:customStyle="1" w:styleId="Address">
    <w:name w:val="Address"/>
    <w:basedOn w:val="Normal"/>
    <w:uiPriority w:val="34"/>
    <w:rsid w:val="00845A05"/>
    <w:rPr>
      <w:rFonts w:eastAsia="Times New Roman" w:cs="Arial"/>
      <w:sz w:val="14"/>
      <w:szCs w:val="16"/>
    </w:rPr>
  </w:style>
  <w:style w:type="paragraph" w:customStyle="1" w:styleId="App1Number">
    <w:name w:val="App 1 Number"/>
    <w:basedOn w:val="BodyText"/>
    <w:uiPriority w:val="39"/>
    <w:rsid w:val="00845A05"/>
    <w:pPr>
      <w:numPr>
        <w:ilvl w:val="2"/>
        <w:numId w:val="2"/>
      </w:numPr>
    </w:pPr>
  </w:style>
  <w:style w:type="paragraph" w:customStyle="1" w:styleId="App1Heading">
    <w:name w:val="App 1 Heading"/>
    <w:basedOn w:val="App1Number"/>
    <w:next w:val="Normal"/>
    <w:uiPriority w:val="39"/>
    <w:rsid w:val="00845A05"/>
    <w:pPr>
      <w:keepNext/>
    </w:pPr>
    <w:rPr>
      <w:b/>
      <w:bCs/>
    </w:rPr>
  </w:style>
  <w:style w:type="paragraph" w:customStyle="1" w:styleId="App2Number">
    <w:name w:val="App 2 Number"/>
    <w:basedOn w:val="BodyText"/>
    <w:uiPriority w:val="39"/>
    <w:rsid w:val="00845A05"/>
    <w:pPr>
      <w:numPr>
        <w:ilvl w:val="3"/>
        <w:numId w:val="2"/>
      </w:numPr>
    </w:pPr>
  </w:style>
  <w:style w:type="paragraph" w:customStyle="1" w:styleId="App2Heading">
    <w:name w:val="App 2 Heading"/>
    <w:basedOn w:val="App2Number"/>
    <w:next w:val="Normal"/>
    <w:uiPriority w:val="39"/>
    <w:rsid w:val="00845A05"/>
    <w:pPr>
      <w:keepNext/>
    </w:pPr>
    <w:rPr>
      <w:b/>
      <w:bCs/>
    </w:rPr>
  </w:style>
  <w:style w:type="paragraph" w:customStyle="1" w:styleId="App3Number">
    <w:name w:val="App 3 Number"/>
    <w:basedOn w:val="BodyText"/>
    <w:uiPriority w:val="39"/>
    <w:rsid w:val="00845A05"/>
    <w:pPr>
      <w:numPr>
        <w:ilvl w:val="4"/>
        <w:numId w:val="2"/>
      </w:numPr>
    </w:pPr>
  </w:style>
  <w:style w:type="paragraph" w:customStyle="1" w:styleId="App3Heading">
    <w:name w:val="App 3 Heading"/>
    <w:basedOn w:val="App3Number"/>
    <w:next w:val="Normal"/>
    <w:uiPriority w:val="39"/>
    <w:rsid w:val="00845A05"/>
    <w:pPr>
      <w:keepNext/>
    </w:pPr>
    <w:rPr>
      <w:b/>
      <w:bCs/>
    </w:rPr>
  </w:style>
  <w:style w:type="paragraph" w:customStyle="1" w:styleId="App4Number">
    <w:name w:val="App 4 Number"/>
    <w:basedOn w:val="BodyText"/>
    <w:uiPriority w:val="39"/>
    <w:rsid w:val="00845A05"/>
    <w:pPr>
      <w:numPr>
        <w:ilvl w:val="5"/>
        <w:numId w:val="2"/>
      </w:numPr>
    </w:pPr>
  </w:style>
  <w:style w:type="paragraph" w:customStyle="1" w:styleId="App5Number">
    <w:name w:val="App 5 Number"/>
    <w:basedOn w:val="BodyText"/>
    <w:uiPriority w:val="39"/>
    <w:rsid w:val="00845A05"/>
    <w:pPr>
      <w:numPr>
        <w:ilvl w:val="6"/>
        <w:numId w:val="2"/>
      </w:numPr>
    </w:pPr>
  </w:style>
  <w:style w:type="paragraph" w:customStyle="1" w:styleId="App6Number">
    <w:name w:val="App 6 Number"/>
    <w:basedOn w:val="BodyText"/>
    <w:uiPriority w:val="39"/>
    <w:rsid w:val="00845A05"/>
    <w:pPr>
      <w:numPr>
        <w:ilvl w:val="7"/>
        <w:numId w:val="2"/>
      </w:numPr>
    </w:pPr>
  </w:style>
  <w:style w:type="paragraph" w:customStyle="1" w:styleId="AppPart">
    <w:name w:val="App Part"/>
    <w:basedOn w:val="BodyText"/>
    <w:next w:val="BodyText"/>
    <w:uiPriority w:val="38"/>
    <w:rsid w:val="00845A05"/>
    <w:pPr>
      <w:numPr>
        <w:ilvl w:val="1"/>
        <w:numId w:val="2"/>
      </w:numPr>
      <w:outlineLvl w:val="1"/>
    </w:pPr>
    <w:rPr>
      <w:b/>
    </w:rPr>
  </w:style>
  <w:style w:type="numbering" w:customStyle="1" w:styleId="Appendices">
    <w:name w:val="Appendices"/>
    <w:uiPriority w:val="99"/>
    <w:rsid w:val="00845A05"/>
    <w:pPr>
      <w:numPr>
        <w:numId w:val="1"/>
      </w:numPr>
    </w:pPr>
  </w:style>
  <w:style w:type="paragraph" w:customStyle="1" w:styleId="Appendix">
    <w:name w:val="Appendix"/>
    <w:basedOn w:val="BodyText"/>
    <w:next w:val="BodyText"/>
    <w:uiPriority w:val="37"/>
    <w:qFormat/>
    <w:rsid w:val="00845A05"/>
    <w:pPr>
      <w:keepNext/>
      <w:numPr>
        <w:numId w:val="2"/>
      </w:numPr>
      <w:outlineLvl w:val="0"/>
    </w:pPr>
    <w:rPr>
      <w:b/>
      <w:bCs/>
      <w:sz w:val="28"/>
      <w:szCs w:val="32"/>
    </w:rPr>
  </w:style>
  <w:style w:type="paragraph" w:customStyle="1" w:styleId="Background1">
    <w:name w:val="Background 1"/>
    <w:basedOn w:val="BodyText"/>
    <w:uiPriority w:val="11"/>
    <w:rsid w:val="008A64E3"/>
    <w:pPr>
      <w:numPr>
        <w:ilvl w:val="3"/>
        <w:numId w:val="10"/>
      </w:numPr>
    </w:pPr>
  </w:style>
  <w:style w:type="paragraph" w:customStyle="1" w:styleId="Background2">
    <w:name w:val="Background 2"/>
    <w:basedOn w:val="BodyText"/>
    <w:uiPriority w:val="11"/>
    <w:rsid w:val="008A64E3"/>
    <w:pPr>
      <w:numPr>
        <w:ilvl w:val="4"/>
        <w:numId w:val="10"/>
      </w:numPr>
    </w:pPr>
  </w:style>
  <w:style w:type="paragraph" w:styleId="BalloonText">
    <w:name w:val="Balloon Text"/>
    <w:basedOn w:val="Normal"/>
    <w:link w:val="BalloonTextChar"/>
    <w:uiPriority w:val="99"/>
    <w:semiHidden/>
    <w:rsid w:val="00845A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A05"/>
    <w:rPr>
      <w:rFonts w:ascii="Tahoma" w:hAnsi="Tahoma" w:cs="Tahoma"/>
      <w:sz w:val="16"/>
      <w:szCs w:val="16"/>
    </w:rPr>
  </w:style>
  <w:style w:type="paragraph" w:customStyle="1" w:styleId="BodyText1">
    <w:name w:val="Body Text 1"/>
    <w:basedOn w:val="BodyText"/>
    <w:link w:val="BodyText1Char"/>
    <w:uiPriority w:val="19"/>
    <w:qFormat/>
    <w:rsid w:val="00845A05"/>
    <w:pPr>
      <w:ind w:left="720"/>
    </w:pPr>
  </w:style>
  <w:style w:type="character" w:customStyle="1" w:styleId="BodyText1Char">
    <w:name w:val="Body Text 1 Char"/>
    <w:basedOn w:val="BodyTextChar"/>
    <w:link w:val="BodyText1"/>
    <w:uiPriority w:val="19"/>
    <w:rsid w:val="00845A05"/>
    <w:rPr>
      <w:rFonts w:ascii="Arial" w:hAnsi="Arial"/>
      <w:sz w:val="20"/>
      <w:szCs w:val="20"/>
    </w:rPr>
  </w:style>
  <w:style w:type="paragraph" w:customStyle="1" w:styleId="BodyText1Bold">
    <w:name w:val="Body Text 1 Bold"/>
    <w:basedOn w:val="BodyText1"/>
    <w:uiPriority w:val="19"/>
    <w:rsid w:val="00845A05"/>
    <w:pPr>
      <w:keepNext/>
    </w:pPr>
    <w:rPr>
      <w:b/>
      <w:bCs/>
    </w:rPr>
  </w:style>
  <w:style w:type="paragraph" w:styleId="BodyText3">
    <w:name w:val="Body Text 3"/>
    <w:basedOn w:val="BodyText"/>
    <w:link w:val="BodyText3Char"/>
    <w:uiPriority w:val="19"/>
    <w:rsid w:val="00845A05"/>
    <w:pPr>
      <w:ind w:left="2160"/>
    </w:pPr>
  </w:style>
  <w:style w:type="character" w:customStyle="1" w:styleId="BodyText3Char">
    <w:name w:val="Body Text 3 Char"/>
    <w:basedOn w:val="DefaultParagraphFont"/>
    <w:link w:val="BodyText3"/>
    <w:uiPriority w:val="19"/>
    <w:rsid w:val="00845A05"/>
    <w:rPr>
      <w:rFonts w:ascii="Arial" w:hAnsi="Arial"/>
      <w:sz w:val="20"/>
      <w:szCs w:val="20"/>
    </w:rPr>
  </w:style>
  <w:style w:type="paragraph" w:customStyle="1" w:styleId="BodyText4">
    <w:name w:val="Body Text 4"/>
    <w:basedOn w:val="BodyText"/>
    <w:uiPriority w:val="19"/>
    <w:rsid w:val="00845A05"/>
    <w:pPr>
      <w:ind w:left="2880"/>
    </w:pPr>
  </w:style>
  <w:style w:type="paragraph" w:customStyle="1" w:styleId="BodyText5">
    <w:name w:val="Body Text 5"/>
    <w:basedOn w:val="BodyText"/>
    <w:uiPriority w:val="19"/>
    <w:rsid w:val="00845A05"/>
    <w:pPr>
      <w:ind w:left="3600"/>
    </w:pPr>
  </w:style>
  <w:style w:type="paragraph" w:customStyle="1" w:styleId="BodyText6">
    <w:name w:val="Body Text 6"/>
    <w:basedOn w:val="BodyText"/>
    <w:uiPriority w:val="19"/>
    <w:rsid w:val="00845A05"/>
    <w:pPr>
      <w:ind w:left="4320"/>
    </w:pPr>
  </w:style>
  <w:style w:type="paragraph" w:customStyle="1" w:styleId="BodyTextBold">
    <w:name w:val="Body Text Bold"/>
    <w:basedOn w:val="BodyText"/>
    <w:uiPriority w:val="19"/>
    <w:rsid w:val="00845A05"/>
    <w:pPr>
      <w:keepNext/>
    </w:pPr>
    <w:rPr>
      <w:b/>
      <w:bCs/>
    </w:rPr>
  </w:style>
  <w:style w:type="paragraph" w:customStyle="1" w:styleId="BodyTextSmall">
    <w:name w:val="Body Text Small"/>
    <w:basedOn w:val="BodyText"/>
    <w:uiPriority w:val="19"/>
    <w:rsid w:val="00845A05"/>
    <w:rPr>
      <w:sz w:val="18"/>
    </w:rPr>
  </w:style>
  <w:style w:type="paragraph" w:customStyle="1" w:styleId="Bullet">
    <w:name w:val="Bullet"/>
    <w:basedOn w:val="BodyText"/>
    <w:uiPriority w:val="21"/>
    <w:qFormat/>
    <w:rsid w:val="00845A05"/>
    <w:pPr>
      <w:numPr>
        <w:numId w:val="4"/>
      </w:numPr>
    </w:pPr>
  </w:style>
  <w:style w:type="paragraph" w:customStyle="1" w:styleId="Bullet1">
    <w:name w:val="Bullet 1"/>
    <w:basedOn w:val="BodyText"/>
    <w:uiPriority w:val="21"/>
    <w:rsid w:val="00845A05"/>
    <w:pPr>
      <w:numPr>
        <w:ilvl w:val="1"/>
        <w:numId w:val="4"/>
      </w:numPr>
    </w:pPr>
  </w:style>
  <w:style w:type="paragraph" w:customStyle="1" w:styleId="Bullet2">
    <w:name w:val="Bullet 2"/>
    <w:basedOn w:val="BodyText"/>
    <w:uiPriority w:val="21"/>
    <w:rsid w:val="00845A05"/>
    <w:pPr>
      <w:numPr>
        <w:ilvl w:val="2"/>
        <w:numId w:val="4"/>
      </w:numPr>
    </w:pPr>
  </w:style>
  <w:style w:type="paragraph" w:customStyle="1" w:styleId="Bullet3">
    <w:name w:val="Bullet 3"/>
    <w:basedOn w:val="BodyText"/>
    <w:uiPriority w:val="21"/>
    <w:rsid w:val="00845A05"/>
    <w:pPr>
      <w:numPr>
        <w:ilvl w:val="3"/>
        <w:numId w:val="4"/>
      </w:numPr>
    </w:pPr>
  </w:style>
  <w:style w:type="paragraph" w:customStyle="1" w:styleId="Bullet4">
    <w:name w:val="Bullet 4"/>
    <w:basedOn w:val="BodyText"/>
    <w:uiPriority w:val="21"/>
    <w:rsid w:val="00845A05"/>
    <w:pPr>
      <w:numPr>
        <w:ilvl w:val="4"/>
        <w:numId w:val="4"/>
      </w:numPr>
    </w:pPr>
  </w:style>
  <w:style w:type="numbering" w:customStyle="1" w:styleId="Bullets">
    <w:name w:val="Bullets"/>
    <w:uiPriority w:val="99"/>
    <w:rsid w:val="00845A05"/>
    <w:pPr>
      <w:numPr>
        <w:numId w:val="4"/>
      </w:numPr>
    </w:pPr>
  </w:style>
  <w:style w:type="paragraph" w:customStyle="1" w:styleId="CoverDate">
    <w:name w:val="Cover Date"/>
    <w:basedOn w:val="BodyText"/>
    <w:uiPriority w:val="5"/>
    <w:rsid w:val="00BE17F9"/>
    <w:pPr>
      <w:jc w:val="left"/>
    </w:pPr>
    <w:rPr>
      <w:rFonts w:ascii="Gadugi" w:hAnsi="Gadugi"/>
      <w:b/>
      <w:bCs/>
      <w:sz w:val="24"/>
      <w:szCs w:val="28"/>
    </w:rPr>
  </w:style>
  <w:style w:type="paragraph" w:customStyle="1" w:styleId="CoverDocumentDescription">
    <w:name w:val="Cover Document Description"/>
    <w:basedOn w:val="BodyText"/>
    <w:uiPriority w:val="4"/>
    <w:rsid w:val="008D554C"/>
    <w:pPr>
      <w:jc w:val="center"/>
    </w:pPr>
  </w:style>
  <w:style w:type="paragraph" w:customStyle="1" w:styleId="CoverDocumentTitle">
    <w:name w:val="Cover Document Title"/>
    <w:basedOn w:val="BodyText"/>
    <w:next w:val="CoverDocumentDescription"/>
    <w:uiPriority w:val="3"/>
    <w:rsid w:val="006939FC"/>
    <w:pPr>
      <w:jc w:val="left"/>
    </w:pPr>
    <w:rPr>
      <w:rFonts w:ascii="Gadugi" w:hAnsi="Gadugi"/>
      <w:b/>
      <w:sz w:val="40"/>
      <w:szCs w:val="36"/>
    </w:rPr>
  </w:style>
  <w:style w:type="paragraph" w:customStyle="1" w:styleId="CoverPartyName">
    <w:name w:val="Cover Party Name"/>
    <w:basedOn w:val="Normal"/>
    <w:next w:val="Normal"/>
    <w:uiPriority w:val="5"/>
    <w:rsid w:val="003B7DF1"/>
    <w:pPr>
      <w:spacing w:line="240" w:lineRule="auto"/>
    </w:pPr>
    <w:rPr>
      <w:rFonts w:ascii="Gadugi" w:hAnsi="Gadugi"/>
      <w:b/>
      <w:bCs/>
      <w:sz w:val="28"/>
      <w:szCs w:val="24"/>
    </w:rPr>
  </w:style>
  <w:style w:type="paragraph" w:customStyle="1" w:styleId="CoverPartyRole">
    <w:name w:val="Cover Party Role"/>
    <w:basedOn w:val="BodyText"/>
    <w:next w:val="CoverPartyName"/>
    <w:uiPriority w:val="5"/>
    <w:rsid w:val="006939FC"/>
    <w:pPr>
      <w:jc w:val="left"/>
    </w:pPr>
    <w:rPr>
      <w:szCs w:val="24"/>
    </w:rPr>
  </w:style>
  <w:style w:type="paragraph" w:customStyle="1" w:styleId="CoverText">
    <w:name w:val="Cover Text"/>
    <w:basedOn w:val="BodyText"/>
    <w:uiPriority w:val="5"/>
    <w:rsid w:val="006939FC"/>
    <w:pPr>
      <w:jc w:val="left"/>
    </w:pPr>
  </w:style>
  <w:style w:type="character" w:customStyle="1" w:styleId="DefinedTerm">
    <w:name w:val="Defined Term"/>
    <w:basedOn w:val="DefaultParagraphFont"/>
    <w:uiPriority w:val="21"/>
    <w:rsid w:val="00845A05"/>
    <w:rPr>
      <w:b/>
      <w:bCs/>
    </w:rPr>
  </w:style>
  <w:style w:type="paragraph" w:customStyle="1" w:styleId="Definition">
    <w:name w:val="Definition"/>
    <w:basedOn w:val="BodyText"/>
    <w:uiPriority w:val="21"/>
    <w:qFormat/>
    <w:rsid w:val="00845A05"/>
    <w:pPr>
      <w:numPr>
        <w:numId w:val="5"/>
      </w:numPr>
      <w:outlineLvl w:val="4"/>
    </w:pPr>
  </w:style>
  <w:style w:type="character" w:customStyle="1" w:styleId="DefinitionTerm">
    <w:name w:val="Definition Term"/>
    <w:basedOn w:val="DefaultParagraphFont"/>
    <w:uiPriority w:val="21"/>
    <w:rsid w:val="00845A05"/>
    <w:rPr>
      <w:b/>
      <w:bCs/>
    </w:rPr>
  </w:style>
  <w:style w:type="paragraph" w:customStyle="1" w:styleId="DocumentName">
    <w:name w:val="Document Name"/>
    <w:basedOn w:val="BodyText"/>
    <w:next w:val="Normal"/>
    <w:uiPriority w:val="9"/>
    <w:rsid w:val="00845A05"/>
    <w:pPr>
      <w:outlineLvl w:val="0"/>
    </w:pPr>
    <w:rPr>
      <w:b/>
      <w:bCs/>
      <w:sz w:val="28"/>
      <w:szCs w:val="32"/>
    </w:rPr>
  </w:style>
  <w:style w:type="paragraph" w:customStyle="1" w:styleId="Execution">
    <w:name w:val="Execution"/>
    <w:basedOn w:val="BodyText"/>
    <w:uiPriority w:val="39"/>
    <w:rsid w:val="00845A05"/>
  </w:style>
  <w:style w:type="paragraph" w:styleId="Footer">
    <w:name w:val="footer"/>
    <w:basedOn w:val="Normal"/>
    <w:link w:val="FooterChar"/>
    <w:uiPriority w:val="99"/>
    <w:rsid w:val="00131265"/>
    <w:pPr>
      <w:tabs>
        <w:tab w:val="center" w:pos="4513"/>
        <w:tab w:val="right" w:pos="9026"/>
      </w:tabs>
    </w:pPr>
    <w:rPr>
      <w:sz w:val="20"/>
      <w:szCs w:val="18"/>
    </w:rPr>
  </w:style>
  <w:style w:type="character" w:customStyle="1" w:styleId="FooterChar">
    <w:name w:val="Footer Char"/>
    <w:basedOn w:val="DefaultParagraphFont"/>
    <w:link w:val="Footer"/>
    <w:uiPriority w:val="99"/>
    <w:rsid w:val="00131265"/>
    <w:rPr>
      <w:rFonts w:ascii="Calibri" w:hAnsi="Calibri"/>
      <w:sz w:val="20"/>
      <w:szCs w:val="18"/>
    </w:rPr>
  </w:style>
  <w:style w:type="paragraph" w:styleId="Header">
    <w:name w:val="header"/>
    <w:basedOn w:val="Normal"/>
    <w:link w:val="HeaderChar"/>
    <w:uiPriority w:val="99"/>
    <w:rsid w:val="00845A05"/>
    <w:pPr>
      <w:tabs>
        <w:tab w:val="center" w:pos="4513"/>
        <w:tab w:val="right" w:pos="9026"/>
      </w:tabs>
      <w:spacing w:line="240" w:lineRule="auto"/>
    </w:pPr>
  </w:style>
  <w:style w:type="character" w:customStyle="1" w:styleId="HeaderChar">
    <w:name w:val="Header Char"/>
    <w:basedOn w:val="DefaultParagraphFont"/>
    <w:link w:val="Header"/>
    <w:uiPriority w:val="99"/>
    <w:rsid w:val="00845A05"/>
    <w:rPr>
      <w:rFonts w:ascii="Arial" w:hAnsi="Arial"/>
      <w:sz w:val="20"/>
      <w:szCs w:val="20"/>
    </w:rPr>
  </w:style>
  <w:style w:type="character" w:styleId="Hyperlink">
    <w:name w:val="Hyperlink"/>
    <w:basedOn w:val="DefaultParagraphFont"/>
    <w:uiPriority w:val="99"/>
    <w:unhideWhenUsed/>
    <w:rsid w:val="00845A05"/>
    <w:rPr>
      <w:color w:val="0563C1" w:themeColor="hyperlink"/>
      <w:u w:val="single"/>
    </w:rPr>
  </w:style>
  <w:style w:type="paragraph" w:customStyle="1" w:styleId="IntroHeading">
    <w:name w:val="Intro Heading"/>
    <w:basedOn w:val="BodyText"/>
    <w:next w:val="BodyText"/>
    <w:uiPriority w:val="9"/>
    <w:rsid w:val="008A64E3"/>
    <w:pPr>
      <w:keepNext/>
      <w:numPr>
        <w:numId w:val="10"/>
      </w:numPr>
    </w:pPr>
    <w:rPr>
      <w:b/>
      <w:bCs/>
      <w:szCs w:val="24"/>
    </w:rPr>
  </w:style>
  <w:style w:type="paragraph" w:customStyle="1" w:styleId="Level1Heading">
    <w:name w:val="Level 1 Heading"/>
    <w:basedOn w:val="BodyText"/>
    <w:next w:val="BodyText1"/>
    <w:uiPriority w:val="19"/>
    <w:qFormat/>
    <w:rsid w:val="00845A05"/>
    <w:pPr>
      <w:keepNext/>
      <w:numPr>
        <w:numId w:val="8"/>
      </w:numPr>
      <w:outlineLvl w:val="0"/>
    </w:pPr>
    <w:rPr>
      <w:b/>
      <w:bCs/>
      <w:szCs w:val="24"/>
    </w:rPr>
  </w:style>
  <w:style w:type="paragraph" w:customStyle="1" w:styleId="Level1Number">
    <w:name w:val="Level 1 Number"/>
    <w:basedOn w:val="Level1Heading"/>
    <w:uiPriority w:val="19"/>
    <w:rsid w:val="00845A05"/>
    <w:pPr>
      <w:keepNext w:val="0"/>
      <w:outlineLvl w:val="9"/>
    </w:pPr>
    <w:rPr>
      <w:b w:val="0"/>
      <w:bCs w:val="0"/>
      <w:szCs w:val="22"/>
    </w:rPr>
  </w:style>
  <w:style w:type="paragraph" w:customStyle="1" w:styleId="Level2Number">
    <w:name w:val="Level 2 Number"/>
    <w:basedOn w:val="BodyText"/>
    <w:uiPriority w:val="19"/>
    <w:qFormat/>
    <w:rsid w:val="00845A05"/>
    <w:pPr>
      <w:numPr>
        <w:ilvl w:val="1"/>
        <w:numId w:val="8"/>
      </w:numPr>
    </w:pPr>
  </w:style>
  <w:style w:type="paragraph" w:customStyle="1" w:styleId="Level2Heading">
    <w:name w:val="Level 2 Heading"/>
    <w:basedOn w:val="Level2Number"/>
    <w:next w:val="BodyText1"/>
    <w:uiPriority w:val="19"/>
    <w:qFormat/>
    <w:rsid w:val="00845A05"/>
    <w:pPr>
      <w:keepNext/>
      <w:outlineLvl w:val="1"/>
    </w:pPr>
    <w:rPr>
      <w:b/>
      <w:bCs/>
    </w:rPr>
  </w:style>
  <w:style w:type="paragraph" w:customStyle="1" w:styleId="Level3Number">
    <w:name w:val="Level 3 Number"/>
    <w:basedOn w:val="BodyText"/>
    <w:uiPriority w:val="19"/>
    <w:qFormat/>
    <w:rsid w:val="00845A05"/>
    <w:pPr>
      <w:numPr>
        <w:ilvl w:val="2"/>
        <w:numId w:val="8"/>
      </w:numPr>
    </w:pPr>
  </w:style>
  <w:style w:type="paragraph" w:customStyle="1" w:styleId="Level3Heading">
    <w:name w:val="Level 3 Heading"/>
    <w:basedOn w:val="Level3Number"/>
    <w:next w:val="BodyText1"/>
    <w:uiPriority w:val="19"/>
    <w:rsid w:val="00845A05"/>
    <w:pPr>
      <w:keepNext/>
      <w:outlineLvl w:val="2"/>
    </w:pPr>
    <w:rPr>
      <w:b/>
      <w:bCs/>
    </w:rPr>
  </w:style>
  <w:style w:type="paragraph" w:customStyle="1" w:styleId="Level4Number">
    <w:name w:val="Level 4 Number"/>
    <w:basedOn w:val="BodyText"/>
    <w:uiPriority w:val="19"/>
    <w:qFormat/>
    <w:rsid w:val="00845A05"/>
    <w:pPr>
      <w:numPr>
        <w:ilvl w:val="3"/>
        <w:numId w:val="8"/>
      </w:numPr>
    </w:pPr>
  </w:style>
  <w:style w:type="paragraph" w:customStyle="1" w:styleId="Level4Heading">
    <w:name w:val="Level 4 Heading"/>
    <w:basedOn w:val="Level4Number"/>
    <w:next w:val="BodyText2"/>
    <w:uiPriority w:val="19"/>
    <w:rsid w:val="00845A05"/>
    <w:pPr>
      <w:keepNext/>
    </w:pPr>
    <w:rPr>
      <w:b/>
    </w:rPr>
  </w:style>
  <w:style w:type="paragraph" w:customStyle="1" w:styleId="Level5Number">
    <w:name w:val="Level 5 Number"/>
    <w:basedOn w:val="BodyText"/>
    <w:uiPriority w:val="19"/>
    <w:rsid w:val="00845A05"/>
    <w:pPr>
      <w:numPr>
        <w:ilvl w:val="4"/>
        <w:numId w:val="8"/>
      </w:numPr>
    </w:pPr>
  </w:style>
  <w:style w:type="paragraph" w:customStyle="1" w:styleId="Level6Number">
    <w:name w:val="Level 6 Number"/>
    <w:basedOn w:val="BodyText"/>
    <w:uiPriority w:val="19"/>
    <w:rsid w:val="00845A05"/>
    <w:pPr>
      <w:numPr>
        <w:ilvl w:val="5"/>
        <w:numId w:val="8"/>
      </w:numPr>
    </w:pPr>
  </w:style>
  <w:style w:type="paragraph" w:customStyle="1" w:styleId="Level7Number">
    <w:name w:val="Level 7 Number"/>
    <w:basedOn w:val="BodyText"/>
    <w:uiPriority w:val="19"/>
    <w:rsid w:val="00845A05"/>
    <w:pPr>
      <w:numPr>
        <w:ilvl w:val="6"/>
        <w:numId w:val="8"/>
      </w:numPr>
    </w:pPr>
  </w:style>
  <w:style w:type="paragraph" w:customStyle="1" w:styleId="Level8Number">
    <w:name w:val="Level 8 Number"/>
    <w:basedOn w:val="BodyText"/>
    <w:uiPriority w:val="19"/>
    <w:rsid w:val="00845A05"/>
    <w:pPr>
      <w:numPr>
        <w:ilvl w:val="7"/>
        <w:numId w:val="8"/>
      </w:numPr>
    </w:pPr>
  </w:style>
  <w:style w:type="paragraph" w:styleId="ListParagraph">
    <w:name w:val="List Paragraph"/>
    <w:basedOn w:val="Normal"/>
    <w:uiPriority w:val="1"/>
    <w:qFormat/>
    <w:rsid w:val="00845A05"/>
    <w:pPr>
      <w:ind w:left="720"/>
      <w:contextualSpacing/>
    </w:pPr>
  </w:style>
  <w:style w:type="numbering" w:customStyle="1" w:styleId="MainNumbering">
    <w:name w:val="Main Numbering"/>
    <w:uiPriority w:val="99"/>
    <w:rsid w:val="00845A05"/>
    <w:pPr>
      <w:numPr>
        <w:numId w:val="8"/>
      </w:numPr>
    </w:pPr>
  </w:style>
  <w:style w:type="paragraph" w:customStyle="1" w:styleId="Note">
    <w:name w:val="Note"/>
    <w:basedOn w:val="BodyText"/>
    <w:link w:val="NoteChar"/>
    <w:uiPriority w:val="19"/>
    <w:rsid w:val="00845A05"/>
    <w:pPr>
      <w:shd w:val="clear" w:color="auto" w:fill="FBE4D5" w:themeFill="accent2" w:themeFillTint="33"/>
      <w:ind w:left="720"/>
    </w:pPr>
    <w:rPr>
      <w:rFonts w:eastAsia="Times New Roman" w:cs="Arabic Transparent"/>
      <w:sz w:val="17"/>
      <w:szCs w:val="17"/>
    </w:rPr>
  </w:style>
  <w:style w:type="character" w:customStyle="1" w:styleId="NoteChar">
    <w:name w:val="Note Char"/>
    <w:basedOn w:val="BodyTextChar"/>
    <w:link w:val="Note"/>
    <w:uiPriority w:val="19"/>
    <w:rsid w:val="00845A05"/>
    <w:rPr>
      <w:rFonts w:ascii="Arial" w:eastAsia="Times New Roman" w:hAnsi="Arial" w:cs="Arabic Transparent"/>
      <w:sz w:val="17"/>
      <w:szCs w:val="17"/>
      <w:shd w:val="clear" w:color="auto" w:fill="FBE4D5" w:themeFill="accent2" w:themeFillTint="33"/>
    </w:rPr>
  </w:style>
  <w:style w:type="character" w:styleId="PageNumber">
    <w:name w:val="page number"/>
    <w:basedOn w:val="DefaultParagraphFont"/>
    <w:semiHidden/>
    <w:rsid w:val="00845A05"/>
  </w:style>
  <w:style w:type="paragraph" w:customStyle="1" w:styleId="Part">
    <w:name w:val="Part"/>
    <w:basedOn w:val="BodyText"/>
    <w:next w:val="BodyText"/>
    <w:uiPriority w:val="31"/>
    <w:qFormat/>
    <w:rsid w:val="00FF0882"/>
    <w:pPr>
      <w:keepNext/>
      <w:numPr>
        <w:ilvl w:val="2"/>
        <w:numId w:val="16"/>
      </w:numPr>
      <w:outlineLvl w:val="1"/>
    </w:pPr>
    <w:rPr>
      <w:b/>
      <w:bCs/>
      <w:szCs w:val="28"/>
    </w:rPr>
  </w:style>
  <w:style w:type="numbering" w:customStyle="1" w:styleId="Parties">
    <w:name w:val="Parties"/>
    <w:uiPriority w:val="99"/>
    <w:rsid w:val="008A64E3"/>
    <w:pPr>
      <w:numPr>
        <w:numId w:val="10"/>
      </w:numPr>
    </w:pPr>
  </w:style>
  <w:style w:type="paragraph" w:customStyle="1" w:styleId="Parties1">
    <w:name w:val="Parties 1"/>
    <w:basedOn w:val="BodyText"/>
    <w:uiPriority w:val="9"/>
    <w:rsid w:val="008A64E3"/>
    <w:pPr>
      <w:numPr>
        <w:ilvl w:val="1"/>
        <w:numId w:val="10"/>
      </w:numPr>
    </w:pPr>
  </w:style>
  <w:style w:type="paragraph" w:customStyle="1" w:styleId="Parties2">
    <w:name w:val="Parties 2"/>
    <w:basedOn w:val="BodyText"/>
    <w:uiPriority w:val="9"/>
    <w:rsid w:val="008A64E3"/>
    <w:pPr>
      <w:numPr>
        <w:ilvl w:val="2"/>
        <w:numId w:val="10"/>
      </w:numPr>
    </w:pPr>
  </w:style>
  <w:style w:type="paragraph" w:customStyle="1" w:styleId="Prec1Heading">
    <w:name w:val="Prec 1 Heading"/>
    <w:basedOn w:val="BodyText"/>
    <w:next w:val="BodyText1"/>
    <w:uiPriority w:val="39"/>
    <w:semiHidden/>
    <w:rsid w:val="00845A05"/>
    <w:pPr>
      <w:keepNext/>
      <w:numPr>
        <w:numId w:val="12"/>
      </w:numPr>
    </w:pPr>
    <w:rPr>
      <w:b/>
      <w:bCs/>
      <w:szCs w:val="24"/>
    </w:rPr>
  </w:style>
  <w:style w:type="paragraph" w:customStyle="1" w:styleId="Prec1Number">
    <w:name w:val="Prec 1 Number"/>
    <w:basedOn w:val="Prec1Heading"/>
    <w:uiPriority w:val="39"/>
    <w:semiHidden/>
    <w:rsid w:val="00845A05"/>
    <w:pPr>
      <w:keepNext w:val="0"/>
    </w:pPr>
    <w:rPr>
      <w:b w:val="0"/>
    </w:rPr>
  </w:style>
  <w:style w:type="paragraph" w:customStyle="1" w:styleId="Prec2Number">
    <w:name w:val="Prec 2 Number"/>
    <w:basedOn w:val="BodyText"/>
    <w:uiPriority w:val="39"/>
    <w:semiHidden/>
    <w:rsid w:val="00845A05"/>
    <w:pPr>
      <w:numPr>
        <w:ilvl w:val="1"/>
        <w:numId w:val="12"/>
      </w:numPr>
    </w:pPr>
  </w:style>
  <w:style w:type="paragraph" w:customStyle="1" w:styleId="Prec2Heading">
    <w:name w:val="Prec 2 Heading"/>
    <w:basedOn w:val="Prec2Number"/>
    <w:next w:val="BodyText1"/>
    <w:uiPriority w:val="39"/>
    <w:semiHidden/>
    <w:rsid w:val="00845A05"/>
    <w:pPr>
      <w:keepNext/>
    </w:pPr>
    <w:rPr>
      <w:b/>
      <w:bCs/>
    </w:rPr>
  </w:style>
  <w:style w:type="paragraph" w:customStyle="1" w:styleId="Prec3Number">
    <w:name w:val="Prec 3 Number"/>
    <w:basedOn w:val="Prec2Number"/>
    <w:uiPriority w:val="39"/>
    <w:semiHidden/>
    <w:rsid w:val="00845A05"/>
    <w:pPr>
      <w:numPr>
        <w:ilvl w:val="2"/>
      </w:numPr>
    </w:pPr>
  </w:style>
  <w:style w:type="paragraph" w:customStyle="1" w:styleId="Prec4Number">
    <w:name w:val="Prec 4 Number"/>
    <w:basedOn w:val="BodyText"/>
    <w:uiPriority w:val="39"/>
    <w:semiHidden/>
    <w:rsid w:val="00845A05"/>
    <w:pPr>
      <w:numPr>
        <w:ilvl w:val="3"/>
        <w:numId w:val="12"/>
      </w:numPr>
    </w:pPr>
  </w:style>
  <w:style w:type="paragraph" w:customStyle="1" w:styleId="Prec5Number">
    <w:name w:val="Prec 5 Number"/>
    <w:basedOn w:val="BodyText"/>
    <w:uiPriority w:val="39"/>
    <w:semiHidden/>
    <w:rsid w:val="00845A05"/>
    <w:pPr>
      <w:numPr>
        <w:ilvl w:val="4"/>
        <w:numId w:val="12"/>
      </w:numPr>
    </w:pPr>
  </w:style>
  <w:style w:type="numbering" w:customStyle="1" w:styleId="PrecNotes">
    <w:name w:val="Prec Notes"/>
    <w:uiPriority w:val="99"/>
    <w:rsid w:val="00845A05"/>
    <w:pPr>
      <w:numPr>
        <w:numId w:val="12"/>
      </w:numPr>
    </w:pPr>
  </w:style>
  <w:style w:type="table" w:customStyle="1" w:styleId="PrecedentNotes">
    <w:name w:val="Precedent Notes"/>
    <w:basedOn w:val="TableNormal"/>
    <w:uiPriority w:val="99"/>
    <w:rsid w:val="00845A05"/>
    <w:pPr>
      <w:spacing w:before="40" w:after="40" w:line="240" w:lineRule="auto"/>
    </w:pPr>
    <w:rPr>
      <w:sz w:val="18"/>
      <w:szCs w:val="20"/>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blStylePr w:type="firstRow">
      <w:rPr>
        <w:b/>
      </w:rPr>
    </w:tblStylePr>
    <w:tblStylePr w:type="firstCol">
      <w:rPr>
        <w:b/>
      </w:rPr>
    </w:tblStylePr>
  </w:style>
  <w:style w:type="paragraph" w:customStyle="1" w:styleId="PrecTitle">
    <w:name w:val="PrecTitle"/>
    <w:basedOn w:val="BodyText"/>
    <w:uiPriority w:val="34"/>
    <w:rsid w:val="00845A05"/>
    <w:pPr>
      <w:spacing w:before="120" w:after="120"/>
    </w:pPr>
    <w:rPr>
      <w:b/>
      <w:bCs/>
      <w:sz w:val="32"/>
      <w:szCs w:val="34"/>
    </w:rPr>
  </w:style>
  <w:style w:type="paragraph" w:customStyle="1" w:styleId="RestartNumbering">
    <w:name w:val="Restart Numbering"/>
    <w:basedOn w:val="Normal"/>
    <w:uiPriority w:val="19"/>
    <w:rsid w:val="00845A05"/>
  </w:style>
  <w:style w:type="paragraph" w:customStyle="1" w:styleId="Sch1Number">
    <w:name w:val="Sch 1 Number"/>
    <w:basedOn w:val="BodyText"/>
    <w:uiPriority w:val="31"/>
    <w:qFormat/>
    <w:rsid w:val="00FF0882"/>
    <w:pPr>
      <w:numPr>
        <w:ilvl w:val="3"/>
        <w:numId w:val="16"/>
      </w:numPr>
      <w:ind w:left="720" w:hanging="720"/>
    </w:pPr>
  </w:style>
  <w:style w:type="paragraph" w:customStyle="1" w:styleId="Sch1Heading">
    <w:name w:val="Sch 1 Heading"/>
    <w:basedOn w:val="Sch1Number"/>
    <w:next w:val="BodyText1"/>
    <w:uiPriority w:val="31"/>
    <w:qFormat/>
    <w:rsid w:val="00845A05"/>
    <w:pPr>
      <w:keepNext/>
      <w:outlineLvl w:val="2"/>
    </w:pPr>
    <w:rPr>
      <w:b/>
      <w:bCs/>
      <w:szCs w:val="24"/>
    </w:rPr>
  </w:style>
  <w:style w:type="paragraph" w:customStyle="1" w:styleId="Sch2Number">
    <w:name w:val="Sch 2 Number"/>
    <w:basedOn w:val="BodyText"/>
    <w:uiPriority w:val="31"/>
    <w:qFormat/>
    <w:rsid w:val="00FF0882"/>
    <w:pPr>
      <w:numPr>
        <w:ilvl w:val="4"/>
        <w:numId w:val="16"/>
      </w:numPr>
    </w:pPr>
  </w:style>
  <w:style w:type="paragraph" w:customStyle="1" w:styleId="Sch2Heading">
    <w:name w:val="Sch 2 Heading"/>
    <w:basedOn w:val="Sch2Number"/>
    <w:next w:val="BodyText1"/>
    <w:uiPriority w:val="31"/>
    <w:rsid w:val="00845A05"/>
    <w:pPr>
      <w:keepNext/>
    </w:pPr>
    <w:rPr>
      <w:b/>
      <w:bCs/>
    </w:rPr>
  </w:style>
  <w:style w:type="paragraph" w:customStyle="1" w:styleId="Sch3Number">
    <w:name w:val="Sch 3 Number"/>
    <w:basedOn w:val="BodyText"/>
    <w:uiPriority w:val="31"/>
    <w:rsid w:val="00FF0882"/>
    <w:pPr>
      <w:numPr>
        <w:ilvl w:val="5"/>
        <w:numId w:val="16"/>
      </w:numPr>
    </w:pPr>
  </w:style>
  <w:style w:type="paragraph" w:customStyle="1" w:styleId="Sch3Heading">
    <w:name w:val="Sch 3 Heading"/>
    <w:basedOn w:val="Sch3Number"/>
    <w:next w:val="BodyText1"/>
    <w:uiPriority w:val="31"/>
    <w:rsid w:val="00845A05"/>
    <w:pPr>
      <w:keepNext/>
    </w:pPr>
    <w:rPr>
      <w:b/>
    </w:rPr>
  </w:style>
  <w:style w:type="paragraph" w:customStyle="1" w:styleId="Sch4Number">
    <w:name w:val="Sch 4 Number"/>
    <w:basedOn w:val="BodyText"/>
    <w:uiPriority w:val="31"/>
    <w:qFormat/>
    <w:rsid w:val="00FF0882"/>
    <w:pPr>
      <w:numPr>
        <w:ilvl w:val="6"/>
        <w:numId w:val="16"/>
      </w:numPr>
    </w:pPr>
  </w:style>
  <w:style w:type="paragraph" w:customStyle="1" w:styleId="Sch4Heading">
    <w:name w:val="Sch 4 Heading"/>
    <w:basedOn w:val="Sch4Number"/>
    <w:next w:val="BodyText2"/>
    <w:uiPriority w:val="31"/>
    <w:rsid w:val="00845A05"/>
    <w:pPr>
      <w:keepNext/>
    </w:pPr>
    <w:rPr>
      <w:b/>
    </w:rPr>
  </w:style>
  <w:style w:type="paragraph" w:customStyle="1" w:styleId="Sch5Number">
    <w:name w:val="Sch 5 Number"/>
    <w:basedOn w:val="BodyText"/>
    <w:uiPriority w:val="31"/>
    <w:rsid w:val="00FF0882"/>
    <w:pPr>
      <w:numPr>
        <w:ilvl w:val="7"/>
        <w:numId w:val="16"/>
      </w:numPr>
    </w:pPr>
  </w:style>
  <w:style w:type="paragraph" w:customStyle="1" w:styleId="Sch6Number">
    <w:name w:val="Sch 6 Number"/>
    <w:basedOn w:val="BodyText"/>
    <w:uiPriority w:val="31"/>
    <w:rsid w:val="00FF0882"/>
    <w:pPr>
      <w:numPr>
        <w:ilvl w:val="8"/>
        <w:numId w:val="16"/>
      </w:numPr>
    </w:pPr>
  </w:style>
  <w:style w:type="paragraph" w:customStyle="1" w:styleId="Schedule">
    <w:name w:val="Schedule"/>
    <w:basedOn w:val="BodyText"/>
    <w:next w:val="BodyText"/>
    <w:uiPriority w:val="29"/>
    <w:qFormat/>
    <w:rsid w:val="00FF0882"/>
    <w:pPr>
      <w:keepNext/>
      <w:numPr>
        <w:numId w:val="16"/>
      </w:numPr>
      <w:outlineLvl w:val="0"/>
    </w:pPr>
    <w:rPr>
      <w:b/>
      <w:bCs/>
      <w:sz w:val="24"/>
      <w:szCs w:val="32"/>
    </w:rPr>
  </w:style>
  <w:style w:type="numbering" w:customStyle="1" w:styleId="Schedules">
    <w:name w:val="Schedules"/>
    <w:uiPriority w:val="99"/>
    <w:rsid w:val="00FF0882"/>
    <w:pPr>
      <w:numPr>
        <w:numId w:val="16"/>
      </w:numPr>
    </w:pPr>
  </w:style>
  <w:style w:type="paragraph" w:customStyle="1" w:styleId="Section">
    <w:name w:val="Section"/>
    <w:basedOn w:val="BodyText"/>
    <w:uiPriority w:val="24"/>
    <w:rsid w:val="00845A05"/>
    <w:pPr>
      <w:keepNext/>
      <w:outlineLvl w:val="0"/>
    </w:pPr>
    <w:rPr>
      <w:b/>
      <w:bCs/>
      <w:szCs w:val="24"/>
    </w:rPr>
  </w:style>
  <w:style w:type="paragraph" w:customStyle="1" w:styleId="SubSchedule">
    <w:name w:val="Sub Schedule"/>
    <w:basedOn w:val="BodyText"/>
    <w:next w:val="BodyText"/>
    <w:uiPriority w:val="31"/>
    <w:rsid w:val="00FF0882"/>
    <w:pPr>
      <w:keepNext/>
      <w:numPr>
        <w:ilvl w:val="1"/>
        <w:numId w:val="16"/>
      </w:numPr>
      <w:outlineLvl w:val="1"/>
    </w:pPr>
    <w:rPr>
      <w:b/>
      <w:bCs/>
      <w:sz w:val="24"/>
      <w:szCs w:val="28"/>
    </w:rPr>
  </w:style>
  <w:style w:type="table" w:styleId="TableGrid">
    <w:name w:val="Table Grid"/>
    <w:basedOn w:val="TableNormal"/>
    <w:uiPriority w:val="59"/>
    <w:rsid w:val="00845A05"/>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uiPriority w:val="39"/>
    <w:rsid w:val="001E07FA"/>
    <w:pPr>
      <w:tabs>
        <w:tab w:val="left" w:pos="720"/>
        <w:tab w:val="right" w:leader="dot" w:pos="9016"/>
      </w:tabs>
      <w:spacing w:before="80" w:line="240" w:lineRule="auto"/>
    </w:pPr>
    <w:rPr>
      <w:b/>
      <w:noProof/>
    </w:rPr>
  </w:style>
  <w:style w:type="paragraph" w:styleId="TOC2">
    <w:name w:val="toc 2"/>
    <w:basedOn w:val="Normal"/>
    <w:next w:val="Normal"/>
    <w:autoRedefine/>
    <w:uiPriority w:val="39"/>
    <w:rsid w:val="00585D7D"/>
    <w:pPr>
      <w:tabs>
        <w:tab w:val="left" w:pos="720"/>
        <w:tab w:val="right" w:leader="dot" w:pos="9016"/>
      </w:tabs>
      <w:spacing w:after="100"/>
      <w:contextualSpacing/>
    </w:pPr>
  </w:style>
  <w:style w:type="paragraph" w:styleId="TOC3">
    <w:name w:val="toc 3"/>
    <w:basedOn w:val="Normal"/>
    <w:next w:val="Normal"/>
    <w:autoRedefine/>
    <w:uiPriority w:val="39"/>
    <w:unhideWhenUsed/>
    <w:rsid w:val="00845A05"/>
    <w:pPr>
      <w:spacing w:after="100"/>
      <w:ind w:left="400"/>
    </w:pPr>
  </w:style>
  <w:style w:type="paragraph" w:styleId="TOC9">
    <w:name w:val="toc 9"/>
    <w:basedOn w:val="Normal"/>
    <w:next w:val="Normal"/>
    <w:autoRedefine/>
    <w:uiPriority w:val="39"/>
    <w:unhideWhenUsed/>
    <w:rsid w:val="00845A05"/>
    <w:pPr>
      <w:spacing w:after="100"/>
      <w:ind w:left="1600"/>
    </w:pPr>
  </w:style>
  <w:style w:type="paragraph" w:styleId="TOCHeading">
    <w:name w:val="TOC Heading"/>
    <w:basedOn w:val="BodyText"/>
    <w:next w:val="Normal"/>
    <w:uiPriority w:val="39"/>
    <w:rsid w:val="004E3195"/>
    <w:pPr>
      <w:keepNext/>
      <w:outlineLvl w:val="0"/>
    </w:pPr>
    <w:rPr>
      <w:rFonts w:ascii="Gadugi" w:hAnsi="Gadugi"/>
      <w:b/>
      <w:bCs/>
      <w:sz w:val="28"/>
      <w:szCs w:val="32"/>
    </w:rPr>
  </w:style>
  <w:style w:type="paragraph" w:customStyle="1" w:styleId="TOCSubHeading">
    <w:name w:val="TOC Sub Heading"/>
    <w:basedOn w:val="BodyText"/>
    <w:next w:val="BodyText"/>
    <w:uiPriority w:val="39"/>
    <w:rsid w:val="008D554C"/>
    <w:pPr>
      <w:keepNext/>
      <w:jc w:val="right"/>
    </w:pPr>
    <w:rPr>
      <w:b/>
      <w:bCs/>
    </w:rPr>
  </w:style>
  <w:style w:type="paragraph" w:styleId="Title">
    <w:name w:val="Title"/>
    <w:basedOn w:val="Normal"/>
    <w:next w:val="Normal"/>
    <w:link w:val="TitleChar"/>
    <w:uiPriority w:val="10"/>
    <w:qFormat/>
    <w:rsid w:val="00845A0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A05"/>
    <w:rPr>
      <w:rFonts w:asciiTheme="majorHAnsi" w:eastAsiaTheme="majorEastAsia" w:hAnsiTheme="majorHAnsi" w:cstheme="majorBidi"/>
      <w:spacing w:val="-10"/>
      <w:kern w:val="28"/>
      <w:sz w:val="56"/>
      <w:szCs w:val="56"/>
    </w:rPr>
  </w:style>
  <w:style w:type="paragraph" w:styleId="IntenseQuote">
    <w:name w:val="Intense Quote"/>
    <w:aliases w:val="Tram Lines"/>
    <w:basedOn w:val="Normal"/>
    <w:next w:val="Normal"/>
    <w:link w:val="IntenseQuoteChar"/>
    <w:uiPriority w:val="30"/>
    <w:qFormat/>
    <w:rsid w:val="00845A05"/>
    <w:pPr>
      <w:pBdr>
        <w:top w:val="single" w:sz="4" w:space="10" w:color="auto"/>
        <w:bottom w:val="single" w:sz="4" w:space="10" w:color="auto"/>
      </w:pBdr>
      <w:spacing w:before="360" w:after="360"/>
      <w:ind w:left="864" w:right="864"/>
      <w:jc w:val="center"/>
    </w:pPr>
    <w:rPr>
      <w:b/>
      <w:iCs/>
    </w:rPr>
  </w:style>
  <w:style w:type="character" w:customStyle="1" w:styleId="IntenseQuoteChar">
    <w:name w:val="Intense Quote Char"/>
    <w:aliases w:val="Tram Lines Char"/>
    <w:basedOn w:val="DefaultParagraphFont"/>
    <w:link w:val="IntenseQuote"/>
    <w:uiPriority w:val="30"/>
    <w:rsid w:val="00845A05"/>
    <w:rPr>
      <w:rFonts w:ascii="Arial" w:hAnsi="Arial"/>
      <w:b/>
      <w:iCs/>
      <w:sz w:val="20"/>
      <w:szCs w:val="20"/>
    </w:rPr>
  </w:style>
  <w:style w:type="paragraph" w:styleId="NoSpacing">
    <w:name w:val="No Spacing"/>
    <w:uiPriority w:val="1"/>
    <w:qFormat/>
    <w:rsid w:val="008D554C"/>
    <w:pPr>
      <w:spacing w:after="0" w:line="240" w:lineRule="auto"/>
    </w:pPr>
    <w:rPr>
      <w:rFonts w:ascii="Calibri" w:hAnsi="Calibri"/>
      <w:sz w:val="20"/>
      <w:szCs w:val="20"/>
    </w:rPr>
  </w:style>
  <w:style w:type="character" w:customStyle="1" w:styleId="Heading3Char">
    <w:name w:val="Heading 3 Char"/>
    <w:basedOn w:val="DefaultParagraphFont"/>
    <w:link w:val="Heading3"/>
    <w:uiPriority w:val="9"/>
    <w:semiHidden/>
    <w:rsid w:val="00FF0882"/>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F956C8"/>
    <w:pPr>
      <w:widowControl w:val="0"/>
      <w:autoSpaceDE w:val="0"/>
      <w:autoSpaceDN w:val="0"/>
      <w:spacing w:line="220" w:lineRule="exact"/>
      <w:ind w:left="50"/>
    </w:pPr>
    <w:rPr>
      <w:rFonts w:ascii="Tahoma" w:eastAsia="Tahoma" w:hAnsi="Tahoma" w:cs="Tahoma"/>
      <w:szCs w:val="22"/>
      <w:lang w:val="en-US"/>
    </w:rPr>
  </w:style>
  <w:style w:type="character" w:styleId="CommentReference">
    <w:name w:val="annotation reference"/>
    <w:basedOn w:val="DefaultParagraphFont"/>
    <w:uiPriority w:val="99"/>
    <w:semiHidden/>
    <w:unhideWhenUsed/>
    <w:rsid w:val="006178C9"/>
    <w:rPr>
      <w:sz w:val="16"/>
      <w:szCs w:val="16"/>
    </w:rPr>
  </w:style>
  <w:style w:type="paragraph" w:styleId="CommentText">
    <w:name w:val="annotation text"/>
    <w:basedOn w:val="Normal"/>
    <w:link w:val="CommentTextChar"/>
    <w:uiPriority w:val="99"/>
    <w:semiHidden/>
    <w:unhideWhenUsed/>
    <w:rsid w:val="006178C9"/>
    <w:pPr>
      <w:spacing w:line="240" w:lineRule="auto"/>
    </w:pPr>
    <w:rPr>
      <w:sz w:val="20"/>
    </w:rPr>
  </w:style>
  <w:style w:type="character" w:customStyle="1" w:styleId="CommentTextChar">
    <w:name w:val="Comment Text Char"/>
    <w:basedOn w:val="DefaultParagraphFont"/>
    <w:link w:val="CommentText"/>
    <w:uiPriority w:val="99"/>
    <w:semiHidden/>
    <w:rsid w:val="006178C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178C9"/>
    <w:rPr>
      <w:b/>
      <w:bCs/>
    </w:rPr>
  </w:style>
  <w:style w:type="character" w:customStyle="1" w:styleId="CommentSubjectChar">
    <w:name w:val="Comment Subject Char"/>
    <w:basedOn w:val="CommentTextChar"/>
    <w:link w:val="CommentSubject"/>
    <w:uiPriority w:val="99"/>
    <w:semiHidden/>
    <w:rsid w:val="006178C9"/>
    <w:rPr>
      <w:rFonts w:ascii="Calibri" w:hAnsi="Calibri"/>
      <w:b/>
      <w:bCs/>
      <w:sz w:val="20"/>
      <w:szCs w:val="20"/>
    </w:rPr>
  </w:style>
  <w:style w:type="paragraph" w:styleId="Revision">
    <w:name w:val="Revision"/>
    <w:hidden/>
    <w:uiPriority w:val="99"/>
    <w:semiHidden/>
    <w:rsid w:val="0071268C"/>
    <w:pPr>
      <w:spacing w:after="0" w:line="240" w:lineRule="auto"/>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71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2" ma:contentTypeDescription="Create a new document." ma:contentTypeScope="" ma:versionID="fedcaca6ab173be89c927dc5c68b27e3">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3e5f7a747c60152b4d7356db5818b20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C0AFC-0DAD-4149-8E64-549AD427FF75}">
  <ds:schemaRefs>
    <ds:schemaRef ds:uri="http://schemas.microsoft.com/sharepoint/v3/contenttype/forms"/>
  </ds:schemaRefs>
</ds:datastoreItem>
</file>

<file path=customXml/itemProps2.xml><?xml version="1.0" encoding="utf-8"?>
<ds:datastoreItem xmlns:ds="http://schemas.openxmlformats.org/officeDocument/2006/customXml" ds:itemID="{745FA6C6-9C09-429B-9BC2-0B363D4166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FC3860-2FA8-4404-8985-AE0BC55B1424}">
  <ds:schemaRefs>
    <ds:schemaRef ds:uri="http://schemas.openxmlformats.org/officeDocument/2006/bibliography"/>
  </ds:schemaRefs>
</ds:datastoreItem>
</file>

<file path=customXml/itemProps4.xml><?xml version="1.0" encoding="utf-8"?>
<ds:datastoreItem xmlns:ds="http://schemas.openxmlformats.org/officeDocument/2006/customXml" ds:itemID="{B0C836E2-A36A-4A97-93BC-F16183316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3498</Words>
  <Characters>18055</Characters>
  <Application>Microsoft Office Word</Application>
  <DocSecurity>0</DocSecurity>
  <Lines>368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Bentley</dc:creator>
  <cp:keywords/>
  <dc:description/>
  <cp:lastModifiedBy>Sohaila Baluch</cp:lastModifiedBy>
  <cp:revision>2</cp:revision>
  <cp:lastPrinted>2020-10-07T16:46:00Z</cp:lastPrinted>
  <dcterms:created xsi:type="dcterms:W3CDTF">2026-01-19T16:59:00Z</dcterms:created>
  <dcterms:modified xsi:type="dcterms:W3CDTF">2026-01-19T16:59:00Z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