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A1575" w14:textId="77777777" w:rsidR="00195DC2" w:rsidRDefault="00195DC2"/>
    <w:p w14:paraId="741AB56F" w14:textId="77777777" w:rsidR="0078373E" w:rsidRPr="0078373E" w:rsidRDefault="0078373E" w:rsidP="0078373E">
      <w:pPr>
        <w:jc w:val="center"/>
        <w:rPr>
          <w:b/>
          <w:bCs/>
          <w:sz w:val="52"/>
          <w:szCs w:val="52"/>
        </w:rPr>
      </w:pPr>
      <w:r w:rsidRPr="0078373E">
        <w:rPr>
          <w:b/>
          <w:bCs/>
          <w:sz w:val="52"/>
          <w:szCs w:val="52"/>
        </w:rPr>
        <w:t>Income Limits and Estimated Rents</w:t>
      </w:r>
    </w:p>
    <w:p w14:paraId="3FAF4EEC" w14:textId="77777777" w:rsidR="0078373E" w:rsidRDefault="0078373E" w:rsidP="0078373E"/>
    <w:p w14:paraId="437395AA" w14:textId="2AF27583" w:rsidR="0078373E" w:rsidRDefault="0078373E" w:rsidP="0078373E">
      <w:r>
        <w:t xml:space="preserve">Within Ekos </w:t>
      </w:r>
      <w:r>
        <w:t>Cadenza</w:t>
      </w:r>
      <w:r>
        <w:t>, we are proud to offer affordable rents substantially below market-rate options. Though the qualification process involves thorough screening, extending beyond standard rental protocols, our friendly and professional management team stands prepared to assist and navigate you through every stage.</w:t>
      </w:r>
    </w:p>
    <w:p w14:paraId="4441841B" w14:textId="77777777" w:rsidR="0078373E" w:rsidRDefault="0078373E" w:rsidP="0078373E"/>
    <w:p w14:paraId="4D32A090" w14:textId="0A381B2A" w:rsidR="00195DC2" w:rsidRDefault="0078373E" w:rsidP="0078373E">
      <w:r>
        <w:t>Below are some income guidelines for your reference.</w:t>
      </w:r>
    </w:p>
    <w:p w14:paraId="71634D58" w14:textId="77777777" w:rsidR="00195DC2" w:rsidRDefault="00195DC2"/>
    <w:tbl>
      <w:tblPr>
        <w:tblpPr w:leftFromText="180" w:rightFromText="180" w:vertAnchor="page" w:horzAnchor="margin" w:tblpXSpec="center" w:tblpY="4401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1361"/>
        <w:gridCol w:w="1556"/>
        <w:gridCol w:w="1556"/>
        <w:gridCol w:w="1556"/>
        <w:gridCol w:w="1361"/>
      </w:tblGrid>
      <w:tr w:rsidR="0078373E" w:rsidRPr="00B25C2F" w14:paraId="15B6550E" w14:textId="77777777" w:rsidTr="0078373E">
        <w:trPr>
          <w:trHeight w:val="473"/>
        </w:trPr>
        <w:tc>
          <w:tcPr>
            <w:tcW w:w="2956" w:type="dxa"/>
          </w:tcPr>
          <w:p w14:paraId="5E83C6A5" w14:textId="77777777" w:rsidR="0078373E" w:rsidRPr="00B25C2F" w:rsidRDefault="0078373E" w:rsidP="0078373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Number of Household </w:t>
            </w:r>
          </w:p>
          <w:p w14:paraId="0068805D" w14:textId="77777777" w:rsidR="0078373E" w:rsidRPr="00B25C2F" w:rsidRDefault="0078373E" w:rsidP="0078373E">
            <w:pPr>
              <w:jc w:val="center"/>
              <w:rPr>
                <w:rFonts w:ascii="Arial" w:hAnsi="Arial"/>
                <w:szCs w:val="24"/>
              </w:rPr>
            </w:pPr>
            <w:r w:rsidRPr="00B25C2F">
              <w:rPr>
                <w:rFonts w:ascii="Arial" w:hAnsi="Arial"/>
                <w:szCs w:val="24"/>
              </w:rPr>
              <w:t>Members</w:t>
            </w:r>
          </w:p>
        </w:tc>
        <w:tc>
          <w:tcPr>
            <w:tcW w:w="1361" w:type="dxa"/>
          </w:tcPr>
          <w:p w14:paraId="441120CA" w14:textId="77777777" w:rsidR="0078373E" w:rsidRPr="00B25C2F" w:rsidRDefault="0078373E" w:rsidP="0078373E">
            <w:pPr>
              <w:jc w:val="center"/>
              <w:rPr>
                <w:rFonts w:ascii="Arial" w:hAnsi="Arial"/>
                <w:szCs w:val="24"/>
              </w:rPr>
            </w:pPr>
            <w:r w:rsidRPr="00B25C2F"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1556" w:type="dxa"/>
          </w:tcPr>
          <w:p w14:paraId="6023B747" w14:textId="77777777" w:rsidR="0078373E" w:rsidRPr="00B25C2F" w:rsidRDefault="0078373E" w:rsidP="0078373E">
            <w:pPr>
              <w:jc w:val="center"/>
              <w:rPr>
                <w:rFonts w:ascii="Arial" w:hAnsi="Arial"/>
                <w:szCs w:val="24"/>
              </w:rPr>
            </w:pPr>
            <w:r w:rsidRPr="00B25C2F"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1556" w:type="dxa"/>
          </w:tcPr>
          <w:p w14:paraId="553B1B79" w14:textId="77777777" w:rsidR="0078373E" w:rsidRPr="00B25C2F" w:rsidRDefault="0078373E" w:rsidP="0078373E">
            <w:pPr>
              <w:jc w:val="center"/>
              <w:rPr>
                <w:rFonts w:ascii="Arial" w:hAnsi="Arial"/>
                <w:szCs w:val="24"/>
              </w:rPr>
            </w:pPr>
            <w:r w:rsidRPr="00B25C2F"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1556" w:type="dxa"/>
          </w:tcPr>
          <w:p w14:paraId="5799D463" w14:textId="77777777" w:rsidR="0078373E" w:rsidRPr="00B25C2F" w:rsidRDefault="0078373E" w:rsidP="0078373E">
            <w:pPr>
              <w:jc w:val="center"/>
              <w:rPr>
                <w:rFonts w:ascii="Arial" w:hAnsi="Arial"/>
                <w:szCs w:val="24"/>
              </w:rPr>
            </w:pPr>
            <w:r w:rsidRPr="00B25C2F"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1361" w:type="dxa"/>
          </w:tcPr>
          <w:p w14:paraId="4375B53A" w14:textId="77777777" w:rsidR="0078373E" w:rsidRPr="00B25C2F" w:rsidRDefault="0078373E" w:rsidP="0078373E">
            <w:pPr>
              <w:jc w:val="center"/>
              <w:rPr>
                <w:rFonts w:ascii="Arial" w:hAnsi="Arial"/>
                <w:szCs w:val="24"/>
              </w:rPr>
            </w:pPr>
            <w:r w:rsidRPr="00B25C2F">
              <w:rPr>
                <w:rFonts w:ascii="Arial" w:hAnsi="Arial"/>
                <w:szCs w:val="24"/>
              </w:rPr>
              <w:t>5</w:t>
            </w:r>
          </w:p>
        </w:tc>
      </w:tr>
      <w:tr w:rsidR="0078373E" w:rsidRPr="00F021A9" w14:paraId="6E49B723" w14:textId="77777777" w:rsidTr="0078373E">
        <w:trPr>
          <w:trHeight w:val="527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AB8B" w14:textId="77777777" w:rsidR="0078373E" w:rsidRPr="00F021A9" w:rsidRDefault="0078373E" w:rsidP="0078373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HFA Tax Exemption Limit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27A" w14:textId="77777777" w:rsidR="0078373E" w:rsidRPr="00F021A9" w:rsidRDefault="0078373E" w:rsidP="0078373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$40,469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7E4" w14:textId="77777777" w:rsidR="0078373E" w:rsidRPr="00F021A9" w:rsidRDefault="0078373E" w:rsidP="0078373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$45,433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9F1" w14:textId="77777777" w:rsidR="0078373E" w:rsidRPr="00F021A9" w:rsidRDefault="0078373E" w:rsidP="0078373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$45,433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A4D" w14:textId="77777777" w:rsidR="0078373E" w:rsidRPr="00F021A9" w:rsidRDefault="0078373E" w:rsidP="0078373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$45,433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54D8" w14:textId="77777777" w:rsidR="0078373E" w:rsidRPr="00F021A9" w:rsidRDefault="0078373E" w:rsidP="0078373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$45,433</w:t>
            </w:r>
          </w:p>
        </w:tc>
      </w:tr>
    </w:tbl>
    <w:tbl>
      <w:tblPr>
        <w:tblStyle w:val="TableGrid"/>
        <w:tblpPr w:leftFromText="180" w:rightFromText="180" w:vertAnchor="page" w:horzAnchor="margin" w:tblpY="574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8373E" w14:paraId="33ECA080" w14:textId="77777777" w:rsidTr="0078373E">
        <w:tc>
          <w:tcPr>
            <w:tcW w:w="3116" w:type="dxa"/>
          </w:tcPr>
          <w:p w14:paraId="743C9314" w14:textId="77777777" w:rsidR="0078373E" w:rsidRDefault="0078373E" w:rsidP="0078373E">
            <w:pPr>
              <w:jc w:val="center"/>
            </w:pPr>
            <w:r>
              <w:t>Bedroom Size</w:t>
            </w:r>
          </w:p>
        </w:tc>
        <w:tc>
          <w:tcPr>
            <w:tcW w:w="3117" w:type="dxa"/>
          </w:tcPr>
          <w:p w14:paraId="52E36F02" w14:textId="77777777" w:rsidR="0078373E" w:rsidRDefault="0078373E" w:rsidP="0078373E">
            <w:pPr>
              <w:jc w:val="center"/>
            </w:pPr>
            <w:r>
              <w:t>28% AMI</w:t>
            </w:r>
          </w:p>
        </w:tc>
        <w:tc>
          <w:tcPr>
            <w:tcW w:w="3117" w:type="dxa"/>
          </w:tcPr>
          <w:p w14:paraId="7A268C98" w14:textId="77777777" w:rsidR="0078373E" w:rsidRDefault="0078373E" w:rsidP="0078373E">
            <w:pPr>
              <w:jc w:val="center"/>
            </w:pPr>
            <w:r>
              <w:t>60% AMI</w:t>
            </w:r>
          </w:p>
        </w:tc>
      </w:tr>
      <w:tr w:rsidR="0078373E" w14:paraId="7B455E7A" w14:textId="77777777" w:rsidTr="0078373E">
        <w:tc>
          <w:tcPr>
            <w:tcW w:w="3116" w:type="dxa"/>
          </w:tcPr>
          <w:p w14:paraId="17D61CF4" w14:textId="77777777" w:rsidR="0078373E" w:rsidRDefault="0078373E" w:rsidP="0078373E">
            <w:pPr>
              <w:jc w:val="center"/>
            </w:pPr>
            <w:r>
              <w:t>Studio</w:t>
            </w:r>
          </w:p>
        </w:tc>
        <w:tc>
          <w:tcPr>
            <w:tcW w:w="3117" w:type="dxa"/>
          </w:tcPr>
          <w:p w14:paraId="0C2176F0" w14:textId="77777777" w:rsidR="0078373E" w:rsidRDefault="0078373E" w:rsidP="0078373E">
            <w:pPr>
              <w:jc w:val="center"/>
            </w:pPr>
            <w:r>
              <w:t>$417</w:t>
            </w:r>
          </w:p>
        </w:tc>
        <w:tc>
          <w:tcPr>
            <w:tcW w:w="3117" w:type="dxa"/>
          </w:tcPr>
          <w:p w14:paraId="7ADC94CC" w14:textId="77777777" w:rsidR="0078373E" w:rsidRDefault="0078373E" w:rsidP="0078373E">
            <w:pPr>
              <w:jc w:val="center"/>
            </w:pPr>
            <w:r>
              <w:t>$1,002</w:t>
            </w:r>
          </w:p>
        </w:tc>
      </w:tr>
      <w:tr w:rsidR="0078373E" w14:paraId="5C6C131F" w14:textId="77777777" w:rsidTr="0078373E">
        <w:tc>
          <w:tcPr>
            <w:tcW w:w="3116" w:type="dxa"/>
          </w:tcPr>
          <w:p w14:paraId="2F465EA4" w14:textId="77777777" w:rsidR="0078373E" w:rsidRDefault="0078373E" w:rsidP="0078373E">
            <w:pPr>
              <w:jc w:val="center"/>
            </w:pPr>
            <w:r>
              <w:t>One Bedroom/One Bath</w:t>
            </w:r>
          </w:p>
        </w:tc>
        <w:tc>
          <w:tcPr>
            <w:tcW w:w="3117" w:type="dxa"/>
          </w:tcPr>
          <w:p w14:paraId="39A977D8" w14:textId="777C0045" w:rsidR="0078373E" w:rsidRDefault="0078373E" w:rsidP="0078373E">
            <w:pPr>
              <w:jc w:val="center"/>
            </w:pPr>
            <w:r>
              <w:t>$4</w:t>
            </w:r>
            <w:r w:rsidR="0066098D">
              <w:t>44</w:t>
            </w:r>
          </w:p>
        </w:tc>
        <w:tc>
          <w:tcPr>
            <w:tcW w:w="3117" w:type="dxa"/>
          </w:tcPr>
          <w:p w14:paraId="35677123" w14:textId="77777777" w:rsidR="0078373E" w:rsidRDefault="0078373E" w:rsidP="0078373E">
            <w:pPr>
              <w:jc w:val="center"/>
            </w:pPr>
            <w:r>
              <w:t>$1,070</w:t>
            </w:r>
          </w:p>
        </w:tc>
      </w:tr>
      <w:tr w:rsidR="0078373E" w14:paraId="01EC24DC" w14:textId="77777777" w:rsidTr="0078373E">
        <w:tc>
          <w:tcPr>
            <w:tcW w:w="3116" w:type="dxa"/>
          </w:tcPr>
          <w:p w14:paraId="39266A13" w14:textId="77777777" w:rsidR="0078373E" w:rsidRDefault="0078373E" w:rsidP="0078373E">
            <w:pPr>
              <w:jc w:val="center"/>
            </w:pPr>
            <w:r>
              <w:t>Two Bedroom/Two Bath</w:t>
            </w:r>
          </w:p>
        </w:tc>
        <w:tc>
          <w:tcPr>
            <w:tcW w:w="3117" w:type="dxa"/>
          </w:tcPr>
          <w:p w14:paraId="11C01E44" w14:textId="19C75366" w:rsidR="0078373E" w:rsidRDefault="0078373E" w:rsidP="0078373E">
            <w:pPr>
              <w:jc w:val="center"/>
            </w:pPr>
            <w:r>
              <w:t>$</w:t>
            </w:r>
            <w:r w:rsidR="0066098D">
              <w:t>532</w:t>
            </w:r>
          </w:p>
        </w:tc>
        <w:tc>
          <w:tcPr>
            <w:tcW w:w="3117" w:type="dxa"/>
          </w:tcPr>
          <w:p w14:paraId="1255D57F" w14:textId="77777777" w:rsidR="0078373E" w:rsidRDefault="0078373E" w:rsidP="0078373E">
            <w:pPr>
              <w:jc w:val="center"/>
            </w:pPr>
            <w:r>
              <w:t>$1,283</w:t>
            </w:r>
          </w:p>
        </w:tc>
      </w:tr>
    </w:tbl>
    <w:p w14:paraId="02758F8D" w14:textId="18476162" w:rsidR="0078373E" w:rsidRDefault="0078373E" w:rsidP="0078373E">
      <w:r w:rsidRPr="0078373E">
        <w:t>We are income restricted community. Households' income may not exceed limits provided below. Rents and income limits can change.</w:t>
      </w:r>
    </w:p>
    <w:p w14:paraId="49465984" w14:textId="77777777" w:rsidR="0078373E" w:rsidRPr="0078373E" w:rsidRDefault="0078373E" w:rsidP="0078373E"/>
    <w:p w14:paraId="7310CC6B" w14:textId="4B79559C" w:rsidR="0078373E" w:rsidRPr="0078373E" w:rsidRDefault="0078373E" w:rsidP="0078373E">
      <w:r w:rsidRPr="0078373E">
        <w:t xml:space="preserve">Our dedicated team is at your service, ready to support you through each step toward residency at Ekos </w:t>
      </w:r>
      <w:r>
        <w:t>Cadenza</w:t>
      </w:r>
      <w:r w:rsidRPr="0078373E">
        <w:t>.</w:t>
      </w:r>
    </w:p>
    <w:p w14:paraId="2E570F77" w14:textId="77777777" w:rsidR="0078373E" w:rsidRPr="0078373E" w:rsidRDefault="0078373E" w:rsidP="0078373E"/>
    <w:p w14:paraId="591646D1" w14:textId="77777777" w:rsidR="0078373E" w:rsidRPr="0078373E" w:rsidRDefault="0078373E" w:rsidP="0078373E"/>
    <w:p w14:paraId="2AE49649" w14:textId="77777777" w:rsidR="0078373E" w:rsidRPr="0078373E" w:rsidRDefault="0078373E" w:rsidP="0078373E"/>
    <w:p w14:paraId="51D3A70C" w14:textId="77777777" w:rsidR="0078373E" w:rsidRPr="0078373E" w:rsidRDefault="0078373E" w:rsidP="0078373E"/>
    <w:p w14:paraId="35A96D07" w14:textId="77777777" w:rsidR="0078373E" w:rsidRPr="0078373E" w:rsidRDefault="0078373E" w:rsidP="0078373E"/>
    <w:sectPr w:rsidR="0078373E" w:rsidRPr="0078373E" w:rsidSect="0078373E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C2"/>
    <w:rsid w:val="00195DC2"/>
    <w:rsid w:val="003E5DD4"/>
    <w:rsid w:val="0066098D"/>
    <w:rsid w:val="007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891D"/>
  <w15:chartTrackingRefBased/>
  <w15:docId w15:val="{59BEF6F7-2854-4037-9364-8215D2C7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D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745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Price</dc:creator>
  <cp:keywords/>
  <dc:description/>
  <cp:lastModifiedBy>Aisha Price</cp:lastModifiedBy>
  <cp:revision>2</cp:revision>
  <dcterms:created xsi:type="dcterms:W3CDTF">2025-01-14T14:44:00Z</dcterms:created>
  <dcterms:modified xsi:type="dcterms:W3CDTF">2025-01-14T15:10:00Z</dcterms:modified>
</cp:coreProperties>
</file>