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10BA" w14:textId="77777777" w:rsidR="00790EF2" w:rsidRPr="00790EF2" w:rsidRDefault="00790EF2" w:rsidP="00790EF2">
      <w:pPr>
        <w:spacing w:after="0" w:line="240" w:lineRule="auto"/>
        <w:contextualSpacing/>
        <w:jc w:val="both"/>
        <w:rPr>
          <w:rFonts w:ascii="Times New Roman" w:eastAsia="Times New Roman" w:hAnsi="Times New Roman" w:cs="Times New Roman"/>
          <w:kern w:val="0"/>
          <w:lang w:eastAsia="ru-RU"/>
          <w14:ligatures w14:val="none"/>
        </w:rPr>
      </w:pPr>
      <w:proofErr w:type="spellStart"/>
      <w:r w:rsidRPr="00790EF2">
        <w:rPr>
          <w:rFonts w:ascii="Times New Roman" w:eastAsia="Times New Roman" w:hAnsi="Times New Roman" w:cs="Times New Roman"/>
          <w:b/>
          <w:bCs/>
          <w:color w:val="000000"/>
          <w:kern w:val="0"/>
          <w:lang w:eastAsia="ru-RU"/>
          <w14:ligatures w14:val="none"/>
        </w:rPr>
        <w:t>Тифломаршрут</w:t>
      </w:r>
      <w:proofErr w:type="spellEnd"/>
      <w:r w:rsidRPr="00790EF2">
        <w:rPr>
          <w:rFonts w:ascii="Times New Roman" w:eastAsia="Times New Roman" w:hAnsi="Times New Roman" w:cs="Times New Roman"/>
          <w:b/>
          <w:bCs/>
          <w:color w:val="000000"/>
          <w:kern w:val="0"/>
          <w:lang w:eastAsia="ru-RU"/>
          <w14:ligatures w14:val="none"/>
        </w:rPr>
        <w:t xml:space="preserve"> с использованием наземного транспорта от Музея русского импрессионизма до станции метро «Белорусская радиальная» (включая переход на Белорусскую кольцевую)</w:t>
      </w:r>
    </w:p>
    <w:p w14:paraId="30B86346" w14:textId="77777777" w:rsidR="00790EF2" w:rsidRPr="00790EF2" w:rsidRDefault="00790EF2" w:rsidP="00790EF2">
      <w:pPr>
        <w:spacing w:line="240" w:lineRule="auto"/>
        <w:ind w:firstLine="709"/>
        <w:rPr>
          <w:rFonts w:ascii="Times New Roman" w:eastAsia="Times New Roman" w:hAnsi="Times New Roman" w:cs="Times New Roman"/>
          <w:b/>
          <w:bCs/>
          <w:color w:val="000000"/>
          <w:kern w:val="0"/>
          <w:lang w:eastAsia="ru-RU"/>
          <w14:ligatures w14:val="none"/>
        </w:rPr>
      </w:pPr>
    </w:p>
    <w:p w14:paraId="2CC534A5" w14:textId="77777777"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b/>
          <w:bCs/>
          <w:color w:val="000000"/>
          <w:kern w:val="0"/>
          <w:lang w:eastAsia="ru-RU"/>
          <w14:ligatures w14:val="none"/>
        </w:rPr>
        <w:t>Введение</w:t>
      </w:r>
    </w:p>
    <w:p w14:paraId="24816AF8" w14:textId="77777777"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 xml:space="preserve">Здравствуйте! Мы рады предложить вашему вниманию </w:t>
      </w:r>
      <w:proofErr w:type="spellStart"/>
      <w:r w:rsidRPr="00790EF2">
        <w:rPr>
          <w:rFonts w:ascii="Times New Roman" w:eastAsia="Times New Roman" w:hAnsi="Times New Roman" w:cs="Times New Roman"/>
          <w:color w:val="000000"/>
          <w:kern w:val="0"/>
          <w:lang w:eastAsia="ru-RU"/>
          <w14:ligatures w14:val="none"/>
        </w:rPr>
        <w:t>тифломаршрут</w:t>
      </w:r>
      <w:proofErr w:type="spellEnd"/>
      <w:r w:rsidRPr="00790EF2">
        <w:rPr>
          <w:rFonts w:ascii="Times New Roman" w:eastAsia="Times New Roman" w:hAnsi="Times New Roman" w:cs="Times New Roman"/>
          <w:color w:val="000000"/>
          <w:kern w:val="0"/>
          <w:lang w:eastAsia="ru-RU"/>
          <w14:ligatures w14:val="none"/>
        </w:rPr>
        <w:t xml:space="preserve"> с использованием наземного транспорта от Музея русского импрессионизма, расположенного по адресу: Москва, Ленинградский проспект, дом 15, строение 11 до станции метро «Белорусская радиальная» с опцией перехода на «Белорусскую кольцевую).</w:t>
      </w:r>
    </w:p>
    <w:p w14:paraId="13F17B72" w14:textId="77777777"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Длина маршрута чуть меньше километра. Прохождение может занять 40-60 минут. Маршрут разбит на 19 блоков вдоль Ленинградского проспекта до метро и 7 блоков внутри метро. </w:t>
      </w:r>
    </w:p>
    <w:p w14:paraId="3219859A" w14:textId="77777777"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 Для того чтобы пройти по маршруту, вы должны владеть основными техниками использования трости и уметь пересекать нерегулируемые пешеходные переходы. Маршрут рассчитан на высокий уровень навыков ориентирования и мобильности. В описании маршрута используется ориентирование по циферблату для пересечения открытого пространства.</w:t>
      </w:r>
    </w:p>
    <w:p w14:paraId="18273FD6" w14:textId="77777777"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Прослушайте все инструкции заранее полностью, а затем, выйдя на маршрут, следуйте им пошагово.</w:t>
      </w:r>
    </w:p>
    <w:p w14:paraId="34C8B4E2" w14:textId="77777777"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Прослушайте каждый блок до слов «конец блока». После того как вы прошли описанный отрезок маршрута и остановились, можете прослушать второй блок, и так далее. Если инструкция показалась вам слишком длинной, прослушайте её ещё раз либо прослушайте ровно столько, сколько можете запомнить. Продолжите прослушивание после того, как пройдёте по тем инструкциям, которые вы запомнили. Если вы впервые идёте по маршруту, пожалуйста, без необходимости не отклоняйтесь от инструкций! Идите вдоль описанных в маршруте направляющих и останавливайтесь в указанных местах.</w:t>
      </w:r>
    </w:p>
    <w:p w14:paraId="12D0082A" w14:textId="0F4B8049"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proofErr w:type="spellStart"/>
      <w:r w:rsidRPr="00790EF2">
        <w:rPr>
          <w:rFonts w:ascii="Times New Roman" w:eastAsia="Times New Roman" w:hAnsi="Times New Roman" w:cs="Times New Roman"/>
          <w:color w:val="000000"/>
          <w:kern w:val="0"/>
          <w:lang w:eastAsia="ru-RU"/>
          <w14:ligatures w14:val="none"/>
        </w:rPr>
        <w:t>Тифломаршрут</w:t>
      </w:r>
      <w:proofErr w:type="spellEnd"/>
      <w:r w:rsidRPr="00790EF2">
        <w:rPr>
          <w:rFonts w:ascii="Times New Roman" w:eastAsia="Times New Roman" w:hAnsi="Times New Roman" w:cs="Times New Roman"/>
          <w:color w:val="000000"/>
          <w:kern w:val="0"/>
          <w:lang w:eastAsia="ru-RU"/>
          <w14:ligatures w14:val="none"/>
        </w:rPr>
        <w:t xml:space="preserve"> составлен Галей </w:t>
      </w:r>
      <w:proofErr w:type="spellStart"/>
      <w:r w:rsidRPr="00790EF2">
        <w:rPr>
          <w:rFonts w:ascii="Times New Roman" w:eastAsia="Times New Roman" w:hAnsi="Times New Roman" w:cs="Times New Roman"/>
          <w:color w:val="000000"/>
          <w:kern w:val="0"/>
          <w:lang w:eastAsia="ru-RU"/>
          <w14:ligatures w14:val="none"/>
        </w:rPr>
        <w:t>Новоторцевой</w:t>
      </w:r>
      <w:proofErr w:type="spellEnd"/>
      <w:r w:rsidRPr="00790EF2">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eastAsia="ru-RU"/>
          <w14:ligatures w14:val="none"/>
        </w:rPr>
        <w:t xml:space="preserve"> Консультанты – Оксана Осадчая, Тимофей Горшков, Валерий Ремизов.</w:t>
      </w:r>
      <w:r w:rsidRPr="00790EF2">
        <w:rPr>
          <w:rFonts w:ascii="Times New Roman" w:eastAsia="Times New Roman" w:hAnsi="Times New Roman" w:cs="Times New Roman"/>
          <w:color w:val="000000"/>
          <w:kern w:val="0"/>
          <w:lang w:eastAsia="ru-RU"/>
          <w14:ligatures w14:val="none"/>
        </w:rPr>
        <w:t xml:space="preserve"> </w:t>
      </w:r>
    </w:p>
    <w:p w14:paraId="51D5E05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150D36F7" w14:textId="77777777" w:rsidR="00790EF2" w:rsidRPr="00790EF2" w:rsidRDefault="00790EF2" w:rsidP="00790EF2">
      <w:pPr>
        <w:spacing w:line="240" w:lineRule="auto"/>
        <w:ind w:firstLine="709"/>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b/>
          <w:bCs/>
          <w:color w:val="000000"/>
          <w:kern w:val="0"/>
          <w:lang w:eastAsia="ru-RU"/>
          <w14:ligatures w14:val="none"/>
        </w:rPr>
        <w:t>Что делать, если вы потерялись? </w:t>
      </w:r>
    </w:p>
    <w:p w14:paraId="38D22735" w14:textId="77777777" w:rsidR="00790EF2" w:rsidRPr="00663490" w:rsidRDefault="00790EF2" w:rsidP="00790EF2">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Если вы потеряли направление движения, то прослушайте запись ещё раз, вернитесь на последнюю точку, в которой вы уверены, или попросите помощи прохожих. Также вы можете позвонить </w:t>
      </w:r>
      <w:r>
        <w:rPr>
          <w:rFonts w:ascii="Times New Roman" w:eastAsia="Times New Roman" w:hAnsi="Times New Roman" w:cs="Times New Roman"/>
          <w:color w:val="000000"/>
          <w:kern w:val="0"/>
          <w:lang w:eastAsia="ru-RU"/>
          <w14:ligatures w14:val="none"/>
        </w:rPr>
        <w:t xml:space="preserve">в колл-центр и попросить перевести звонок на администраторов Музея русского импрессионизма. Телефон колл-центра 8 (495) 145-75-55. </w:t>
      </w:r>
    </w:p>
    <w:p w14:paraId="10F40768" w14:textId="77777777" w:rsidR="00790EF2" w:rsidRDefault="00790EF2" w:rsidP="00790EF2">
      <w:pPr>
        <w:spacing w:after="240" w:line="240" w:lineRule="auto"/>
        <w:rPr>
          <w:rFonts w:ascii="Times New Roman" w:eastAsia="Times New Roman" w:hAnsi="Times New Roman" w:cs="Times New Roman"/>
          <w:color w:val="000000"/>
          <w:kern w:val="0"/>
          <w:lang w:eastAsia="ru-RU"/>
          <w14:ligatures w14:val="none"/>
        </w:rPr>
      </w:pPr>
    </w:p>
    <w:p w14:paraId="703AFC09" w14:textId="7B308F3D" w:rsidR="00790EF2" w:rsidRPr="00790EF2" w:rsidRDefault="00790EF2" w:rsidP="00790EF2">
      <w:pPr>
        <w:spacing w:after="24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Первый блок. От дверей музея до бордюра вокруг здания слева.</w:t>
      </w:r>
    </w:p>
    <w:p w14:paraId="21E3CFD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3BA86A2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вышли из дверей музея. Ближайшие несколько блоков вы будете идти к крыльцу, расположенному сейчас слева от вас по прямой в 130 метрах. Поверните налево, пройдите около 20-25 шагов вдоль стены музея. Встаньте спиной к стене и пересеките открытое пространство до бордюра вверх. Дойдя до бордюра, остановитесь.</w:t>
      </w:r>
    </w:p>
    <w:p w14:paraId="46FD433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7D08882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4B5BD44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lastRenderedPageBreak/>
        <w:t>Второй блок. Вдоль бордюра по направлению к большому крыльцу.</w:t>
      </w:r>
    </w:p>
    <w:p w14:paraId="1CEA68C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вышли из музея и подошли к бордюру вокруг соседнего здания. Встаньте так, чтобы бордюр был слева от вас. Двигайтесь вдоль бордюра до второго скруглённого поворота влево. Не сворачивайте, остановитесь перед углом.</w:t>
      </w:r>
    </w:p>
    <w:p w14:paraId="67C35A3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4C69A0D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B4D1BC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Третий блок. Через проход и далее вдоль бордюра к крыльцу.</w:t>
      </w:r>
    </w:p>
    <w:p w14:paraId="28302EF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дошли до скруглённого угла, бордюр слева от вас. Убедитесь, что вы не завернули. Пересеките небольшое открытое пространство по диагонали влево, на 11 часов, до лавки на каменном основании. Лавка по форме напоминает невысокую стену. Встаньте так, чтобы лавка была слева. Двигайтесь вдоль лавки, а затем вдоль продолжения бордюра до следующего угла. Дойдя до угла, не поворачивайте. Остановитесь.</w:t>
      </w:r>
    </w:p>
    <w:p w14:paraId="5B8662A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4D830E29"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37C319E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Четвёртый блок. Пересечение широкой арки.</w:t>
      </w:r>
    </w:p>
    <w:p w14:paraId="52C5990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18D2AF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Убедитесь, что вы не повернули за угол и стоите у угла бордюра, вдоль которого шли. Бордюр слева от вас. Пересеките пару метров по диагонали влево, на 10 часов, к крыльцу. Встаньте так, чтобы крыльцо было слева, двигайтесь вдоль ступеней, а затем пересеките большой проход по прямой до бордюра вверх.</w:t>
      </w:r>
    </w:p>
    <w:p w14:paraId="1FB5214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Если вы оказались в арке у стены, встаньте так, чтобы стена была слева. Двигайтесь вдоль стены, широкой дугой трости ища бордюр спереди или справа.</w:t>
      </w:r>
    </w:p>
    <w:p w14:paraId="02C9ECA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17884B1A"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2B5D569"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Пятый блок. До большого крыльца.</w:t>
      </w:r>
    </w:p>
    <w:p w14:paraId="74C915B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153EE17"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пересекли широкую арку и стоите у бордюра. Встаньте так, чтобы он был слева и идите вдоль него. Скорее всего бордюр сразу повернёт влево, – поворачивайте вместе с ним. Затем вам встретятся две уходящие влево дорожки – проходите дорожки по прямой.</w:t>
      </w:r>
    </w:p>
    <w:p w14:paraId="6BE1E11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Двигайтесь вдоль бордюра, пока не упрётесь в большую лестницу вверх – это крыльцо. </w:t>
      </w:r>
    </w:p>
    <w:p w14:paraId="5384148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Дойдя до крыльца, остановитесь.</w:t>
      </w:r>
    </w:p>
    <w:p w14:paraId="0D155B3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0759E9D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1F6D675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Шестой блок. От большого крыльца до арки в сторону Ленинградского проспекта.</w:t>
      </w:r>
    </w:p>
    <w:p w14:paraId="4321C327"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1488D8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 xml:space="preserve">Вы дошли до большого крыльца в виде ступеней вверх. Встаньте так, чтобы они были слева. Двигайтесь вдоль крыльца, затем мимо металлических колец - стоек </w:t>
      </w:r>
      <w:proofErr w:type="spellStart"/>
      <w:r w:rsidRPr="00790EF2">
        <w:rPr>
          <w:rFonts w:ascii="Times New Roman" w:eastAsia="Times New Roman" w:hAnsi="Times New Roman" w:cs="Times New Roman"/>
          <w:color w:val="000000"/>
          <w:kern w:val="0"/>
          <w:lang w:eastAsia="ru-RU"/>
          <w14:ligatures w14:val="none"/>
        </w:rPr>
        <w:t>велопарковки</w:t>
      </w:r>
      <w:proofErr w:type="spellEnd"/>
      <w:r w:rsidRPr="00790EF2">
        <w:rPr>
          <w:rFonts w:ascii="Times New Roman" w:eastAsia="Times New Roman" w:hAnsi="Times New Roman" w:cs="Times New Roman"/>
          <w:color w:val="000000"/>
          <w:kern w:val="0"/>
          <w:lang w:eastAsia="ru-RU"/>
          <w14:ligatures w14:val="none"/>
        </w:rPr>
        <w:t>, а затем вдоль бордюра до его угла влево. Поверните вместе с ним. После поворота остановитесь.</w:t>
      </w:r>
    </w:p>
    <w:p w14:paraId="57695BA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7FED6AE2" w14:textId="77777777" w:rsidR="00790EF2" w:rsidRPr="00790EF2" w:rsidRDefault="00790EF2" w:rsidP="00790EF2">
      <w:pPr>
        <w:spacing w:after="240" w:line="240" w:lineRule="auto"/>
        <w:rPr>
          <w:rFonts w:ascii="Times New Roman" w:eastAsia="Times New Roman" w:hAnsi="Times New Roman" w:cs="Times New Roman"/>
          <w:kern w:val="0"/>
          <w:lang w:eastAsia="ru-RU"/>
          <w14:ligatures w14:val="none"/>
        </w:rPr>
      </w:pPr>
    </w:p>
    <w:p w14:paraId="522A5045"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Седьмой блок. Через арку до вращающихся дверей.</w:t>
      </w:r>
    </w:p>
    <w:p w14:paraId="3C563DC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повернули влево вместе с бордюром и стоите возле него. Продолжайте двигаться вдоль бордюра слева. Он сменится стеной. Идите вдоль стены до вращающихся дверей. Вокруг них на земле покрытие в виде решётки из металла и пластика. Пройдите мимо дверей и найдите за ними угол здания. Не поворачивая, остановитесь.</w:t>
      </w:r>
    </w:p>
    <w:p w14:paraId="538C1B6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41036B9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3B44979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Восьмой блок. От вращающихся дверей до стены кофейни.</w:t>
      </w:r>
    </w:p>
    <w:p w14:paraId="51794E9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35C971B7"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lastRenderedPageBreak/>
        <w:t>Вы прошли вращающиеся двери и стоит у угла здания. Двери у вас за спиной, а угол слева. Пересеките открытое пространство по диагонали вправо, на 1 час, до небольшого крыльца. Встаньте так чтобы оно было слева. Двигайтесь вдоль крыльца, а затем вдоль стены, поворачивая вместе с ней. Идите на звук дороги впереди. Вы пройдёте открытую металлическую створку ворот, а через несколько метров после неё будет угол влево. Не поворачивайте, пересеките небольшой проход по прямой до стены напротив. Дойдя до стены, остановитесь. </w:t>
      </w:r>
    </w:p>
    <w:p w14:paraId="0C1C586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3678B9A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5077A2D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Девятый блок. Выход на Ленинградский проспект.</w:t>
      </w:r>
    </w:p>
    <w:p w14:paraId="18AE39F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EF387B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перешли проход и стоите у кирпичной стены. Встаньте так, чтобы стена была справа. Двигайтесь вдоль стены, а затем вдоль бордюра, поворачивая вместе с ними. Двигайтесь до тех пор, пока слева не окажется оживлённая многополосная дорога - Ленинградский проспект. Справа от вас должен быть либо забор над бордюром, либо кирпичная стена с большими окнами. Когда дорога окажется слева, а забор или стена - справа, остановитесь.</w:t>
      </w:r>
    </w:p>
    <w:p w14:paraId="0FAB158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3166D5E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5128FFA5"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Десятый блок. От входа на территорию бизнес-центра «Большевик» через проезд.</w:t>
      </w:r>
    </w:p>
    <w:p w14:paraId="2CE4390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4A6CA47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вышли с территории бизнес-центра «Большевик» и стоите у бордюра, над которым можно найти металлический забор, или стены. Бордюр или стена справа от вас, а слева - оживлённая дорога. Вам предстоит пройти по прямой вдоль Ленинградского проспекта около 700 метров до моста над железнодорожными путями. Этот путь разбит на несколько блоков.</w:t>
      </w:r>
    </w:p>
    <w:p w14:paraId="44EDA0A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Двигайтесь вдоль бордюра с забором, затем здания справа до угла, затем пересеките по прямой широкий проезд. Будьте внимательны, на всём пути проезды почти всегда без бордюров и понижений. Перейдя, проезд найдите справа бордюр вокруг газона. Дойдя до бордюра, остановитесь. </w:t>
      </w:r>
    </w:p>
    <w:p w14:paraId="6B37F39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5C88BD0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4C9636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Одиннадцатый блок. От проезда до автобусной остановки «Улица Правды».</w:t>
      </w:r>
    </w:p>
    <w:p w14:paraId="3CF8464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1BAD116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перешли проезд и стоите у бордюра. Он справа от вас. Слева шумит проезжая часть Ленинградского проспекта. Двигайтесь вдоль бордюра, затем вдоль стенки подземного перехода. В стенке перехода будет разрыв - пройдите его по прямой. Идите вдоль перехода до угла вправо, не поворачивайте. Пересеките широкое открытое пространство по диагонали вправо, на 1 час, до бордюра. Дойдя до бордюра, остановитесь.</w:t>
      </w:r>
    </w:p>
    <w:p w14:paraId="5981365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4D0EA1F7" w14:textId="77777777" w:rsidR="00790EF2" w:rsidRPr="00790EF2" w:rsidRDefault="00790EF2" w:rsidP="00790EF2">
      <w:pPr>
        <w:spacing w:after="240" w:line="240" w:lineRule="auto"/>
        <w:rPr>
          <w:rFonts w:ascii="Times New Roman" w:eastAsia="Times New Roman" w:hAnsi="Times New Roman" w:cs="Times New Roman"/>
          <w:kern w:val="0"/>
          <w:lang w:eastAsia="ru-RU"/>
          <w14:ligatures w14:val="none"/>
        </w:rPr>
      </w:pPr>
    </w:p>
    <w:p w14:paraId="45684BF5"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Двенадцатый блок. Поиск автобусной остановки «Улица Правды».</w:t>
      </w:r>
    </w:p>
    <w:p w14:paraId="4D36DDE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пересекли открытое пространство и стоите у бордюра. Встаньте так, чтобы он был справа и идите вдоль бордюра, поворачивая вместе с ним, широкой дугой трости ища павильон остановки. Дойдя до остановки, приготовьтесь к посадке в автобус. Вам подходят все маршруты.</w:t>
      </w:r>
    </w:p>
    <w:p w14:paraId="4CECCAD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332DF8EA"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5B2F0F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Тринадцатый блок. Путь на автобусе.</w:t>
      </w:r>
    </w:p>
    <w:p w14:paraId="3CD20F6A"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1A6226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 xml:space="preserve">Вы находитесь на остановке «Улица Правды». Вам подходят все автобусы на этом маршруте. Вам нужно проехать до следующей остановки, под названием «МЦД </w:t>
      </w:r>
      <w:r w:rsidRPr="00790EF2">
        <w:rPr>
          <w:rFonts w:ascii="Times New Roman" w:eastAsia="Times New Roman" w:hAnsi="Times New Roman" w:cs="Times New Roman"/>
          <w:color w:val="000000"/>
          <w:kern w:val="0"/>
          <w:lang w:eastAsia="ru-RU"/>
          <w14:ligatures w14:val="none"/>
        </w:rPr>
        <w:lastRenderedPageBreak/>
        <w:t>Белорусская». Выйдя из автобуса, пересеките тротуар по прямой до остановки или бетонного забора. </w:t>
      </w:r>
    </w:p>
    <w:p w14:paraId="3D81F16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3D15DFA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B327D4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Четырнадцатый блок. Вдоль забора Пограничной академии ФСБ до перехода через улицу Нижняя.</w:t>
      </w:r>
    </w:p>
    <w:p w14:paraId="2AFC3A8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295DEF9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стоите у высокого бетонного забора или остановки. Встаньте так, чтобы забор или остановка были справа от вас, слева - проезжая часть Ленинградского проспекта. Двигайтесь вдоль остановки, затем забора. На пути вам встретятся двое широких металлических ворот. </w:t>
      </w:r>
    </w:p>
    <w:p w14:paraId="13BD1D38"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Последние ворота чуть утоплены. После них вы упрётесь в стену. </w:t>
      </w:r>
    </w:p>
    <w:p w14:paraId="5916AB0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Дойдя до стены, остановитесь. </w:t>
      </w:r>
    </w:p>
    <w:p w14:paraId="55AB585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296A1CE3" w14:textId="77777777" w:rsidR="00790EF2" w:rsidRPr="00790EF2" w:rsidRDefault="00790EF2" w:rsidP="00790EF2">
      <w:pPr>
        <w:spacing w:after="240" w:line="240" w:lineRule="auto"/>
        <w:rPr>
          <w:rFonts w:ascii="Times New Roman" w:eastAsia="Times New Roman" w:hAnsi="Times New Roman" w:cs="Times New Roman"/>
          <w:kern w:val="0"/>
          <w:lang w:eastAsia="ru-RU"/>
          <w14:ligatures w14:val="none"/>
        </w:rPr>
      </w:pPr>
    </w:p>
    <w:p w14:paraId="66E30B47"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Пятнадцатый блок. Переход улицы Нижняя.</w:t>
      </w:r>
    </w:p>
    <w:p w14:paraId="2F34825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C789AB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стоите у стены возле перехода через улицу Нижняя. Обойдите стену и встаньте к ней спиной так, чтобы оживлённая проезжая часть была слева, а стена сзади. Переход перед вами. </w:t>
      </w:r>
    </w:p>
    <w:p w14:paraId="09D371C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Улица Нижняя - двухполосная дорога с двусторонним движением. Пешеходный переход без светофора. Интенсивность движения низкая.</w:t>
      </w:r>
    </w:p>
    <w:p w14:paraId="0FC00A2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Пересеките тротуар по прямой до понижения. Прямо перед проезжей частью совсем небольшой бордюр вниз. Перейдите улицу по прямой, затем пересеките противоположный тротуар на 1 час до газона. </w:t>
      </w:r>
    </w:p>
    <w:p w14:paraId="55532D0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Будьте внимательны, в месте перехода тротуар скруглён, чтобы наверняка перейти дорогу по прямой лучше выравниваться по бордюру вниз чуть правее зоны перехода. Дойдя до газона на противоположной стороне, остановитесь. </w:t>
      </w:r>
    </w:p>
    <w:p w14:paraId="72F22BD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4F89DFC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775BBAE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Шестнадцатый блок. Вдоль газона в сторону моста.</w:t>
      </w:r>
    </w:p>
    <w:p w14:paraId="151EEED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5EBC7DC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перешли улицу Нижняя и стоите на тротуаре возле газона. Встаньте так, чтобы газон был справа. Двигайтесь вдоль газона, затем бордюра вниз и снова газона до угла вправо. Не поворачивайте. Дойдя до угла, остановитесь.</w:t>
      </w:r>
    </w:p>
    <w:p w14:paraId="0032EBF5"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3C92B83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3B3231A"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Семнадцатый блок. Подход к мосту.</w:t>
      </w:r>
    </w:p>
    <w:p w14:paraId="6A5678F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прошли вдоль газона и стоите у его угла.</w:t>
      </w:r>
    </w:p>
    <w:p w14:paraId="126C1B8A"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Перейдите к газону на левой стороне тротуара. Идите вдоль газона, затем мимо павильона туалета и палатки «Печать». После палатки газон смениться оградой или сугробом зимой. Двигайтесь вдоль ограды слева, пока она не сменится стеной, и вы не окажетесь в арке. </w:t>
      </w:r>
    </w:p>
    <w:p w14:paraId="5869354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572CDA5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EC0889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Восемнадцатый блок. Подъём на мост.</w:t>
      </w:r>
    </w:p>
    <w:p w14:paraId="6B447B37"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3D37EB1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 xml:space="preserve">Вы прошли вдоль металлической ограды и зашли в арку под мостом. Встаньте к стене, вдоль которой вы шли, спиной и пересеките тротуар до стены напротив. Встаньте так, чтобы стена была слева. Двигайтесь вдоль неё до угла и поверните налево вместе со стеной. Слева от вас окажется лестница вверх. Поднимайтесь по правой стороне. </w:t>
      </w:r>
      <w:r w:rsidRPr="00790EF2">
        <w:rPr>
          <w:rFonts w:ascii="Times New Roman" w:eastAsia="Times New Roman" w:hAnsi="Times New Roman" w:cs="Times New Roman"/>
          <w:color w:val="000000"/>
          <w:kern w:val="0"/>
          <w:lang w:eastAsia="ru-RU"/>
          <w14:ligatures w14:val="none"/>
        </w:rPr>
        <w:lastRenderedPageBreak/>
        <w:t>Поднявшись, поверните вправо. Пройдите несколько шагов вдоль ограды справа, поворачивая вместе с ним. Отойдя на безопасное расстояние от лестницы, остановитесь.</w:t>
      </w:r>
    </w:p>
    <w:p w14:paraId="2542797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0239C4B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7D3C39BA"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Девятнадцатый блок. Подход к метро.</w:t>
      </w:r>
    </w:p>
    <w:p w14:paraId="0A7F9CF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поднялись на мост. Встаньте так, чтобы ограда была справа, а дорога слева.</w:t>
      </w:r>
    </w:p>
    <w:p w14:paraId="5CB4AA95"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Идите вдоль ограды. Вы пройдёте мимо лестницы вниз и большого выступа.  Через несколько метров после него будет поворот вправо. Дойдя до поворота - остановитесь. Вы можете услышать справа звуковой маячок метро.</w:t>
      </w:r>
    </w:p>
    <w:p w14:paraId="1A00F89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324D5FE5"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5D64A00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Двадцатый блок. Вход в метро. Вход номер 4 на станцию метро Белорусская радиальная.</w:t>
      </w:r>
    </w:p>
    <w:p w14:paraId="785BB2C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70E5BF99"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стоите на мосту над железнодорожными путями. Справа от вас ограда, слева - шумит дорога. Перед вами поворот ограды вправо — это мостик ведущий ко входу в метро. Поверните вместе с оградой и идите прямо до дверей метро. Двери двойные. Сразу за ними будет лестница вниз в три марша. Внизу в метре перед лестницей - рамки металлоискателей. Пройдя рамки, круто поверните налево, на 7 часов. Держитесь левее. Почти сразу перед вами будут турникеты. После турникетов найдите стену или металлическую ограду слева. Идите вдоль неё до эскалатора вниз. Спустившись, вы окажитесь в торце станции.</w:t>
      </w:r>
    </w:p>
    <w:p w14:paraId="38F44BF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Найдите стену справа и остановитесь на безопасном расстоянии от эскалаторов.</w:t>
      </w:r>
    </w:p>
    <w:p w14:paraId="0F14090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0EABC69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EED347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Двадцать первый блок. Посадка в поезд.</w:t>
      </w:r>
    </w:p>
    <w:p w14:paraId="1D019A6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спустились на эскалаторе и стоите у стены справа. Эскалатор у вас за спиной.</w:t>
      </w:r>
    </w:p>
    <w:p w14:paraId="618C787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Справа поезда в центр, до станций Маяковская и Алма-Атинская.  Слева из центра, к станциям Динамо и Ховрино. </w:t>
      </w:r>
    </w:p>
    <w:p w14:paraId="64F574E5"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Если вы хотите послушать более подробную информацию о станции перейдите к блоку 22, если вам нужно перейти на кольцевую линию - перейдите к блоку 23.</w:t>
      </w:r>
    </w:p>
    <w:p w14:paraId="379259F9"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049264B3" w14:textId="77777777" w:rsidR="00790EF2" w:rsidRPr="00790EF2" w:rsidRDefault="00790EF2" w:rsidP="00790EF2">
      <w:pPr>
        <w:spacing w:after="240" w:line="240" w:lineRule="auto"/>
        <w:rPr>
          <w:rFonts w:ascii="Times New Roman" w:eastAsia="Times New Roman" w:hAnsi="Times New Roman" w:cs="Times New Roman"/>
          <w:kern w:val="0"/>
          <w:lang w:eastAsia="ru-RU"/>
          <w14:ligatures w14:val="none"/>
        </w:rPr>
      </w:pPr>
    </w:p>
    <w:p w14:paraId="7F2DE63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Двадцать второй блок. Станция метро Белорусская радиальная.</w:t>
      </w:r>
    </w:p>
    <w:p w14:paraId="1EE4C45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494DE04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Белорусская радиальная - станция Замоскворецкой линии метро. Это линия номер 2, обозначающаяся на схемах зелёным цветом. Это</w:t>
      </w:r>
      <w:r w:rsidRPr="00790EF2">
        <w:rPr>
          <w:rFonts w:ascii="Times New Roman" w:eastAsia="Times New Roman" w:hAnsi="Times New Roman" w:cs="Times New Roman"/>
          <w:color w:val="E22400"/>
          <w:kern w:val="0"/>
          <w:lang w:eastAsia="ru-RU"/>
          <w14:ligatures w14:val="none"/>
        </w:rPr>
        <w:t xml:space="preserve"> </w:t>
      </w:r>
      <w:r w:rsidRPr="00790EF2">
        <w:rPr>
          <w:rFonts w:ascii="Times New Roman" w:eastAsia="Times New Roman" w:hAnsi="Times New Roman" w:cs="Times New Roman"/>
          <w:color w:val="000000"/>
          <w:kern w:val="0"/>
          <w:lang w:eastAsia="ru-RU"/>
          <w14:ligatures w14:val="none"/>
        </w:rPr>
        <w:t>станция островного типа с платформой в центре и путями с двух сторон от неё. Вдоль путей идут ряды широких колонн с полукруглыми нишами в центре. В центре станции над путями в сторону Маяковской расположена лестница перехода на кольцевую линию. Ведущие к выходу номер 4, к Белорусскому вокзалу, эскалаторы расположены в торце станции со стороны головного вагона из центра, в сторону станции «Динамо».</w:t>
      </w:r>
    </w:p>
    <w:p w14:paraId="4BA0E77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76DDAA5B"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30DD603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Двадцать третий блок. Поиск перехода на Белорусскую кольцевую от эскалаторов 4 входа Белорусской радиальной.</w:t>
      </w:r>
    </w:p>
    <w:p w14:paraId="37C1F5A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26FACEC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 xml:space="preserve">Вы спустились по эскалатору на Белорусскую радиальную и стоите у стены справа от него. Стена справа, а эскалаторы у вас за спиной. На станции вдоль путей расположены широкие колонны с нишей в центре каждой. Двигайтесь вдоль стены справа, а затем вдоль линии колонн, пока не найдёте справа от себя лестницу вверх. Поднимайтесь по правой стороне. Поднявшись, двигайтесь вдоль правой стены до угла, затем пересеките большое </w:t>
      </w:r>
      <w:r w:rsidRPr="00790EF2">
        <w:rPr>
          <w:rFonts w:ascii="Times New Roman" w:eastAsia="Times New Roman" w:hAnsi="Times New Roman" w:cs="Times New Roman"/>
          <w:color w:val="000000"/>
          <w:kern w:val="0"/>
          <w:lang w:eastAsia="ru-RU"/>
          <w14:ligatures w14:val="none"/>
        </w:rPr>
        <w:lastRenderedPageBreak/>
        <w:t>открытое пространство по диагонали влево, на 11 часов, до стены напротив. Дойдя до стены, остановитесь. </w:t>
      </w:r>
    </w:p>
    <w:p w14:paraId="7EDC905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w:t>
      </w:r>
    </w:p>
    <w:p w14:paraId="6E9991A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1476654E"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Двадцать четвёртый блок. Переход на станцию метро Белорусская кольцевая.</w:t>
      </w:r>
    </w:p>
    <w:p w14:paraId="1D191184"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5C1C6E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поднялись по лестнице перехода, пересекли большое открытое пространство и стоите у стены. Встаньте так, чтобы она была справа. Двигайтесь по прямой до эскалаторов вниз. Будьте внимательны, возле эскалаторов есть ограда на уровне груди, которую не найти тростью. Спустившись на эскалаторе, продолжайте двигаться вдоль правой стены, поворачивая вместе с ней, до лестницы вниз. Спустившись по лестнице, вы окажитесь на станции метро Белорусская кольцевая. Поверните направо и сделайте пару шагов вдоль стены справа от лестницы. Остановитесь.</w:t>
      </w:r>
    </w:p>
    <w:p w14:paraId="55F940F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блока. </w:t>
      </w:r>
    </w:p>
    <w:p w14:paraId="563F5ABD"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5788F84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Двадцать пятый блок. Посадка в поезд.</w:t>
      </w:r>
    </w:p>
    <w:p w14:paraId="3CA979AF"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4CAE09C3"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 спустились по лестнице на Белорусскую кольцевую и стоите у колонны справа от лестницы. Справа от вас, за лестницей, поезда, идущие в сторону Краснопресненской, против часовой стрелки. Чтобы к ним попасть, обходите колонну справа. Слева от вас, на противоположной стороне станции - поезда к Новослободской, по часовой стрелке. Чтобы туда попасть, встаньте спиной к колонне и пересеките платформу по прямой, минуя линию колонн напротив. Чтобы прослушать описание станции метро Белорусская кольцевая перейдите к блоку №26.</w:t>
      </w:r>
    </w:p>
    <w:p w14:paraId="4BB959DA"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Вы на месте. Счастливого пути!</w:t>
      </w:r>
    </w:p>
    <w:p w14:paraId="20B8DC22"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маршрута.</w:t>
      </w:r>
    </w:p>
    <w:p w14:paraId="6EE1D951"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695AF7E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Двадцатый шестой блок. Станция метро Белорусская кольцевая.</w:t>
      </w:r>
    </w:p>
    <w:p w14:paraId="61E44B87"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p>
    <w:p w14:paraId="0E325D40"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Белорусская кольцевая - станция кольцевой линии метро. Это линия номер 5, обозначающаяся на схемах коричневым цветом. </w:t>
      </w:r>
    </w:p>
    <w:p w14:paraId="3D30269C"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Это станция островного типа с платформой в центре и путями с двух сторон от неё. Вдоль путей идут ряды широких колонн с лавками у каждой. В центре станции над путями в сторону Краснопресненской расположена лестница перехода на Замоскворецкую линию. В торце станции со стороны последнего вагона в сторону Новослободской расположены эскалаторы, ведущие к выходу номер 1 и Белорусскому вокзалу. В противоположном торце станции – лестница, а затем эскалаторы, ведущие к выходам 2 и 3. </w:t>
      </w:r>
    </w:p>
    <w:p w14:paraId="7B45F7A6" w14:textId="77777777" w:rsidR="00790EF2" w:rsidRPr="00790EF2" w:rsidRDefault="00790EF2" w:rsidP="00790EF2">
      <w:pPr>
        <w:spacing w:after="0" w:line="240" w:lineRule="auto"/>
        <w:rPr>
          <w:rFonts w:ascii="Times New Roman" w:eastAsia="Times New Roman" w:hAnsi="Times New Roman" w:cs="Times New Roman"/>
          <w:kern w:val="0"/>
          <w:lang w:eastAsia="ru-RU"/>
          <w14:ligatures w14:val="none"/>
        </w:rPr>
      </w:pPr>
      <w:r w:rsidRPr="00790EF2">
        <w:rPr>
          <w:rFonts w:ascii="Times New Roman" w:eastAsia="Times New Roman" w:hAnsi="Times New Roman" w:cs="Times New Roman"/>
          <w:color w:val="000000"/>
          <w:kern w:val="0"/>
          <w:lang w:eastAsia="ru-RU"/>
          <w14:ligatures w14:val="none"/>
        </w:rPr>
        <w:t>Конец маршрута.</w:t>
      </w:r>
    </w:p>
    <w:p w14:paraId="46159173" w14:textId="77777777" w:rsidR="008B6ED1" w:rsidRDefault="008B6ED1"/>
    <w:sectPr w:rsidR="008B6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B37DE"/>
    <w:multiLevelType w:val="hybridMultilevel"/>
    <w:tmpl w:val="EC505664"/>
    <w:lvl w:ilvl="0" w:tplc="1F42AED0">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731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D1"/>
    <w:rsid w:val="00790EF2"/>
    <w:rsid w:val="007D62E0"/>
    <w:rsid w:val="008B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77D1"/>
  <w15:chartTrackingRefBased/>
  <w15:docId w15:val="{D3BA5A55-6256-4065-BC24-EEABF9DF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B6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B6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6E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6E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6E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6E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6E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6E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6E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6E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6E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6E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6E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6E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6E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6ED1"/>
    <w:rPr>
      <w:rFonts w:eastAsiaTheme="majorEastAsia" w:cstheme="majorBidi"/>
      <w:color w:val="595959" w:themeColor="text1" w:themeTint="A6"/>
    </w:rPr>
  </w:style>
  <w:style w:type="character" w:customStyle="1" w:styleId="80">
    <w:name w:val="Заголовок 8 Знак"/>
    <w:basedOn w:val="a0"/>
    <w:link w:val="8"/>
    <w:uiPriority w:val="9"/>
    <w:semiHidden/>
    <w:rsid w:val="008B6E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6ED1"/>
    <w:rPr>
      <w:rFonts w:eastAsiaTheme="majorEastAsia" w:cstheme="majorBidi"/>
      <w:color w:val="272727" w:themeColor="text1" w:themeTint="D8"/>
    </w:rPr>
  </w:style>
  <w:style w:type="paragraph" w:styleId="a3">
    <w:name w:val="Title"/>
    <w:basedOn w:val="a"/>
    <w:next w:val="a"/>
    <w:link w:val="a4"/>
    <w:uiPriority w:val="10"/>
    <w:qFormat/>
    <w:rsid w:val="008B6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6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E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6E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6ED1"/>
    <w:pPr>
      <w:spacing w:before="160"/>
      <w:jc w:val="center"/>
    </w:pPr>
    <w:rPr>
      <w:i/>
      <w:iCs/>
      <w:color w:val="404040" w:themeColor="text1" w:themeTint="BF"/>
    </w:rPr>
  </w:style>
  <w:style w:type="character" w:customStyle="1" w:styleId="22">
    <w:name w:val="Цитата 2 Знак"/>
    <w:basedOn w:val="a0"/>
    <w:link w:val="21"/>
    <w:uiPriority w:val="29"/>
    <w:rsid w:val="008B6ED1"/>
    <w:rPr>
      <w:i/>
      <w:iCs/>
      <w:color w:val="404040" w:themeColor="text1" w:themeTint="BF"/>
    </w:rPr>
  </w:style>
  <w:style w:type="paragraph" w:styleId="a7">
    <w:name w:val="List Paragraph"/>
    <w:basedOn w:val="a"/>
    <w:uiPriority w:val="34"/>
    <w:qFormat/>
    <w:rsid w:val="008B6ED1"/>
    <w:pPr>
      <w:ind w:left="720"/>
      <w:contextualSpacing/>
    </w:pPr>
  </w:style>
  <w:style w:type="character" w:styleId="a8">
    <w:name w:val="Intense Emphasis"/>
    <w:basedOn w:val="a0"/>
    <w:uiPriority w:val="21"/>
    <w:qFormat/>
    <w:rsid w:val="008B6ED1"/>
    <w:rPr>
      <w:i/>
      <w:iCs/>
      <w:color w:val="2F5496" w:themeColor="accent1" w:themeShade="BF"/>
    </w:rPr>
  </w:style>
  <w:style w:type="paragraph" w:styleId="a9">
    <w:name w:val="Intense Quote"/>
    <w:basedOn w:val="a"/>
    <w:next w:val="a"/>
    <w:link w:val="aa"/>
    <w:uiPriority w:val="30"/>
    <w:qFormat/>
    <w:rsid w:val="008B6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6ED1"/>
    <w:rPr>
      <w:i/>
      <w:iCs/>
      <w:color w:val="2F5496" w:themeColor="accent1" w:themeShade="BF"/>
    </w:rPr>
  </w:style>
  <w:style w:type="character" w:styleId="ab">
    <w:name w:val="Intense Reference"/>
    <w:basedOn w:val="a0"/>
    <w:uiPriority w:val="32"/>
    <w:qFormat/>
    <w:rsid w:val="008B6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Кабаева Елизавета Геннадьевна</dc:creator>
  <cp:keywords/>
  <dc:description/>
  <cp:lastModifiedBy>Кабаева Елизавета Геннадьевна</cp:lastModifiedBy>
  <cp:revision>2</cp:revision>
  <dcterms:created xsi:type="dcterms:W3CDTF">2025-10-02T15:33:00Z</dcterms:created>
  <dcterms:modified xsi:type="dcterms:W3CDTF">2025-10-02T15:35:00Z</dcterms:modified>
</cp:coreProperties>
</file>