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B754" w14:textId="77777777" w:rsidR="00B8655B" w:rsidRPr="00B8655B" w:rsidRDefault="00B8655B" w:rsidP="00B8655B">
      <w:pPr>
        <w:rPr>
          <w:b/>
          <w:bCs/>
        </w:rPr>
      </w:pPr>
      <w:r w:rsidRPr="00B8655B">
        <w:rPr>
          <w:b/>
          <w:bCs/>
        </w:rPr>
        <w:t>Policy Research Consultant (Freelance)</w:t>
      </w:r>
    </w:p>
    <w:p w14:paraId="74CFFF82" w14:textId="77777777" w:rsidR="00B8655B" w:rsidRPr="00B8655B" w:rsidRDefault="00B8655B" w:rsidP="00B8655B">
      <w:pPr>
        <w:rPr>
          <w:b/>
          <w:bCs/>
        </w:rPr>
      </w:pPr>
      <w:r w:rsidRPr="00B8655B">
        <w:rPr>
          <w:b/>
          <w:bCs/>
        </w:rPr>
        <w:t>Centre for Young Lives</w:t>
      </w:r>
    </w:p>
    <w:p w14:paraId="4DB8CAFC" w14:textId="77777777" w:rsidR="00B8655B" w:rsidRDefault="00B8655B" w:rsidP="00B8655B">
      <w:r>
        <w:t xml:space="preserve">The Centre for Young Lives is seeking an experienced Policy Research Consultant to provide flexible consultancy support across </w:t>
      </w:r>
      <w:proofErr w:type="gramStart"/>
      <w:r>
        <w:t>a number of</w:t>
      </w:r>
      <w:proofErr w:type="gramEnd"/>
      <w:r>
        <w:t xml:space="preserve"> high-profile projects focused on improving outcomes for children and young people.</w:t>
      </w:r>
    </w:p>
    <w:p w14:paraId="2BEDC925" w14:textId="2D8CFD26" w:rsidR="00B8655B" w:rsidRDefault="00B8655B" w:rsidP="00B8655B">
      <w:r>
        <w:t>This is an exciting opportunity to work with a small, ambitious and influential team driving change on some of the most pressing issues facing young people today</w:t>
      </w:r>
      <w:r>
        <w:t>.</w:t>
      </w:r>
    </w:p>
    <w:p w14:paraId="2910B50D" w14:textId="77777777" w:rsidR="00B8655B" w:rsidRPr="00B8655B" w:rsidRDefault="00B8655B" w:rsidP="00B8655B">
      <w:pPr>
        <w:rPr>
          <w:b/>
          <w:bCs/>
        </w:rPr>
      </w:pPr>
      <w:r w:rsidRPr="00B8655B">
        <w:rPr>
          <w:b/>
          <w:bCs/>
        </w:rPr>
        <w:t>The role</w:t>
      </w:r>
    </w:p>
    <w:p w14:paraId="3FB7C86D" w14:textId="77777777" w:rsidR="00B8655B" w:rsidRDefault="00B8655B" w:rsidP="00B8655B">
      <w:r>
        <w:t>The consultant will provide additional research capacity across a range of projects, including:</w:t>
      </w:r>
    </w:p>
    <w:p w14:paraId="36ABAC13" w14:textId="77777777" w:rsidR="00B8655B" w:rsidRDefault="00B8655B" w:rsidP="00B8655B">
      <w:pPr>
        <w:pStyle w:val="ListParagraph"/>
        <w:numPr>
          <w:ilvl w:val="0"/>
          <w:numId w:val="1"/>
        </w:numPr>
      </w:pPr>
      <w:r>
        <w:t>Conducting qualitative and quantitative research and analysis.</w:t>
      </w:r>
    </w:p>
    <w:p w14:paraId="72F53389" w14:textId="77777777" w:rsidR="00B8655B" w:rsidRDefault="00B8655B" w:rsidP="00B8655B">
      <w:pPr>
        <w:pStyle w:val="ListParagraph"/>
        <w:numPr>
          <w:ilvl w:val="0"/>
          <w:numId w:val="1"/>
        </w:numPr>
      </w:pPr>
      <w:r>
        <w:t>Supporting evidence reviews, literature reviews and policy analysis.</w:t>
      </w:r>
    </w:p>
    <w:p w14:paraId="43C6F86B" w14:textId="77777777" w:rsidR="00B8655B" w:rsidRDefault="00B8655B" w:rsidP="00B8655B">
      <w:pPr>
        <w:pStyle w:val="ListParagraph"/>
        <w:numPr>
          <w:ilvl w:val="0"/>
          <w:numId w:val="1"/>
        </w:numPr>
      </w:pPr>
      <w:r>
        <w:t>Managing and analysing datasets, survey findings and Freedom of Information returns.</w:t>
      </w:r>
    </w:p>
    <w:p w14:paraId="4334FF35" w14:textId="77777777" w:rsidR="00B8655B" w:rsidRDefault="00B8655B" w:rsidP="00B8655B">
      <w:pPr>
        <w:pStyle w:val="ListParagraph"/>
        <w:numPr>
          <w:ilvl w:val="0"/>
          <w:numId w:val="1"/>
        </w:numPr>
      </w:pPr>
      <w:r>
        <w:t>Supporting stakeholder interviews, workshops and focus groups.</w:t>
      </w:r>
    </w:p>
    <w:p w14:paraId="632F6207" w14:textId="77777777" w:rsidR="00B8655B" w:rsidRDefault="00B8655B" w:rsidP="00B8655B">
      <w:pPr>
        <w:pStyle w:val="ListParagraph"/>
        <w:numPr>
          <w:ilvl w:val="0"/>
          <w:numId w:val="1"/>
        </w:numPr>
      </w:pPr>
      <w:r>
        <w:t>Drafting research reports, briefings and policy papers.</w:t>
      </w:r>
    </w:p>
    <w:p w14:paraId="2BD09537" w14:textId="77777777" w:rsidR="00B8655B" w:rsidRDefault="00B8655B" w:rsidP="00B8655B">
      <w:pPr>
        <w:pStyle w:val="ListParagraph"/>
        <w:numPr>
          <w:ilvl w:val="0"/>
          <w:numId w:val="1"/>
        </w:numPr>
      </w:pPr>
      <w:r>
        <w:t>Preparing presentations and communications materials to support publication and dissemination.</w:t>
      </w:r>
    </w:p>
    <w:p w14:paraId="7BF91D51" w14:textId="77777777" w:rsidR="00B8655B" w:rsidRDefault="00B8655B" w:rsidP="00B8655B">
      <w:pPr>
        <w:pStyle w:val="ListParagraph"/>
        <w:numPr>
          <w:ilvl w:val="0"/>
          <w:numId w:val="1"/>
        </w:numPr>
      </w:pPr>
      <w:r>
        <w:t>Contributing to project management and delivery across multiple workstreams.</w:t>
      </w:r>
    </w:p>
    <w:p w14:paraId="1EE6B16D" w14:textId="77777777" w:rsidR="00B8655B" w:rsidRDefault="00B8655B" w:rsidP="00B8655B">
      <w:pPr>
        <w:pStyle w:val="ListParagraph"/>
        <w:numPr>
          <w:ilvl w:val="0"/>
          <w:numId w:val="1"/>
        </w:numPr>
      </w:pPr>
      <w:r>
        <w:t>Supporting the development of policy recommendations and evidence-based solutions.</w:t>
      </w:r>
    </w:p>
    <w:p w14:paraId="133165F6" w14:textId="77777777" w:rsidR="00B8655B" w:rsidRPr="00B8655B" w:rsidRDefault="00B8655B" w:rsidP="00B8655B">
      <w:pPr>
        <w:rPr>
          <w:b/>
          <w:bCs/>
        </w:rPr>
      </w:pPr>
      <w:r w:rsidRPr="00B8655B">
        <w:rPr>
          <w:b/>
          <w:bCs/>
        </w:rPr>
        <w:t>About you</w:t>
      </w:r>
    </w:p>
    <w:p w14:paraId="3D99D99D" w14:textId="77777777" w:rsidR="00B8655B" w:rsidRDefault="00B8655B" w:rsidP="00B8655B">
      <w:r>
        <w:t>We are looking for someone who can demonstrate:</w:t>
      </w:r>
    </w:p>
    <w:p w14:paraId="364F9370" w14:textId="77777777" w:rsidR="00B8655B" w:rsidRDefault="00B8655B" w:rsidP="00B8655B">
      <w:pPr>
        <w:pStyle w:val="ListParagraph"/>
        <w:numPr>
          <w:ilvl w:val="0"/>
          <w:numId w:val="3"/>
        </w:numPr>
      </w:pPr>
      <w:r>
        <w:t>Strong research and analytical skills, including experience working with quantitative and qualitative data.</w:t>
      </w:r>
    </w:p>
    <w:p w14:paraId="25D800C3" w14:textId="77777777" w:rsidR="00B8655B" w:rsidRDefault="00B8655B" w:rsidP="00B8655B">
      <w:pPr>
        <w:pStyle w:val="ListParagraph"/>
        <w:numPr>
          <w:ilvl w:val="0"/>
          <w:numId w:val="3"/>
        </w:numPr>
      </w:pPr>
      <w:r>
        <w:t>Experience of delivering research projects from inception through to publication.</w:t>
      </w:r>
    </w:p>
    <w:p w14:paraId="6AA200D8" w14:textId="77777777" w:rsidR="00B8655B" w:rsidRDefault="00B8655B" w:rsidP="00B8655B">
      <w:pPr>
        <w:pStyle w:val="ListParagraph"/>
        <w:numPr>
          <w:ilvl w:val="0"/>
          <w:numId w:val="3"/>
        </w:numPr>
      </w:pPr>
      <w:r>
        <w:t>Excellent written communication skills and the ability to produce high-quality reports and briefings.</w:t>
      </w:r>
    </w:p>
    <w:p w14:paraId="64074DA9" w14:textId="77777777" w:rsidR="00B8655B" w:rsidRDefault="00B8655B" w:rsidP="00B8655B">
      <w:pPr>
        <w:pStyle w:val="ListParagraph"/>
        <w:numPr>
          <w:ilvl w:val="0"/>
          <w:numId w:val="3"/>
        </w:numPr>
      </w:pPr>
      <w:r>
        <w:t>An understanding of the policy landscape relating to children, young people, education, health, youth services or local government.</w:t>
      </w:r>
    </w:p>
    <w:p w14:paraId="073B3B84" w14:textId="77777777" w:rsidR="00B8655B" w:rsidRDefault="00B8655B" w:rsidP="00B8655B">
      <w:pPr>
        <w:pStyle w:val="ListParagraph"/>
        <w:numPr>
          <w:ilvl w:val="0"/>
          <w:numId w:val="3"/>
        </w:numPr>
      </w:pPr>
      <w:r>
        <w:t>The ability to work independently and manage competing priorities.</w:t>
      </w:r>
    </w:p>
    <w:p w14:paraId="0666F8BE" w14:textId="77777777" w:rsidR="00B8655B" w:rsidRDefault="00B8655B" w:rsidP="00B8655B">
      <w:pPr>
        <w:pStyle w:val="ListParagraph"/>
        <w:numPr>
          <w:ilvl w:val="0"/>
          <w:numId w:val="3"/>
        </w:numPr>
      </w:pPr>
      <w:r>
        <w:t>Experience of working with public datasets, survey data and/or Freedom of Information requests would be advantageous.</w:t>
      </w:r>
    </w:p>
    <w:p w14:paraId="376156EF" w14:textId="77777777" w:rsidR="00B8655B" w:rsidRPr="00B8655B" w:rsidRDefault="00B8655B" w:rsidP="00B8655B">
      <w:pPr>
        <w:rPr>
          <w:b/>
          <w:bCs/>
        </w:rPr>
      </w:pPr>
      <w:r w:rsidRPr="00B8655B">
        <w:rPr>
          <w:b/>
          <w:bCs/>
        </w:rPr>
        <w:t>Contract</w:t>
      </w:r>
    </w:p>
    <w:p w14:paraId="2C50D45C" w14:textId="77777777" w:rsidR="00B8655B" w:rsidRDefault="00B8655B" w:rsidP="00B8655B">
      <w:pPr>
        <w:pStyle w:val="ListParagraph"/>
        <w:numPr>
          <w:ilvl w:val="0"/>
          <w:numId w:val="2"/>
        </w:numPr>
      </w:pPr>
      <w:r>
        <w:t>Freelance consultancy basis.</w:t>
      </w:r>
    </w:p>
    <w:p w14:paraId="33EF967A" w14:textId="77777777" w:rsidR="00B8655B" w:rsidRDefault="00B8655B" w:rsidP="00B8655B">
      <w:pPr>
        <w:pStyle w:val="ListParagraph"/>
        <w:numPr>
          <w:ilvl w:val="0"/>
          <w:numId w:val="2"/>
        </w:numPr>
      </w:pPr>
      <w:r>
        <w:t>Flexible working arrangements.</w:t>
      </w:r>
    </w:p>
    <w:p w14:paraId="096CA3FC" w14:textId="77777777" w:rsidR="00B8655B" w:rsidRDefault="00B8655B" w:rsidP="00B8655B">
      <w:pPr>
        <w:pStyle w:val="ListParagraph"/>
        <w:numPr>
          <w:ilvl w:val="0"/>
          <w:numId w:val="2"/>
        </w:numPr>
      </w:pPr>
      <w:r>
        <w:t>Day rate dependent on experience.</w:t>
      </w:r>
    </w:p>
    <w:p w14:paraId="27DBAFF9" w14:textId="4435C169" w:rsidR="00B8655B" w:rsidRDefault="00B8655B" w:rsidP="00B8655B">
      <w:pPr>
        <w:pStyle w:val="ListParagraph"/>
        <w:numPr>
          <w:ilvl w:val="0"/>
          <w:numId w:val="2"/>
        </w:numPr>
      </w:pPr>
      <w:r>
        <w:t xml:space="preserve">Work available from October 2026 </w:t>
      </w:r>
      <w:r>
        <w:t>– December 2026 with possibility of extension</w:t>
      </w:r>
    </w:p>
    <w:p w14:paraId="31FAAA7E" w14:textId="77777777" w:rsidR="00B8655B" w:rsidRPr="00B8655B" w:rsidRDefault="00B8655B" w:rsidP="00B8655B">
      <w:pPr>
        <w:rPr>
          <w:b/>
          <w:bCs/>
        </w:rPr>
      </w:pPr>
      <w:r w:rsidRPr="00B8655B">
        <w:rPr>
          <w:b/>
          <w:bCs/>
        </w:rPr>
        <w:t>How to apply</w:t>
      </w:r>
    </w:p>
    <w:p w14:paraId="4A1E76FD" w14:textId="77777777" w:rsidR="00B8655B" w:rsidRDefault="00B8655B" w:rsidP="00B8655B">
      <w:r>
        <w:t>To express your interest, please send:</w:t>
      </w:r>
    </w:p>
    <w:p w14:paraId="400503DE" w14:textId="1DB84CE6" w:rsidR="00B8655B" w:rsidRDefault="00B8655B" w:rsidP="00B8655B">
      <w:pPr>
        <w:pStyle w:val="ListParagraph"/>
        <w:numPr>
          <w:ilvl w:val="0"/>
          <w:numId w:val="2"/>
        </w:numPr>
      </w:pPr>
      <w:r>
        <w:t>Your CV; and</w:t>
      </w:r>
    </w:p>
    <w:p w14:paraId="1B723EA2" w14:textId="1AD5D3A3" w:rsidR="00B8655B" w:rsidRDefault="00B8655B" w:rsidP="00B8655B">
      <w:pPr>
        <w:pStyle w:val="ListParagraph"/>
        <w:numPr>
          <w:ilvl w:val="0"/>
          <w:numId w:val="2"/>
        </w:numPr>
      </w:pPr>
      <w:r>
        <w:lastRenderedPageBreak/>
        <w:t>A short covering note (no more than 250 words) outlining your relevant experience and interest in the role.</w:t>
      </w:r>
    </w:p>
    <w:p w14:paraId="1ACF4BAF" w14:textId="495EABA2" w:rsidR="00B8655B" w:rsidRDefault="00B8655B" w:rsidP="00B8655B">
      <w:r>
        <w:t xml:space="preserve">Applications should be sent to info@centreforyounglives.org.uk by </w:t>
      </w:r>
      <w:r>
        <w:t>9</w:t>
      </w:r>
      <w:r w:rsidRPr="00B8655B">
        <w:rPr>
          <w:vertAlign w:val="superscript"/>
        </w:rPr>
        <w:t>th</w:t>
      </w:r>
      <w:r>
        <w:t xml:space="preserve"> </w:t>
      </w:r>
      <w:r>
        <w:t>October 2026.</w:t>
      </w:r>
    </w:p>
    <w:p w14:paraId="4ADDE7C4" w14:textId="77777777" w:rsidR="00B8655B" w:rsidRDefault="00B8655B" w:rsidP="00B8655B">
      <w:r>
        <w:t>Please note that applications will be reviewed on a rolling basis and we reserve the right to close this opportunity early if we receive a high volume of strong applications.</w:t>
      </w:r>
    </w:p>
    <w:sectPr w:rsidR="00B86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EEF"/>
    <w:multiLevelType w:val="hybridMultilevel"/>
    <w:tmpl w:val="CA20E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26EB1"/>
    <w:multiLevelType w:val="hybridMultilevel"/>
    <w:tmpl w:val="7E90C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76769"/>
    <w:multiLevelType w:val="hybridMultilevel"/>
    <w:tmpl w:val="D33AF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719131">
    <w:abstractNumId w:val="2"/>
  </w:num>
  <w:num w:numId="2" w16cid:durableId="1376664634">
    <w:abstractNumId w:val="1"/>
  </w:num>
  <w:num w:numId="3" w16cid:durableId="67797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5B"/>
    <w:rsid w:val="00B8655B"/>
    <w:rsid w:val="00CE21A8"/>
    <w:rsid w:val="00FA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DC819"/>
  <w15:chartTrackingRefBased/>
  <w15:docId w15:val="{2BF4BC11-8994-49FB-959C-5F0A5A21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5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5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5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5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5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5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5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5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5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5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5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2063</Characters>
  <Application>Microsoft Office Word</Application>
  <DocSecurity>0</DocSecurity>
  <Lines>17</Lines>
  <Paragraphs>4</Paragraphs>
  <ScaleCrop>false</ScaleCrop>
  <Company>Oasis Community learning 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Muttock</dc:creator>
  <cp:keywords/>
  <dc:description/>
  <cp:lastModifiedBy>Connie Muttock</cp:lastModifiedBy>
  <cp:revision>1</cp:revision>
  <dcterms:created xsi:type="dcterms:W3CDTF">2026-09-21T18:43:00Z</dcterms:created>
  <dcterms:modified xsi:type="dcterms:W3CDTF">2026-09-21T18:46:00Z</dcterms:modified>
</cp:coreProperties>
</file>