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104C96C" w:rsidP="2476E91C" w:rsidRDefault="7104C96C" w14:paraId="6FC77CE6" w14:textId="198525C5">
      <w:pPr>
        <w:rPr>
          <w:b w:val="1"/>
          <w:bCs w:val="1"/>
          <w:sz w:val="28"/>
          <w:szCs w:val="28"/>
        </w:rPr>
      </w:pPr>
      <w:r w:rsidRPr="2476E91C" w:rsidR="7104C96C">
        <w:rPr>
          <w:b w:val="1"/>
          <w:bCs w:val="1"/>
          <w:sz w:val="28"/>
          <w:szCs w:val="28"/>
        </w:rPr>
        <w:t xml:space="preserve">Events Officer (0.6 FTE) – Job Description </w:t>
      </w:r>
    </w:p>
    <w:p w:rsidR="7104C96C" w:rsidRDefault="7104C96C" w14:paraId="346D4B87" w14:textId="61D05842">
      <w:r w:rsidRPr="2476E91C" w:rsidR="7104C96C">
        <w:rPr>
          <w:b w:val="1"/>
          <w:bCs w:val="1"/>
        </w:rPr>
        <w:t xml:space="preserve">Contract: </w:t>
      </w:r>
      <w:r w:rsidR="7104C96C">
        <w:rPr>
          <w:b w:val="0"/>
          <w:bCs w:val="0"/>
        </w:rPr>
        <w:t>Permanent</w:t>
      </w:r>
    </w:p>
    <w:p w:rsidR="7104C96C" w:rsidRDefault="7104C96C" w14:paraId="4FD7156A" w14:textId="1F418F45">
      <w:r w:rsidRPr="2476E91C" w:rsidR="7104C96C">
        <w:rPr>
          <w:b w:val="1"/>
          <w:bCs w:val="1"/>
        </w:rPr>
        <w:t xml:space="preserve">Hours: </w:t>
      </w:r>
      <w:r w:rsidR="7104C96C">
        <w:rPr>
          <w:b w:val="0"/>
          <w:bCs w:val="0"/>
        </w:rPr>
        <w:t>Part-time, 0.6 FTE</w:t>
      </w:r>
    </w:p>
    <w:p w:rsidR="7104C96C" w:rsidRDefault="7104C96C" w14:paraId="44335EAA" w14:textId="5E8C5F55">
      <w:r w:rsidRPr="2476E91C" w:rsidR="7104C96C">
        <w:rPr>
          <w:b w:val="1"/>
          <w:bCs w:val="1"/>
        </w:rPr>
        <w:t xml:space="preserve">Location: </w:t>
      </w:r>
      <w:r w:rsidR="7104C96C">
        <w:rPr>
          <w:b w:val="0"/>
          <w:bCs w:val="0"/>
        </w:rPr>
        <w:t>London / Hybrid</w:t>
      </w:r>
    </w:p>
    <w:p w:rsidR="7104C96C" w:rsidRDefault="7104C96C" w14:paraId="1B639E51" w14:textId="48B07AF9">
      <w:r w:rsidRPr="2476E91C" w:rsidR="7104C96C">
        <w:rPr>
          <w:b w:val="1"/>
          <w:bCs w:val="1"/>
        </w:rPr>
        <w:t xml:space="preserve">Grade: </w:t>
      </w:r>
      <w:r w:rsidR="7104C96C">
        <w:rPr>
          <w:b w:val="0"/>
          <w:bCs w:val="0"/>
        </w:rPr>
        <w:t>F Standard</w:t>
      </w:r>
    </w:p>
    <w:p w:rsidR="7104C96C" w:rsidRDefault="7104C96C" w14:paraId="71265B18" w14:textId="77939C5C">
      <w:r w:rsidRPr="2476E91C" w:rsidR="7104C96C">
        <w:rPr>
          <w:b w:val="1"/>
          <w:bCs w:val="1"/>
        </w:rPr>
        <w:t xml:space="preserve">Salary: </w:t>
      </w:r>
      <w:r w:rsidR="75A9ADF7">
        <w:rPr>
          <w:b w:val="0"/>
          <w:bCs w:val="0"/>
        </w:rPr>
        <w:t xml:space="preserve">£18,520 </w:t>
      </w:r>
      <w:r w:rsidR="7104C96C">
        <w:rPr>
          <w:b w:val="0"/>
          <w:bCs w:val="0"/>
        </w:rPr>
        <w:t>(£30,867 FTE)</w:t>
      </w:r>
    </w:p>
    <w:p w:rsidR="00651F0F" w:rsidRDefault="00651F0F" w14:paraId="4A5152AE" w14:textId="3D5EFD23">
      <w:pPr>
        <w:rPr>
          <w:b w:val="0"/>
          <w:bCs w:val="0"/>
        </w:rPr>
      </w:pPr>
      <w:r w:rsidRPr="16DFF716" w:rsidR="00651F0F">
        <w:rPr>
          <w:b w:val="1"/>
          <w:bCs w:val="1"/>
        </w:rPr>
        <w:t xml:space="preserve">Reporting to: </w:t>
      </w:r>
      <w:r w:rsidR="00651F0F">
        <w:rPr>
          <w:b w:val="0"/>
          <w:bCs w:val="0"/>
        </w:rPr>
        <w:t>Policy and Public Affairs Manager</w:t>
      </w:r>
    </w:p>
    <w:p w:rsidR="2476E91C" w:rsidP="16DFF716" w:rsidRDefault="2476E91C" w14:paraId="5F5500B2" w14:textId="54EFF9F5">
      <w:pPr>
        <w:pStyle w:val="Normal"/>
        <w:suppressLineNumbers w:val="0"/>
        <w:bidi w:val="0"/>
        <w:spacing w:before="0" w:beforeAutospacing="off" w:after="160" w:afterAutospacing="off" w:line="259" w:lineRule="auto"/>
        <w:ind w:left="0" w:right="0"/>
        <w:jc w:val="left"/>
      </w:pPr>
      <w:r w:rsidRPr="16DFF716" w:rsidR="54751E4D">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start: </w:t>
      </w:r>
      <w:r w:rsidRPr="16DFF716" w:rsidR="54751E4D">
        <w:rPr>
          <w:rFonts w:ascii="Aptos" w:hAnsi="Aptos" w:eastAsia="Aptos" w:cs="Aptos"/>
          <w:b w:val="0"/>
          <w:bCs w:val="0"/>
          <w:i w:val="0"/>
          <w:iCs w:val="0"/>
          <w:caps w:val="0"/>
          <w:smallCaps w:val="0"/>
          <w:noProof w:val="0"/>
          <w:color w:val="000000" w:themeColor="text1" w:themeTint="FF" w:themeShade="FF"/>
          <w:sz w:val="22"/>
          <w:szCs w:val="22"/>
          <w:lang w:val="en-GB"/>
        </w:rPr>
        <w:t>Immediate</w:t>
      </w:r>
    </w:p>
    <w:p w:rsidR="2476E91C" w:rsidP="16DFF716" w:rsidRDefault="2476E91C" w14:paraId="72E7EA04" w14:textId="0C36F07E">
      <w:pPr>
        <w:rPr>
          <w:rFonts w:ascii="Aptos" w:hAnsi="Aptos" w:eastAsia="Aptos" w:cs="Aptos"/>
          <w:noProof w:val="0"/>
          <w:sz w:val="22"/>
          <w:szCs w:val="22"/>
          <w:lang w:val="en-GB"/>
        </w:rPr>
      </w:pPr>
      <w:r w:rsidRPr="16DFF716" w:rsidR="1867275F">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interview dates: </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Week commencing 9</w:t>
      </w:r>
      <w:r w:rsidRPr="16DFF716" w:rsidR="1867275F">
        <w:rPr>
          <w:rFonts w:ascii="Aptos" w:hAnsi="Aptos" w:eastAsia="Aptos" w:cs="Aptos"/>
          <w:b w:val="0"/>
          <w:bCs w:val="0"/>
          <w:i w:val="0"/>
          <w:iCs w:val="0"/>
          <w:caps w:val="0"/>
          <w:smallCaps w:val="0"/>
          <w:noProof w:val="0"/>
          <w:color w:val="000000" w:themeColor="text1" w:themeTint="FF" w:themeShade="FF"/>
          <w:sz w:val="22"/>
          <w:szCs w:val="22"/>
          <w:vertAlign w:val="superscript"/>
          <w:lang w:val="en-GB"/>
        </w:rPr>
        <w:t>th</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 xml:space="preserve"> November</w:t>
      </w:r>
    </w:p>
    <w:p w:rsidR="2476E91C" w:rsidP="16DFF716" w:rsidRDefault="2476E91C" w14:paraId="101C0573" w14:textId="03EB9C6E">
      <w:pPr>
        <w:pStyle w:val="Normal"/>
        <w:rPr>
          <w:b w:val="0"/>
          <w:bCs w:val="0"/>
        </w:rPr>
      </w:pPr>
    </w:p>
    <w:p w:rsidRPr="002D25FF" w:rsidR="002D25FF" w:rsidP="2476E91C" w:rsidRDefault="002D25FF" w14:paraId="3A61F50A" w14:textId="58F2C33C">
      <w:pPr>
        <w:pStyle w:val="Normal"/>
        <w:rPr>
          <w:b w:val="1"/>
          <w:bCs w:val="1"/>
          <w:sz w:val="24"/>
          <w:szCs w:val="24"/>
        </w:rPr>
      </w:pPr>
      <w:r w:rsidRPr="2476E91C" w:rsidR="0858A296">
        <w:rPr>
          <w:b w:val="1"/>
          <w:bCs w:val="1"/>
          <w:sz w:val="24"/>
          <w:szCs w:val="24"/>
        </w:rPr>
        <w:t>Purpose of t</w:t>
      </w:r>
      <w:r w:rsidRPr="2476E91C" w:rsidR="179A7122">
        <w:rPr>
          <w:b w:val="1"/>
          <w:bCs w:val="1"/>
          <w:sz w:val="24"/>
          <w:szCs w:val="24"/>
        </w:rPr>
        <w:t>he role</w:t>
      </w:r>
    </w:p>
    <w:p w:rsidR="002D25FF" w:rsidP="002D25FF" w:rsidRDefault="002D25FF" w14:paraId="01C6431F" w14:textId="4F3C72EF">
      <w:r>
        <w:t>We are looking for a highly organised, proactive and enthusiastic Events Officer to lead the planning and delivery of all events across the organisation.</w:t>
      </w:r>
    </w:p>
    <w:p w:rsidR="002D25FF" w:rsidP="002D25FF" w:rsidRDefault="002D25FF" w14:paraId="41AB19BC" w14:textId="5D1220F3">
      <w:r>
        <w:t>This is an exciting opportunity for someone who enjoys bringing people together, managing multiple projects and delivering high-quality events with purpose and impact.</w:t>
      </w:r>
    </w:p>
    <w:p w:rsidR="002D25FF" w:rsidP="002D25FF" w:rsidRDefault="002D25FF" w14:paraId="189774A8" w14:textId="64ADD42C">
      <w:r>
        <w:t>You will oversee a varied and ambitious programme of activity throughout the year, including national conferences, parliamentary receptions, policy roundtables, panel discussions, stakeholder dinners, report launches and our presence at Labour Party Conference and other major events.</w:t>
      </w:r>
    </w:p>
    <w:p w:rsidR="002D25FF" w:rsidP="002D25FF" w:rsidRDefault="002D25FF" w14:paraId="431B1C1D" w14:textId="243A1E6C">
      <w:r>
        <w:t>Working closely with colleagues across policy, public affairs, communications and programmes, you will ensure our events are professionally delivered, strategically aligned and contribute directly to our influence and impact.</w:t>
      </w:r>
    </w:p>
    <w:p w:rsidR="002D25FF" w:rsidP="002D25FF" w:rsidRDefault="002D25FF" w14:paraId="15CF79A5" w14:textId="7BB18C00">
      <w:r w:rsidR="002D25FF">
        <w:rPr/>
        <w:t xml:space="preserve">As a small and ambitious organisation, this role offers significant responsibility and visibility. You will have the opportunity to work with senior politicians, policymakers, sector leaders, </w:t>
      </w:r>
      <w:r w:rsidR="002D25FF">
        <w:rPr/>
        <w:t>funders and partners while helping to deliver events that shape national debate on children and young people's lives.</w:t>
      </w:r>
    </w:p>
    <w:p w:rsidR="44140DAD" w:rsidRDefault="44140DAD" w14:paraId="514ADD91" w14:textId="38FE0BB1"/>
    <w:p w:rsidRPr="002D25FF" w:rsidR="002D25FF" w:rsidP="2476E91C" w:rsidRDefault="002D25FF" w14:paraId="537A6B7C" w14:textId="77777777">
      <w:pPr>
        <w:rPr>
          <w:b w:val="1"/>
          <w:bCs w:val="1"/>
          <w:sz w:val="24"/>
          <w:szCs w:val="24"/>
        </w:rPr>
      </w:pPr>
      <w:r w:rsidRPr="2476E91C" w:rsidR="179A7122">
        <w:rPr>
          <w:b w:val="1"/>
          <w:bCs w:val="1"/>
          <w:sz w:val="24"/>
          <w:szCs w:val="24"/>
        </w:rPr>
        <w:t>Key Responsibilities</w:t>
      </w:r>
    </w:p>
    <w:p w:rsidRPr="002D25FF" w:rsidR="002D25FF" w:rsidP="2476E91C" w:rsidRDefault="002D25FF" w14:paraId="1A7A5BE6" w14:textId="77777777">
      <w:pPr>
        <w:rPr>
          <w:b w:val="1"/>
          <w:bCs w:val="1"/>
          <w:u w:val="none"/>
        </w:rPr>
      </w:pPr>
      <w:r w:rsidRPr="2476E91C" w:rsidR="179A7122">
        <w:rPr>
          <w:b w:val="1"/>
          <w:bCs w:val="1"/>
          <w:u w:val="none"/>
        </w:rPr>
        <w:t>Event Strategy and Planning</w:t>
      </w:r>
    </w:p>
    <w:p w:rsidR="002D25FF" w:rsidP="002D25FF" w:rsidRDefault="002D25FF" w14:paraId="628178DA" w14:textId="77777777">
      <w:pPr>
        <w:pStyle w:val="ListParagraph"/>
        <w:numPr>
          <w:ilvl w:val="0"/>
          <w:numId w:val="6"/>
        </w:numPr>
      </w:pPr>
      <w:r>
        <w:t>Lead the planning and delivery of the Centre for Young Lives' annual events programme.</w:t>
      </w:r>
    </w:p>
    <w:p w:rsidR="002D25FF" w:rsidP="002D25FF" w:rsidRDefault="002D25FF" w14:paraId="7AF642B0" w14:textId="77777777">
      <w:pPr>
        <w:pStyle w:val="ListParagraph"/>
        <w:numPr>
          <w:ilvl w:val="0"/>
          <w:numId w:val="6"/>
        </w:numPr>
      </w:pPr>
      <w:r>
        <w:t>Develop and maintain a forward plan of events aligned to organisational priorities and campaigns.</w:t>
      </w:r>
    </w:p>
    <w:p w:rsidR="002D25FF" w:rsidP="002D25FF" w:rsidRDefault="002D25FF" w14:paraId="2A627A7F" w14:textId="77777777">
      <w:pPr>
        <w:pStyle w:val="ListParagraph"/>
        <w:numPr>
          <w:ilvl w:val="0"/>
          <w:numId w:val="6"/>
        </w:numPr>
      </w:pPr>
      <w:r>
        <w:t>Work with colleagues to identify opportunities for events that support policy influencing, stakeholder engagement and fundraising objectives.</w:t>
      </w:r>
    </w:p>
    <w:p w:rsidR="002D25FF" w:rsidP="002D25FF" w:rsidRDefault="002D25FF" w14:paraId="40E18C06" w14:textId="0F0E15AE">
      <w:pPr>
        <w:pStyle w:val="ListParagraph"/>
        <w:numPr>
          <w:ilvl w:val="0"/>
          <w:numId w:val="6"/>
        </w:numPr>
      </w:pPr>
      <w:r>
        <w:t>Ensure all events reflect the Centre's values, brand and strategic goals.</w:t>
      </w:r>
    </w:p>
    <w:p w:rsidRPr="002D25FF" w:rsidR="002D25FF" w:rsidP="002D25FF" w:rsidRDefault="002D25FF" w14:paraId="6424704C" w14:textId="1F023327">
      <w:pPr>
        <w:rPr>
          <w:b/>
          <w:bCs/>
        </w:rPr>
      </w:pPr>
      <w:r w:rsidRPr="002D25FF">
        <w:rPr>
          <w:b/>
          <w:bCs/>
        </w:rPr>
        <w:t>Event Delivery</w:t>
      </w:r>
    </w:p>
    <w:p w:rsidR="002D25FF" w:rsidP="2476E91C" w:rsidRDefault="002D25FF" w14:paraId="64F4EEA5" w14:textId="77777777">
      <w:pPr>
        <w:pStyle w:val="ListParagraph"/>
        <w:numPr>
          <w:ilvl w:val="0"/>
          <w:numId w:val="6"/>
        </w:numPr>
        <w:rPr/>
      </w:pPr>
      <w:r w:rsidR="179A7122">
        <w:rPr/>
        <w:t>Lead the organisation and delivery of:</w:t>
      </w:r>
    </w:p>
    <w:p w:rsidR="002D25FF" w:rsidP="2476E91C" w:rsidRDefault="002D25FF" w14:paraId="689EC8BA" w14:textId="77777777">
      <w:pPr>
        <w:pStyle w:val="ListParagraph"/>
        <w:numPr>
          <w:ilvl w:val="1"/>
          <w:numId w:val="6"/>
        </w:numPr>
        <w:rPr/>
      </w:pPr>
      <w:r w:rsidR="179A7122">
        <w:rPr/>
        <w:t>National conferences and summits.</w:t>
      </w:r>
    </w:p>
    <w:p w:rsidR="002D25FF" w:rsidP="2476E91C" w:rsidRDefault="002D25FF" w14:paraId="183C6F98" w14:textId="77777777">
      <w:pPr>
        <w:pStyle w:val="ListParagraph"/>
        <w:numPr>
          <w:ilvl w:val="1"/>
          <w:numId w:val="6"/>
        </w:numPr>
        <w:rPr/>
      </w:pPr>
      <w:r w:rsidR="179A7122">
        <w:rPr/>
        <w:t>Parliamentary receptions and briefings.</w:t>
      </w:r>
    </w:p>
    <w:p w:rsidR="002D25FF" w:rsidP="2476E91C" w:rsidRDefault="002D25FF" w14:paraId="50BD32CA" w14:textId="77777777">
      <w:pPr>
        <w:pStyle w:val="ListParagraph"/>
        <w:numPr>
          <w:ilvl w:val="1"/>
          <w:numId w:val="6"/>
        </w:numPr>
        <w:rPr/>
      </w:pPr>
      <w:r w:rsidR="179A7122">
        <w:rPr/>
        <w:t>Policy roundtables and stakeholder workshops.</w:t>
      </w:r>
    </w:p>
    <w:p w:rsidR="002D25FF" w:rsidP="2476E91C" w:rsidRDefault="002D25FF" w14:paraId="70204D17" w14:textId="77777777">
      <w:pPr>
        <w:pStyle w:val="ListParagraph"/>
        <w:numPr>
          <w:ilvl w:val="1"/>
          <w:numId w:val="6"/>
        </w:numPr>
        <w:rPr/>
      </w:pPr>
      <w:r w:rsidR="179A7122">
        <w:rPr/>
        <w:t>Panel discussions and report launches.</w:t>
      </w:r>
    </w:p>
    <w:p w:rsidR="002D25FF" w:rsidP="2476E91C" w:rsidRDefault="002D25FF" w14:paraId="41CACC04" w14:textId="77777777">
      <w:pPr>
        <w:pStyle w:val="ListParagraph"/>
        <w:numPr>
          <w:ilvl w:val="1"/>
          <w:numId w:val="6"/>
        </w:numPr>
        <w:rPr/>
      </w:pPr>
      <w:r w:rsidR="179A7122">
        <w:rPr/>
        <w:t>Partner and funder events.</w:t>
      </w:r>
    </w:p>
    <w:p w:rsidR="002D25FF" w:rsidP="44140DAD" w:rsidRDefault="002D25FF" w14:paraId="6F2BE6CE" w14:textId="77777777">
      <w:pPr>
        <w:pStyle w:val="ListParagraph"/>
        <w:numPr>
          <w:ilvl w:val="1"/>
          <w:numId w:val="6"/>
        </w:numPr>
        <w:rPr/>
      </w:pPr>
      <w:r w:rsidR="179A7122">
        <w:rPr/>
        <w:t>Stakeholder dinners and networking events.</w:t>
      </w:r>
    </w:p>
    <w:p w:rsidR="002D25FF" w:rsidP="44140DAD" w:rsidRDefault="002D25FF" w14:paraId="1A799A24" w14:textId="2AA77112">
      <w:pPr>
        <w:pStyle w:val="ListParagraph"/>
        <w:numPr>
          <w:ilvl w:val="1"/>
          <w:numId w:val="6"/>
        </w:numPr>
        <w:rPr/>
      </w:pPr>
      <w:r w:rsidR="002D25FF">
        <w:rPr/>
        <w:t>Fringe events at Party Conferences and other major political and sector conferences.</w:t>
      </w:r>
    </w:p>
    <w:p w:rsidR="002D25FF" w:rsidP="44140DAD" w:rsidRDefault="002D25FF" w14:paraId="2F60AB03" w14:textId="25BB979A">
      <w:pPr>
        <w:pStyle w:val="ListParagraph"/>
        <w:numPr>
          <w:ilvl w:val="1"/>
          <w:numId w:val="6"/>
        </w:numPr>
        <w:rPr/>
      </w:pPr>
      <w:r w:rsidR="002D25FF">
        <w:rPr/>
        <w:t>Webinars and hybrid events.</w:t>
      </w:r>
    </w:p>
    <w:p w:rsidR="002D25FF" w:rsidP="44140DAD" w:rsidRDefault="002D25FF" w14:paraId="2A8D5334" w14:textId="77777777">
      <w:pPr>
        <w:pStyle w:val="ListParagraph"/>
        <w:numPr>
          <w:ilvl w:val="0"/>
          <w:numId w:val="6"/>
        </w:numPr>
        <w:rPr>
          <w:b w:val="0"/>
          <w:bCs w:val="0"/>
        </w:rPr>
      </w:pPr>
      <w:r w:rsidR="002D25FF">
        <w:rPr>
          <w:b w:val="0"/>
          <w:bCs w:val="0"/>
        </w:rPr>
        <w:t>Responsibilities will include:</w:t>
      </w:r>
    </w:p>
    <w:p w:rsidR="002D25FF" w:rsidP="44140DAD" w:rsidRDefault="002D25FF" w14:paraId="2D5A80D3" w14:textId="77777777">
      <w:pPr>
        <w:pStyle w:val="ListParagraph"/>
        <w:numPr>
          <w:ilvl w:val="0"/>
          <w:numId w:val="10"/>
        </w:numPr>
        <w:rPr/>
      </w:pPr>
      <w:r w:rsidR="002D25FF">
        <w:rPr/>
        <w:t>Venue sourcing and management.</w:t>
      </w:r>
    </w:p>
    <w:p w:rsidR="002D25FF" w:rsidP="44140DAD" w:rsidRDefault="002D25FF" w14:paraId="040CE457" w14:textId="77777777">
      <w:pPr>
        <w:pStyle w:val="ListParagraph"/>
        <w:numPr>
          <w:ilvl w:val="0"/>
          <w:numId w:val="10"/>
        </w:numPr>
        <w:rPr/>
      </w:pPr>
      <w:r w:rsidR="002D25FF">
        <w:rPr/>
        <w:t>Speaker liaison and briefing.</w:t>
      </w:r>
    </w:p>
    <w:p w:rsidR="002D25FF" w:rsidP="44140DAD" w:rsidRDefault="002D25FF" w14:paraId="7DA08E3B" w14:textId="77777777">
      <w:pPr>
        <w:pStyle w:val="ListParagraph"/>
        <w:numPr>
          <w:ilvl w:val="0"/>
          <w:numId w:val="10"/>
        </w:numPr>
        <w:rPr/>
      </w:pPr>
      <w:r w:rsidR="002D25FF">
        <w:rPr/>
        <w:t>Invitation and RSVP management.</w:t>
      </w:r>
    </w:p>
    <w:p w:rsidR="002D25FF" w:rsidP="44140DAD" w:rsidRDefault="002D25FF" w14:paraId="137D6938" w14:textId="77777777">
      <w:pPr>
        <w:pStyle w:val="ListParagraph"/>
        <w:numPr>
          <w:ilvl w:val="0"/>
          <w:numId w:val="10"/>
        </w:numPr>
        <w:rPr/>
      </w:pPr>
      <w:r w:rsidR="002D25FF">
        <w:rPr/>
        <w:t>Event logistics and run sheets.</w:t>
      </w:r>
    </w:p>
    <w:p w:rsidR="002D25FF" w:rsidP="44140DAD" w:rsidRDefault="002D25FF" w14:paraId="4D3A3F84" w14:textId="77777777">
      <w:pPr>
        <w:pStyle w:val="ListParagraph"/>
        <w:numPr>
          <w:ilvl w:val="0"/>
          <w:numId w:val="10"/>
        </w:numPr>
        <w:rPr/>
      </w:pPr>
      <w:r w:rsidR="002D25FF">
        <w:rPr/>
        <w:t>Budget management and supplier coordination.</w:t>
      </w:r>
    </w:p>
    <w:p w:rsidR="002D25FF" w:rsidP="44140DAD" w:rsidRDefault="002D25FF" w14:paraId="4EA3914E" w14:textId="77777777">
      <w:pPr>
        <w:pStyle w:val="ListParagraph"/>
        <w:numPr>
          <w:ilvl w:val="0"/>
          <w:numId w:val="10"/>
        </w:numPr>
        <w:rPr/>
      </w:pPr>
      <w:r w:rsidR="002D25FF">
        <w:rPr/>
        <w:t>Registration and attendee management.</w:t>
      </w:r>
    </w:p>
    <w:p w:rsidR="002D25FF" w:rsidP="44140DAD" w:rsidRDefault="002D25FF" w14:paraId="740A3BD1" w14:textId="77777777">
      <w:pPr>
        <w:pStyle w:val="ListParagraph"/>
        <w:numPr>
          <w:ilvl w:val="0"/>
          <w:numId w:val="10"/>
        </w:numPr>
        <w:rPr/>
      </w:pPr>
      <w:r w:rsidR="002D25FF">
        <w:rPr/>
        <w:t>Accessibility and inclusion considerations.</w:t>
      </w:r>
    </w:p>
    <w:p w:rsidR="002D25FF" w:rsidP="44140DAD" w:rsidRDefault="002D25FF" w14:paraId="5A2756E1" w14:textId="1361C776">
      <w:pPr>
        <w:pStyle w:val="ListParagraph"/>
        <w:numPr>
          <w:ilvl w:val="0"/>
          <w:numId w:val="10"/>
        </w:numPr>
        <w:rPr/>
      </w:pPr>
      <w:r w:rsidR="002D25FF">
        <w:rPr/>
        <w:t>On-the-day event management.</w:t>
      </w:r>
    </w:p>
    <w:p w:rsidR="002D25FF" w:rsidRDefault="002D25FF" w14:paraId="35863DEB" w14:textId="0B2AFFEF">
      <w:r w:rsidRPr="44140DAD" w:rsidR="002D25FF">
        <w:rPr>
          <w:b w:val="1"/>
          <w:bCs w:val="1"/>
        </w:rPr>
        <w:t>Stakeholder Engagement</w:t>
      </w:r>
    </w:p>
    <w:p w:rsidR="002D25FF" w:rsidP="002D25FF" w:rsidRDefault="002D25FF" w14:paraId="73EACEDA" w14:textId="77777777">
      <w:pPr>
        <w:pStyle w:val="ListParagraph"/>
        <w:numPr>
          <w:ilvl w:val="0"/>
          <w:numId w:val="2"/>
        </w:numPr>
      </w:pPr>
      <w:r>
        <w:t>Develop and maintain event contact lists and stakeholder databases.</w:t>
      </w:r>
    </w:p>
    <w:p w:rsidR="002D25FF" w:rsidP="002D25FF" w:rsidRDefault="002D25FF" w14:paraId="390C8DA8" w14:textId="77777777">
      <w:pPr>
        <w:pStyle w:val="ListParagraph"/>
        <w:numPr>
          <w:ilvl w:val="0"/>
          <w:numId w:val="2"/>
        </w:numPr>
      </w:pPr>
      <w:r>
        <w:t>Build strong working relationships with partners, speakers, parliamentarians, policymakers and sector leaders.</w:t>
      </w:r>
    </w:p>
    <w:p w:rsidR="002D25FF" w:rsidP="002D25FF" w:rsidRDefault="002D25FF" w14:paraId="34A60834" w14:textId="77777777">
      <w:pPr>
        <w:pStyle w:val="ListParagraph"/>
        <w:numPr>
          <w:ilvl w:val="0"/>
          <w:numId w:val="2"/>
        </w:numPr>
      </w:pPr>
      <w:r>
        <w:t>Coordinate invitations and communications with senior external stakeholders.</w:t>
      </w:r>
    </w:p>
    <w:p w:rsidR="002D25FF" w:rsidP="002D25FF" w:rsidRDefault="002D25FF" w14:paraId="23116517" w14:textId="4ED74CB1">
      <w:pPr>
        <w:pStyle w:val="ListParagraph"/>
        <w:numPr>
          <w:ilvl w:val="0"/>
          <w:numId w:val="2"/>
        </w:numPr>
      </w:pPr>
      <w:r>
        <w:t>Support the development of new partnerships through events and engagement activity.</w:t>
      </w:r>
    </w:p>
    <w:p w:rsidR="002D25FF" w:rsidP="44140DAD" w:rsidRDefault="002D25FF" w14:paraId="6D5FE238" w14:textId="77777777">
      <w:pPr>
        <w:rPr>
          <w:b w:val="1"/>
          <w:bCs w:val="1"/>
        </w:rPr>
      </w:pPr>
      <w:r w:rsidRPr="44140DAD" w:rsidR="002D25FF">
        <w:rPr>
          <w:b w:val="1"/>
          <w:bCs w:val="1"/>
        </w:rPr>
        <w:t>Communications and Promotion</w:t>
      </w:r>
    </w:p>
    <w:p w:rsidR="002D25FF" w:rsidP="002D25FF" w:rsidRDefault="002D25FF" w14:paraId="1A300912" w14:textId="77777777">
      <w:pPr>
        <w:pStyle w:val="ListParagraph"/>
        <w:numPr>
          <w:ilvl w:val="0"/>
          <w:numId w:val="2"/>
        </w:numPr>
      </w:pPr>
      <w:r>
        <w:t>Work with colleagues to promote events through newsletters, social media and partner networks.</w:t>
      </w:r>
    </w:p>
    <w:p w:rsidR="002D25FF" w:rsidP="002D25FF" w:rsidRDefault="002D25FF" w14:paraId="7B476BA8" w14:textId="77777777">
      <w:pPr>
        <w:pStyle w:val="ListParagraph"/>
        <w:numPr>
          <w:ilvl w:val="0"/>
          <w:numId w:val="2"/>
        </w:numPr>
      </w:pPr>
      <w:r>
        <w:t>Draft event invitations, agendas, briefing notes and participant communications.</w:t>
      </w:r>
    </w:p>
    <w:p w:rsidR="002D25FF" w:rsidP="002D25FF" w:rsidRDefault="002D25FF" w14:paraId="5BC73452" w14:textId="7B4E05F4">
      <w:pPr>
        <w:pStyle w:val="ListParagraph"/>
        <w:numPr>
          <w:ilvl w:val="0"/>
          <w:numId w:val="2"/>
        </w:numPr>
      </w:pPr>
      <w:r>
        <w:lastRenderedPageBreak/>
        <w:t>Support post-event follow-up activity, including thank you communications, reports and stakeholder engagement.</w:t>
      </w:r>
    </w:p>
    <w:p w:rsidR="002D25FF" w:rsidP="44140DAD" w:rsidRDefault="002D25FF" w14:paraId="042F1977" w14:textId="7E8056CA">
      <w:pPr>
        <w:rPr>
          <w:b w:val="1"/>
          <w:bCs w:val="1"/>
        </w:rPr>
      </w:pPr>
      <w:r w:rsidRPr="44140DAD" w:rsidR="002D25FF">
        <w:rPr>
          <w:b w:val="1"/>
          <w:bCs w:val="1"/>
        </w:rPr>
        <w:t>Party Conferences and Political Engagement</w:t>
      </w:r>
    </w:p>
    <w:p w:rsidR="002D25FF" w:rsidP="002D25FF" w:rsidRDefault="002D25FF" w14:paraId="440F42BF" w14:textId="77777777">
      <w:pPr>
        <w:pStyle w:val="ListParagraph"/>
        <w:numPr>
          <w:ilvl w:val="0"/>
          <w:numId w:val="2"/>
        </w:numPr>
      </w:pPr>
      <w:r>
        <w:t xml:space="preserve">Coordinate the Centre's event activity at Party Conferences. </w:t>
      </w:r>
    </w:p>
    <w:p w:rsidR="002D25FF" w:rsidP="002D25FF" w:rsidRDefault="002D25FF" w14:paraId="5D0F1D03" w14:textId="77777777">
      <w:pPr>
        <w:pStyle w:val="ListParagraph"/>
        <w:numPr>
          <w:ilvl w:val="0"/>
          <w:numId w:val="2"/>
        </w:numPr>
      </w:pPr>
      <w:r>
        <w:t>Manage logistics, stakeholder engagement, speaker coordination and event delivery.</w:t>
      </w:r>
    </w:p>
    <w:p w:rsidR="002D25FF" w:rsidP="002D25FF" w:rsidRDefault="002D25FF" w14:paraId="7BB57F13" w14:textId="77777777">
      <w:pPr>
        <w:pStyle w:val="ListParagraph"/>
        <w:numPr>
          <w:ilvl w:val="0"/>
          <w:numId w:val="2"/>
        </w:numPr>
      </w:pPr>
      <w:r>
        <w:t>Support opportunities to engage policymakers and political stakeholders through conferences and events.</w:t>
      </w:r>
    </w:p>
    <w:p w:rsidR="002D25FF" w:rsidP="002D25FF" w:rsidRDefault="002D25FF" w14:paraId="7CF389F5" w14:textId="4C47DB51">
      <w:pPr>
        <w:pStyle w:val="ListParagraph"/>
        <w:numPr>
          <w:ilvl w:val="0"/>
          <w:numId w:val="2"/>
        </w:numPr>
      </w:pPr>
      <w:r>
        <w:t>Identify opportunities to maximise the Centre's visibility and influence through political and sector events.</w:t>
      </w:r>
    </w:p>
    <w:p w:rsidR="002D25FF" w:rsidP="44140DAD" w:rsidRDefault="002D25FF" w14:paraId="260074CA" w14:textId="77777777">
      <w:pPr>
        <w:rPr>
          <w:b w:val="1"/>
          <w:bCs w:val="1"/>
        </w:rPr>
      </w:pPr>
      <w:r w:rsidRPr="44140DAD" w:rsidR="002D25FF">
        <w:rPr>
          <w:b w:val="1"/>
          <w:bCs w:val="1"/>
        </w:rPr>
        <w:t>Monitoring and Evaluation</w:t>
      </w:r>
    </w:p>
    <w:p w:rsidR="002D25FF" w:rsidP="002D25FF" w:rsidRDefault="002D25FF" w14:paraId="40B62944" w14:textId="77777777">
      <w:pPr>
        <w:pStyle w:val="ListParagraph"/>
        <w:numPr>
          <w:ilvl w:val="0"/>
          <w:numId w:val="2"/>
        </w:numPr>
      </w:pPr>
      <w:r>
        <w:t>Track attendance, engagement and stakeholder feedback.</w:t>
      </w:r>
    </w:p>
    <w:p w:rsidR="002D25FF" w:rsidP="002D25FF" w:rsidRDefault="002D25FF" w14:paraId="7DBA7C5E" w14:textId="77777777">
      <w:pPr>
        <w:pStyle w:val="ListParagraph"/>
        <w:numPr>
          <w:ilvl w:val="0"/>
          <w:numId w:val="2"/>
        </w:numPr>
      </w:pPr>
      <w:r>
        <w:t>Produce reports on event outcomes and impact.</w:t>
      </w:r>
    </w:p>
    <w:p w:rsidR="002D25FF" w:rsidP="002D25FF" w:rsidRDefault="002D25FF" w14:paraId="0A650CB7" w14:textId="1C86E2E0">
      <w:pPr>
        <w:pStyle w:val="ListParagraph"/>
        <w:numPr>
          <w:ilvl w:val="0"/>
          <w:numId w:val="2"/>
        </w:numPr>
        <w:rPr/>
      </w:pPr>
      <w:r w:rsidR="002D25FF">
        <w:rPr/>
        <w:t>Identify opportunities to improve future events and increase reach and effectiveness.</w:t>
      </w:r>
    </w:p>
    <w:p w:rsidR="6E3BAD5C" w:rsidP="44140DAD" w:rsidRDefault="6E3BAD5C" w14:paraId="040038AD" w14:textId="0A8514E6">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1"/>
          <w:bCs w:val="1"/>
          <w:i w:val="0"/>
          <w:iCs w:val="0"/>
          <w:caps w:val="0"/>
          <w:smallCaps w:val="0"/>
          <w:noProof w:val="0"/>
          <w:color w:val="000000" w:themeColor="text1" w:themeTint="FF" w:themeShade="FF"/>
          <w:sz w:val="22"/>
          <w:szCs w:val="22"/>
          <w:lang w:val="en-GB"/>
        </w:rPr>
        <w:t>General Responsibilities</w:t>
      </w:r>
    </w:p>
    <w:p w:rsidR="6E3BAD5C" w:rsidP="44140DAD" w:rsidRDefault="6E3BAD5C" w14:paraId="32D3C832" w14:textId="5F5FE70C">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Represent the Centre for Young Lives externally where appropriate.</w:t>
      </w:r>
    </w:p>
    <w:p w:rsidR="6E3BAD5C" w:rsidP="44140DAD" w:rsidRDefault="6E3BAD5C" w14:paraId="6FB1B82B" w14:textId="21717601">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Contribute to a positive and collaborative team culture.</w:t>
      </w:r>
    </w:p>
    <w:p w:rsidR="6E3BAD5C" w:rsidP="44140DAD" w:rsidRDefault="6E3BAD5C" w14:paraId="435FC118" w14:textId="4FAB0928">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Uphold the Centre for Young Lives' professional standards and behavioural expectations, demonstrating excellence, accountability, collaboration and a commitment to continuous improvement in all aspects of their work.</w:t>
      </w:r>
    </w:p>
    <w:p w:rsidR="6E3BAD5C" w:rsidP="44140DAD" w:rsidRDefault="6E3BAD5C" w14:paraId="0CB88B4A" w14:textId="6C2A7D4D">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Undertake other duties consistent with the role as required.</w:t>
      </w:r>
    </w:p>
    <w:p w:rsidR="44140DAD" w:rsidP="44140DAD" w:rsidRDefault="44140DAD" w14:paraId="3D882BAF" w14:textId="0650CB0E">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p>
    <w:p w:rsidR="44140DAD" w:rsidP="44140DAD" w:rsidRDefault="44140DAD" w14:paraId="6C48BED6" w14:textId="37FF0526">
      <w:pPr>
        <w:pStyle w:val="Normal"/>
      </w:pPr>
    </w:p>
    <w:p w:rsidRPr="002D25FF" w:rsidR="002D25FF" w:rsidP="44140DAD" w:rsidRDefault="002D25FF" w14:paraId="694DBFAB" w14:textId="1765B61F">
      <w:pPr>
        <w:rPr>
          <w:b w:val="1"/>
          <w:bCs w:val="1"/>
          <w:sz w:val="24"/>
          <w:szCs w:val="24"/>
          <w:u w:val="none"/>
        </w:rPr>
      </w:pPr>
      <w:r w:rsidRPr="44140DAD" w:rsidR="002D25FF">
        <w:rPr>
          <w:b w:val="1"/>
          <w:bCs w:val="1"/>
          <w:sz w:val="24"/>
          <w:szCs w:val="24"/>
          <w:u w:val="none"/>
        </w:rPr>
        <w:t>Person Specification</w:t>
      </w:r>
    </w:p>
    <w:p w:rsidRPr="002D25FF" w:rsidR="002D25FF" w:rsidP="44140DAD" w:rsidRDefault="002D25FF" w14:paraId="44380F24" w14:textId="46E55CCD">
      <w:pPr>
        <w:rPr>
          <w:b w:val="1"/>
          <w:bCs w:val="1"/>
          <w:u w:val="none"/>
        </w:rPr>
      </w:pPr>
      <w:r w:rsidRPr="44140DAD" w:rsidR="002D25FF">
        <w:rPr>
          <w:b w:val="1"/>
          <w:bCs w:val="1"/>
          <w:u w:val="none"/>
        </w:rPr>
        <w:t>Knowledge and Experience</w:t>
      </w:r>
      <w:r w:rsidRPr="44140DAD" w:rsidR="4E23704C">
        <w:rPr>
          <w:b w:val="1"/>
          <w:bCs w:val="1"/>
          <w:u w:val="none"/>
        </w:rPr>
        <w:t xml:space="preserve"> (Essential)</w:t>
      </w:r>
    </w:p>
    <w:p w:rsidR="002D25FF" w:rsidP="002D25FF" w:rsidRDefault="002D25FF" w14:paraId="35A9B5F7" w14:textId="77777777">
      <w:pPr>
        <w:pStyle w:val="ListParagraph"/>
        <w:numPr>
          <w:ilvl w:val="0"/>
          <w:numId w:val="8"/>
        </w:numPr>
      </w:pPr>
      <w:r>
        <w:t>Experience organising and delivering events, conferences, meetings or stakeholder engagement activities.</w:t>
      </w:r>
    </w:p>
    <w:p w:rsidR="002D25FF" w:rsidP="002D25FF" w:rsidRDefault="002D25FF" w14:paraId="4AB68F0F" w14:textId="77777777">
      <w:pPr>
        <w:pStyle w:val="ListParagraph"/>
        <w:numPr>
          <w:ilvl w:val="0"/>
          <w:numId w:val="8"/>
        </w:numPr>
      </w:pPr>
      <w:r>
        <w:t>Experience managing multiple projects and deadlines simultaneously.</w:t>
      </w:r>
    </w:p>
    <w:p w:rsidR="002D25FF" w:rsidP="002D25FF" w:rsidRDefault="002D25FF" w14:paraId="589B137B" w14:textId="77777777">
      <w:pPr>
        <w:pStyle w:val="ListParagraph"/>
        <w:numPr>
          <w:ilvl w:val="0"/>
          <w:numId w:val="8"/>
        </w:numPr>
      </w:pPr>
      <w:r>
        <w:t>Experience coordinating senior stakeholders, speakers or external partners.</w:t>
      </w:r>
    </w:p>
    <w:p w:rsidR="002D25FF" w:rsidP="002D25FF" w:rsidRDefault="002D25FF" w14:paraId="50473824" w14:textId="77777777">
      <w:pPr>
        <w:pStyle w:val="ListParagraph"/>
        <w:numPr>
          <w:ilvl w:val="0"/>
          <w:numId w:val="8"/>
        </w:numPr>
      </w:pPr>
      <w:r>
        <w:t>Experience managing event logistics from planning through to delivery.</w:t>
      </w:r>
    </w:p>
    <w:p w:rsidR="002D25FF" w:rsidP="002D25FF" w:rsidRDefault="002D25FF" w14:paraId="57418A7A" w14:textId="77777777">
      <w:pPr>
        <w:pStyle w:val="ListParagraph"/>
        <w:numPr>
          <w:ilvl w:val="0"/>
          <w:numId w:val="8"/>
        </w:numPr>
      </w:pPr>
      <w:r>
        <w:t>Experience managing budgets and working with external suppliers.</w:t>
      </w:r>
    </w:p>
    <w:p w:rsidR="002D25FF" w:rsidP="44140DAD" w:rsidRDefault="002D25FF" w14:paraId="086A5C84" w14:textId="07C861A5">
      <w:pPr>
        <w:rPr>
          <w:b w:val="1"/>
          <w:bCs w:val="1"/>
        </w:rPr>
      </w:pPr>
      <w:r w:rsidRPr="44140DAD" w:rsidR="002D25FF">
        <w:rPr>
          <w:b w:val="1"/>
          <w:bCs w:val="1"/>
        </w:rPr>
        <w:t>Skills and Abilities</w:t>
      </w:r>
      <w:r w:rsidRPr="44140DAD" w:rsidR="04080944">
        <w:rPr>
          <w:b w:val="1"/>
          <w:bCs w:val="1"/>
        </w:rPr>
        <w:t xml:space="preserve"> (Essential)</w:t>
      </w:r>
    </w:p>
    <w:p w:rsidR="002D25FF" w:rsidP="002D25FF" w:rsidRDefault="002D25FF" w14:paraId="736BE088" w14:textId="77777777">
      <w:pPr>
        <w:pStyle w:val="ListParagraph"/>
        <w:numPr>
          <w:ilvl w:val="0"/>
          <w:numId w:val="4"/>
        </w:numPr>
      </w:pPr>
      <w:r>
        <w:t>Exceptional organisational and project management skills.</w:t>
      </w:r>
    </w:p>
    <w:p w:rsidR="002D25FF" w:rsidP="002D25FF" w:rsidRDefault="002D25FF" w14:paraId="0C91C489" w14:textId="77777777">
      <w:pPr>
        <w:pStyle w:val="ListParagraph"/>
        <w:numPr>
          <w:ilvl w:val="0"/>
          <w:numId w:val="4"/>
        </w:numPr>
      </w:pPr>
      <w:r>
        <w:t>Excellent attention to detail.</w:t>
      </w:r>
    </w:p>
    <w:p w:rsidR="002D25FF" w:rsidP="002D25FF" w:rsidRDefault="002D25FF" w14:paraId="4F2D6A73" w14:textId="77777777">
      <w:pPr>
        <w:pStyle w:val="ListParagraph"/>
        <w:numPr>
          <w:ilvl w:val="0"/>
          <w:numId w:val="4"/>
        </w:numPr>
      </w:pPr>
      <w:r>
        <w:t>Strong written and verbal communication skills.</w:t>
      </w:r>
    </w:p>
    <w:p w:rsidR="002D25FF" w:rsidP="002D25FF" w:rsidRDefault="002D25FF" w14:paraId="1C599DD7" w14:textId="77777777">
      <w:pPr>
        <w:pStyle w:val="ListParagraph"/>
        <w:numPr>
          <w:ilvl w:val="0"/>
          <w:numId w:val="4"/>
        </w:numPr>
      </w:pPr>
      <w:r>
        <w:t>Ability to build positive relationships with a wide range of stakeholders.</w:t>
      </w:r>
    </w:p>
    <w:p w:rsidR="002D25FF" w:rsidP="002D25FF" w:rsidRDefault="002D25FF" w14:paraId="3508EF56" w14:textId="77777777">
      <w:pPr>
        <w:pStyle w:val="ListParagraph"/>
        <w:numPr>
          <w:ilvl w:val="0"/>
          <w:numId w:val="4"/>
        </w:numPr>
      </w:pPr>
      <w:r>
        <w:t>Confidence managing multiple events and competing priorities.</w:t>
      </w:r>
    </w:p>
    <w:p w:rsidR="002D25FF" w:rsidP="002D25FF" w:rsidRDefault="002D25FF" w14:paraId="32D292DB" w14:textId="77777777">
      <w:pPr>
        <w:pStyle w:val="ListParagraph"/>
        <w:numPr>
          <w:ilvl w:val="0"/>
          <w:numId w:val="4"/>
        </w:numPr>
      </w:pPr>
      <w:r>
        <w:t>Ability to anticipate problems and find practical solutions.</w:t>
      </w:r>
    </w:p>
    <w:p w:rsidR="002D25FF" w:rsidP="002D25FF" w:rsidRDefault="002D25FF" w14:paraId="5358A284" w14:textId="77777777">
      <w:pPr>
        <w:pStyle w:val="ListParagraph"/>
        <w:numPr>
          <w:ilvl w:val="0"/>
          <w:numId w:val="4"/>
        </w:numPr>
      </w:pPr>
      <w:r>
        <w:t>Strong administrative skills and experience using CRM systems, databases or event management platforms.</w:t>
      </w:r>
    </w:p>
    <w:p w:rsidR="002D25FF" w:rsidP="002D25FF" w:rsidRDefault="002D25FF" w14:paraId="0A5F7C52" w14:textId="77777777">
      <w:pPr>
        <w:pStyle w:val="ListParagraph"/>
        <w:numPr>
          <w:ilvl w:val="0"/>
          <w:numId w:val="4"/>
        </w:numPr>
      </w:pPr>
      <w:r>
        <w:t>Ability to work independently while collaborating effectively with colleagues.</w:t>
      </w:r>
    </w:p>
    <w:p w:rsidR="002D25FF" w:rsidP="44140DAD" w:rsidRDefault="002D25FF" w14:paraId="0C310B84" w14:textId="77777777">
      <w:pPr>
        <w:rPr>
          <w:b w:val="1"/>
          <w:bCs w:val="1"/>
        </w:rPr>
      </w:pPr>
      <w:r w:rsidRPr="44140DAD" w:rsidR="002D25FF">
        <w:rPr>
          <w:b w:val="1"/>
          <w:bCs w:val="1"/>
        </w:rPr>
        <w:t>Personal Attributes</w:t>
      </w:r>
    </w:p>
    <w:p w:rsidR="002D25FF" w:rsidP="002D25FF" w:rsidRDefault="002D25FF" w14:paraId="5093837F" w14:textId="77777777">
      <w:pPr>
        <w:pStyle w:val="ListParagraph"/>
        <w:numPr>
          <w:ilvl w:val="0"/>
          <w:numId w:val="7"/>
        </w:numPr>
      </w:pPr>
      <w:r>
        <w:t>Enthusiastic, proactive and highly organised.</w:t>
      </w:r>
    </w:p>
    <w:p w:rsidR="002D25FF" w:rsidP="002D25FF" w:rsidRDefault="002D25FF" w14:paraId="46286FFC" w14:textId="77777777">
      <w:pPr>
        <w:pStyle w:val="ListParagraph"/>
        <w:numPr>
          <w:ilvl w:val="0"/>
          <w:numId w:val="7"/>
        </w:numPr>
      </w:pPr>
      <w:r>
        <w:t>Calm under pressure and able to manage last-minute changes.</w:t>
      </w:r>
    </w:p>
    <w:p w:rsidR="002D25FF" w:rsidP="002D25FF" w:rsidRDefault="002D25FF" w14:paraId="185CF004" w14:textId="77777777">
      <w:pPr>
        <w:pStyle w:val="ListParagraph"/>
        <w:numPr>
          <w:ilvl w:val="0"/>
          <w:numId w:val="7"/>
        </w:numPr>
      </w:pPr>
      <w:r>
        <w:t>Passionate about creating opportunities for meaningful engagement and influence.</w:t>
      </w:r>
    </w:p>
    <w:p w:rsidR="002D25FF" w:rsidP="002D25FF" w:rsidRDefault="002D25FF" w14:paraId="40707849" w14:textId="3665E4E2">
      <w:pPr>
        <w:pStyle w:val="ListParagraph"/>
        <w:numPr>
          <w:ilvl w:val="0"/>
          <w:numId w:val="7"/>
        </w:numPr>
      </w:pPr>
      <w:r>
        <w:t>Flexible and willing to travel across the UK and work occasional evenings linked to events.</w:t>
      </w:r>
    </w:p>
    <w:p w:rsidR="002D25FF" w:rsidP="002D25FF" w:rsidRDefault="002D25FF" w14:paraId="35C35027" w14:textId="77777777">
      <w:pPr>
        <w:pStyle w:val="ListParagraph"/>
        <w:numPr>
          <w:ilvl w:val="0"/>
          <w:numId w:val="7"/>
        </w:numPr>
        <w:rPr/>
      </w:pPr>
      <w:r w:rsidR="002D25FF">
        <w:rPr/>
        <w:t>Commitment to improving outcomes for children and young people.</w:t>
      </w:r>
    </w:p>
    <w:p w:rsidR="6C45DC6E" w:rsidP="44140DAD" w:rsidRDefault="6C45DC6E" w14:paraId="47E4C1BF" w14:textId="4DCA260C">
      <w:pPr>
        <w:pStyle w:val="Normal"/>
        <w:suppressLineNumbers w:val="0"/>
        <w:bidi w:val="0"/>
        <w:spacing w:before="0" w:beforeAutospacing="off" w:after="160" w:afterAutospacing="off" w:line="259" w:lineRule="auto"/>
        <w:ind w:left="0" w:right="0"/>
        <w:jc w:val="left"/>
        <w:rPr>
          <w:b w:val="1"/>
          <w:bCs w:val="1"/>
        </w:rPr>
      </w:pPr>
      <w:r w:rsidRPr="44140DAD" w:rsidR="6C45DC6E">
        <w:rPr>
          <w:b w:val="1"/>
          <w:bCs w:val="1"/>
        </w:rPr>
        <w:t>Experience (Desirable)</w:t>
      </w:r>
    </w:p>
    <w:p w:rsidR="002D25FF" w:rsidP="002D25FF" w:rsidRDefault="002D25FF" w14:paraId="4DA82FAD" w14:textId="77777777">
      <w:pPr>
        <w:pStyle w:val="ListParagraph"/>
        <w:numPr>
          <w:ilvl w:val="0"/>
          <w:numId w:val="5"/>
        </w:numPr>
      </w:pPr>
      <w:r>
        <w:t>Experience working in a charity, think tank, public affairs, political, membership or campaigning environment.</w:t>
      </w:r>
    </w:p>
    <w:p w:rsidR="002D25FF" w:rsidP="002D25FF" w:rsidRDefault="002D25FF" w14:paraId="4839E620" w14:textId="77777777">
      <w:pPr>
        <w:pStyle w:val="ListParagraph"/>
        <w:numPr>
          <w:ilvl w:val="0"/>
          <w:numId w:val="5"/>
        </w:numPr>
      </w:pPr>
      <w:r>
        <w:t>Experience delivering parliamentary or political events.</w:t>
      </w:r>
    </w:p>
    <w:p w:rsidR="002D25FF" w:rsidP="002D25FF" w:rsidRDefault="002D25FF" w14:paraId="703E3123" w14:textId="77777777">
      <w:pPr>
        <w:pStyle w:val="ListParagraph"/>
        <w:numPr>
          <w:ilvl w:val="0"/>
          <w:numId w:val="5"/>
        </w:numPr>
      </w:pPr>
      <w:r>
        <w:t>Experience organising events at political party conferences.</w:t>
      </w:r>
    </w:p>
    <w:p w:rsidR="002D25FF" w:rsidP="002D25FF" w:rsidRDefault="002D25FF" w14:paraId="1CF011EA" w14:textId="77777777">
      <w:pPr>
        <w:pStyle w:val="ListParagraph"/>
        <w:numPr>
          <w:ilvl w:val="0"/>
          <w:numId w:val="5"/>
        </w:numPr>
      </w:pPr>
      <w:r>
        <w:t>Experience supporting stakeholder engagement and public affairs activity.</w:t>
      </w:r>
    </w:p>
    <w:p w:rsidR="002D25FF" w:rsidP="002D25FF" w:rsidRDefault="002D25FF" w14:paraId="40EBFDC6" w14:textId="77777777">
      <w:pPr>
        <w:pStyle w:val="ListParagraph"/>
        <w:numPr>
          <w:ilvl w:val="0"/>
          <w:numId w:val="5"/>
        </w:numPr>
      </w:pPr>
      <w:r>
        <w:t>Familiarity with issues affecting children and young people.</w:t>
      </w:r>
    </w:p>
    <w:p w:rsidR="002D25FF" w:rsidP="002D25FF" w:rsidRDefault="002D25FF" w14:paraId="38735E83" w14:textId="77777777">
      <w:pPr>
        <w:pStyle w:val="ListParagraph"/>
        <w:numPr>
          <w:ilvl w:val="0"/>
          <w:numId w:val="5"/>
        </w:numPr>
        <w:rPr/>
      </w:pPr>
      <w:r w:rsidR="002D25FF">
        <w:rPr/>
        <w:t>Experience using event management, CRM or stakeholder engagement software.</w:t>
      </w:r>
    </w:p>
    <w:p w:rsidR="00FA1EE3" w:rsidP="002D25FF" w:rsidRDefault="002D25FF" w14:paraId="4CEF3B25" w14:textId="76449E5A"/>
    <w:sectPr w:rsidR="00FA1EE3">
      <w:pgSz w:w="11906" w:h="16838" w:orient="portrait"/>
      <w:pgMar w:top="1440" w:right="1440" w:bottom="1440" w:left="1440" w:header="708" w:footer="708" w:gutter="0"/>
      <w:cols w:space="708"/>
      <w:docGrid w:linePitch="360"/>
      <w:headerReference w:type="default" r:id="Re66a536da9774933"/>
      <w:footerReference w:type="default" r:id="R3131d50e334b426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476E91C" w:rsidTr="2476E91C" w14:paraId="2AC2CDA9">
      <w:trPr>
        <w:trHeight w:val="300"/>
      </w:trPr>
      <w:tc>
        <w:tcPr>
          <w:tcW w:w="3005" w:type="dxa"/>
          <w:tcMar/>
        </w:tcPr>
        <w:p w:rsidR="2476E91C" w:rsidP="2476E91C" w:rsidRDefault="2476E91C" w14:paraId="450570FC" w14:textId="4DF182B8">
          <w:pPr>
            <w:pStyle w:val="Header"/>
            <w:bidi w:val="0"/>
            <w:ind w:left="-115"/>
            <w:jc w:val="left"/>
          </w:pPr>
        </w:p>
      </w:tc>
      <w:tc>
        <w:tcPr>
          <w:tcW w:w="3005" w:type="dxa"/>
          <w:tcMar/>
        </w:tcPr>
        <w:p w:rsidR="2476E91C" w:rsidP="2476E91C" w:rsidRDefault="2476E91C" w14:paraId="5CC66A5A" w14:textId="7AA0151E">
          <w:pPr>
            <w:pStyle w:val="Header"/>
            <w:bidi w:val="0"/>
            <w:jc w:val="center"/>
          </w:pPr>
        </w:p>
      </w:tc>
      <w:tc>
        <w:tcPr>
          <w:tcW w:w="3005" w:type="dxa"/>
          <w:tcMar/>
        </w:tcPr>
        <w:p w:rsidR="2476E91C" w:rsidP="2476E91C" w:rsidRDefault="2476E91C" w14:paraId="7AD6DD5F" w14:textId="405FE158">
          <w:pPr>
            <w:pStyle w:val="Header"/>
            <w:bidi w:val="0"/>
            <w:ind w:right="-115"/>
            <w:jc w:val="right"/>
          </w:pPr>
        </w:p>
      </w:tc>
    </w:tr>
  </w:tbl>
  <w:p w:rsidR="2476E91C" w:rsidP="2476E91C" w:rsidRDefault="2476E91C" w14:paraId="01C40A62" w14:textId="25B5E9D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476E91C" w:rsidP="2476E91C" w:rsidRDefault="2476E91C" w14:paraId="2711B0F6" w14:textId="223D704A">
    <w:pPr>
      <w:pStyle w:val="Header"/>
    </w:pPr>
    <w:r w:rsidR="2476E91C">
      <w:drawing>
        <wp:anchor distT="0" distB="0" distL="114300" distR="114300" simplePos="0" relativeHeight="251658240" behindDoc="0" locked="0" layoutInCell="1" allowOverlap="1" wp14:editId="6C879AB9" wp14:anchorId="6F354293">
          <wp:simplePos x="0" y="0"/>
          <wp:positionH relativeFrom="column">
            <wp:posOffset>5353050</wp:posOffset>
          </wp:positionH>
          <wp:positionV relativeFrom="paragraph">
            <wp:posOffset>-219075</wp:posOffset>
          </wp:positionV>
          <wp:extent cx="790575" cy="790575"/>
          <wp:effectExtent l="0" t="0" r="0" b="0"/>
          <wp:wrapNone/>
          <wp:docPr id="369061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9061664" name="Picture 369061664"/>
                  <pic:cNvPicPr/>
                </pic:nvPicPr>
                <pic:blipFill>
                  <a:blip xmlns:r="http://schemas.openxmlformats.org/officeDocument/2006/relationships" r:embed="rId2145684806">
                    <a:extLst>
                      <a:ext uri="{28A0092B-C50C-407E-A947-70E740481C1C}">
                        <a14:useLocalDpi xmlns:a14="http://schemas.microsoft.com/office/drawing/2010/main"/>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92ef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e6c22e"/>
    <w:multiLevelType xmlns:w="http://schemas.openxmlformats.org/wordprocessingml/2006/main" w:val="hybridMultilevel"/>
    <w:lvl xmlns:w="http://schemas.openxmlformats.org/wordprocessingml/2006/main" w:ilvl="0">
      <w:start w:val="6"/>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ce2ae5"/>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ebac9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FF066A"/>
    <w:multiLevelType w:val="hybridMultilevel"/>
    <w:tmpl w:val="653C1554"/>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406771"/>
    <w:multiLevelType w:val="hybridMultilevel"/>
    <w:tmpl w:val="4D563B4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D75BB7"/>
    <w:multiLevelType w:val="hybridMultilevel"/>
    <w:tmpl w:val="6A68B41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135DE1"/>
    <w:multiLevelType w:val="hybridMultilevel"/>
    <w:tmpl w:val="B04A757E"/>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7F85C08"/>
    <w:multiLevelType w:val="hybridMultilevel"/>
    <w:tmpl w:val="AF52706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4B05C13"/>
    <w:multiLevelType w:val="hybridMultilevel"/>
    <w:tmpl w:val="42529B9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02186C"/>
    <w:multiLevelType w:val="hybridMultilevel"/>
    <w:tmpl w:val="4AC6E5E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F5817AD"/>
    <w:multiLevelType w:val="hybridMultilevel"/>
    <w:tmpl w:val="D718337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2">
    <w:abstractNumId w:val="11"/>
  </w:num>
  <w:num w:numId="11">
    <w:abstractNumId w:val="10"/>
  </w:num>
  <w:num w:numId="10">
    <w:abstractNumId w:val="9"/>
  </w:num>
  <w:num w:numId="9">
    <w:abstractNumId w:val="8"/>
  </w:num>
  <w:num w:numId="1" w16cid:durableId="1118337518">
    <w:abstractNumId w:val="7"/>
  </w:num>
  <w:num w:numId="2" w16cid:durableId="1193424808">
    <w:abstractNumId w:val="5"/>
  </w:num>
  <w:num w:numId="3" w16cid:durableId="1315066004">
    <w:abstractNumId w:val="1"/>
  </w:num>
  <w:num w:numId="4" w16cid:durableId="1415129343">
    <w:abstractNumId w:val="4"/>
  </w:num>
  <w:num w:numId="5" w16cid:durableId="1885680423">
    <w:abstractNumId w:val="2"/>
  </w:num>
  <w:num w:numId="6" w16cid:durableId="2145345723">
    <w:abstractNumId w:val="6"/>
  </w:num>
  <w:num w:numId="7" w16cid:durableId="440491071">
    <w:abstractNumId w:val="3"/>
  </w:num>
  <w:num w:numId="8" w16cid:durableId="98057227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5FF"/>
    <w:rsid w:val="002015A3"/>
    <w:rsid w:val="00254E27"/>
    <w:rsid w:val="002D25FF"/>
    <w:rsid w:val="002E1B6E"/>
    <w:rsid w:val="00304037"/>
    <w:rsid w:val="003E0144"/>
    <w:rsid w:val="004C5FD0"/>
    <w:rsid w:val="004C76E2"/>
    <w:rsid w:val="00651F0F"/>
    <w:rsid w:val="00742F1E"/>
    <w:rsid w:val="00C77A56"/>
    <w:rsid w:val="00C80296"/>
    <w:rsid w:val="00FA1EE3"/>
    <w:rsid w:val="035141C1"/>
    <w:rsid w:val="04080944"/>
    <w:rsid w:val="06D7B27C"/>
    <w:rsid w:val="0858A296"/>
    <w:rsid w:val="09C2B9E6"/>
    <w:rsid w:val="10E26DC0"/>
    <w:rsid w:val="13B32ECC"/>
    <w:rsid w:val="15B40570"/>
    <w:rsid w:val="16DFF716"/>
    <w:rsid w:val="179A7122"/>
    <w:rsid w:val="1867275F"/>
    <w:rsid w:val="1EE8A5D7"/>
    <w:rsid w:val="22393F43"/>
    <w:rsid w:val="2476E91C"/>
    <w:rsid w:val="323C99D5"/>
    <w:rsid w:val="37057E8B"/>
    <w:rsid w:val="3A601605"/>
    <w:rsid w:val="411758DC"/>
    <w:rsid w:val="44140DAD"/>
    <w:rsid w:val="4E23704C"/>
    <w:rsid w:val="50D8A52C"/>
    <w:rsid w:val="54751E4D"/>
    <w:rsid w:val="55E9CCD2"/>
    <w:rsid w:val="56D47287"/>
    <w:rsid w:val="5A768698"/>
    <w:rsid w:val="5D7A5092"/>
    <w:rsid w:val="5E8A9900"/>
    <w:rsid w:val="6054006C"/>
    <w:rsid w:val="6603A2AD"/>
    <w:rsid w:val="6C45DC6E"/>
    <w:rsid w:val="6C783122"/>
    <w:rsid w:val="6D6AA4D1"/>
    <w:rsid w:val="6E3BAD5C"/>
    <w:rsid w:val="7104C96C"/>
    <w:rsid w:val="75A9A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83C18"/>
  <w15:chartTrackingRefBased/>
  <w15:docId w15:val="{CF0DCD1E-4CB2-4780-AB02-3CFBDE52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25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5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5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25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25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25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25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25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25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25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25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25FF"/>
    <w:rPr>
      <w:rFonts w:eastAsiaTheme="majorEastAsia" w:cstheme="majorBidi"/>
      <w:color w:val="272727" w:themeColor="text1" w:themeTint="D8"/>
    </w:rPr>
  </w:style>
  <w:style w:type="paragraph" w:styleId="Title">
    <w:name w:val="Title"/>
    <w:basedOn w:val="Normal"/>
    <w:next w:val="Normal"/>
    <w:link w:val="TitleChar"/>
    <w:uiPriority w:val="10"/>
    <w:qFormat/>
    <w:rsid w:val="002D25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25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25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2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5FF"/>
    <w:pPr>
      <w:spacing w:before="160"/>
      <w:jc w:val="center"/>
    </w:pPr>
    <w:rPr>
      <w:i/>
      <w:iCs/>
      <w:color w:val="404040" w:themeColor="text1" w:themeTint="BF"/>
    </w:rPr>
  </w:style>
  <w:style w:type="character" w:styleId="QuoteChar" w:customStyle="1">
    <w:name w:val="Quote Char"/>
    <w:basedOn w:val="DefaultParagraphFont"/>
    <w:link w:val="Quote"/>
    <w:uiPriority w:val="29"/>
    <w:rsid w:val="002D25FF"/>
    <w:rPr>
      <w:i/>
      <w:iCs/>
      <w:color w:val="404040" w:themeColor="text1" w:themeTint="BF"/>
    </w:rPr>
  </w:style>
  <w:style w:type="paragraph" w:styleId="ListParagraph">
    <w:name w:val="List Paragraph"/>
    <w:basedOn w:val="Normal"/>
    <w:uiPriority w:val="34"/>
    <w:qFormat/>
    <w:rsid w:val="002D25FF"/>
    <w:pPr>
      <w:ind w:left="720"/>
      <w:contextualSpacing/>
    </w:pPr>
  </w:style>
  <w:style w:type="character" w:styleId="IntenseEmphasis">
    <w:name w:val="Intense Emphasis"/>
    <w:basedOn w:val="DefaultParagraphFont"/>
    <w:uiPriority w:val="21"/>
    <w:qFormat/>
    <w:rsid w:val="002D25FF"/>
    <w:rPr>
      <w:i/>
      <w:iCs/>
      <w:color w:val="0F4761" w:themeColor="accent1" w:themeShade="BF"/>
    </w:rPr>
  </w:style>
  <w:style w:type="paragraph" w:styleId="IntenseQuote">
    <w:name w:val="Intense Quote"/>
    <w:basedOn w:val="Normal"/>
    <w:next w:val="Normal"/>
    <w:link w:val="IntenseQuoteChar"/>
    <w:uiPriority w:val="30"/>
    <w:qFormat/>
    <w:rsid w:val="002D25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25FF"/>
    <w:rPr>
      <w:i/>
      <w:iCs/>
      <w:color w:val="0F4761" w:themeColor="accent1" w:themeShade="BF"/>
    </w:rPr>
  </w:style>
  <w:style w:type="character" w:styleId="IntenseReference">
    <w:name w:val="Intense Reference"/>
    <w:basedOn w:val="DefaultParagraphFont"/>
    <w:uiPriority w:val="32"/>
    <w:qFormat/>
    <w:rsid w:val="002D25FF"/>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Header">
    <w:uiPriority w:val="99"/>
    <w:name w:val="header"/>
    <w:basedOn w:val="Normal"/>
    <w:unhideWhenUsed/>
    <w:rsid w:val="2476E91C"/>
    <w:pPr>
      <w:tabs>
        <w:tab w:val="center" w:leader="none" w:pos="4680"/>
        <w:tab w:val="right" w:leader="none" w:pos="9360"/>
      </w:tabs>
      <w:spacing w:after="0" w:line="240" w:lineRule="auto"/>
    </w:pPr>
  </w:style>
  <w:style w:type="paragraph" w:styleId="Footer">
    <w:uiPriority w:val="99"/>
    <w:name w:val="footer"/>
    <w:basedOn w:val="Normal"/>
    <w:unhideWhenUsed/>
    <w:rsid w:val="2476E91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6/09/relationships/commentsIds" Target="commentsIds.xml" Id="rId7" /><Relationship Type="http://schemas.microsoft.com/office/2019/05/relationships/documenttasks" Target="documenttasks/documenttasks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e66a536da9774933" /><Relationship Type="http://schemas.openxmlformats.org/officeDocument/2006/relationships/footer" Target="footer.xml" Id="R3131d50e334b4265" /></Relationships>
</file>

<file path=word/_rels/header.xml.rels>&#65279;<?xml version="1.0" encoding="utf-8"?><Relationships xmlns="http://schemas.openxmlformats.org/package/2006/relationships"><Relationship Type="http://schemas.openxmlformats.org/officeDocument/2006/relationships/image" Target="/media/image.png" Id="rId2145684806" /></Relationships>
</file>

<file path=word/documenttasks/documenttasks1.xml><?xml version="1.0" encoding="utf-8"?>
<t:Tasks xmlns:t="http://schemas.microsoft.com/office/tasks/2019/documenttasks" xmlns:oel="http://schemas.microsoft.com/office/2019/extlst">
  <t:Task id="{B9515156-F4E6-4F9B-99F8-4694B5CE9954}">
    <t:Anchor>
      <t:Comment id="1106118007"/>
    </t:Anchor>
    <t:History>
      <t:Event id="{6D14D3E0-6576-47A6-89B9-18B228DF597F}" time="2026-09-24T15:28:12.216Z">
        <t:Attribution userId="S::kelly.pickard@centreforyounglives.org::f96691bf-e114-4e3d-af50-da2ea1b89412" userProvider="AD" userName="Kelly Pickard"/>
        <t:Anchor>
          <t:Comment id="1106118007"/>
        </t:Anchor>
        <t:Create/>
      </t:Event>
      <t:Event id="{3AC0EE7D-CF2B-40E7-B0BC-FF5EE45BC7DE}" time="2026-09-24T15:28:12.216Z">
        <t:Attribution userId="S::kelly.pickard@centreforyounglives.org::f96691bf-e114-4e3d-af50-da2ea1b89412" userProvider="AD" userName="Kelly Pickard"/>
        <t:Anchor>
          <t:Comment id="1106118007"/>
        </t:Anchor>
        <t:Assign userId="S::Connie.Muttock@centreforyounglives.org::6eb81381-5bae-4a8f-8a51-e87c1afbf015" userProvider="AD" userName="Connie Muttock"/>
      </t:Event>
      <t:Event id="{24BFBF4F-0200-4705-8C32-A5D6808E8B27}" time="2026-09-24T15:28:12.216Z">
        <t:Attribution userId="S::kelly.pickard@centreforyounglives.org::f96691bf-e114-4e3d-af50-da2ea1b89412" userProvider="AD" userName="Kelly Pickard"/>
        <t:Anchor>
          <t:Comment id="1106118007"/>
        </t:Anchor>
        <t:SetTitle title="@Connie Muttock in pace of competency framework?"/>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Oasis Community learning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Connie Muttock</dc:creator>
  <keywords/>
  <dc:description/>
  <lastModifiedBy>Sophie Poll</lastModifiedBy>
  <revision>14</revision>
  <dcterms:created xsi:type="dcterms:W3CDTF">2026-09-15T11:24:00.0000000Z</dcterms:created>
  <dcterms:modified xsi:type="dcterms:W3CDTF">2026-10-05T09:09:37.9952674Z</dcterms:modified>
</coreProperties>
</file>