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FA7E" w14:textId="77777777" w:rsidR="00A737CC" w:rsidRDefault="00A737CC" w:rsidP="00D9771A">
      <w:pPr>
        <w:ind w:left="450"/>
        <w:jc w:val="both"/>
        <w:rPr>
          <w:sz w:val="28"/>
        </w:rPr>
      </w:pPr>
    </w:p>
    <w:p w14:paraId="501B90C2" w14:textId="77777777" w:rsidR="00A737CC" w:rsidRDefault="00A737CC" w:rsidP="00A40252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Lakewood Municipal Court</w:t>
      </w:r>
    </w:p>
    <w:p w14:paraId="4C8D4C46" w14:textId="49AB7477" w:rsidR="00A737CC" w:rsidRDefault="00A737CC" w:rsidP="00A402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Cuyahoga County, Ohio</w:t>
      </w:r>
    </w:p>
    <w:p w14:paraId="63B4058D" w14:textId="77777777" w:rsidR="00A737CC" w:rsidRDefault="00A737CC" w:rsidP="00D9771A">
      <w:pPr>
        <w:ind w:left="270"/>
        <w:jc w:val="both"/>
        <w:rPr>
          <w:rFonts w:ascii="Arial" w:hAnsi="Arial" w:cs="Arial"/>
          <w:szCs w:val="24"/>
        </w:rPr>
      </w:pPr>
    </w:p>
    <w:p w14:paraId="0C45D030" w14:textId="0F6E0B46" w:rsidR="00A737CC" w:rsidRDefault="00A737CC" w:rsidP="00A737CC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Ohio</w:t>
          </w:r>
        </w:smartTag>
      </w:smartTag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6D506C5E" w14:textId="7666B040" w:rsidR="00A737CC" w:rsidRDefault="00A737CC" w:rsidP="00A737CC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Lakewood</w:t>
          </w:r>
        </w:smartTag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)</w:t>
      </w:r>
    </w:p>
    <w:p w14:paraId="7F20362C" w14:textId="336F93E4" w:rsidR="00477B8A" w:rsidRDefault="00A737CC" w:rsidP="00A737CC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 w:rsidR="00A40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Case </w:t>
      </w:r>
      <w:r w:rsidR="00A40252">
        <w:rPr>
          <w:rFonts w:ascii="Arial" w:hAnsi="Arial" w:cs="Arial"/>
          <w:sz w:val="24"/>
          <w:szCs w:val="24"/>
        </w:rPr>
        <w:t xml:space="preserve">No.: </w:t>
      </w:r>
      <w:r>
        <w:rPr>
          <w:rFonts w:ascii="Arial" w:hAnsi="Arial" w:cs="Arial"/>
          <w:sz w:val="24"/>
          <w:szCs w:val="24"/>
        </w:rPr>
        <w:t>_</w:t>
      </w:r>
      <w:r w:rsidR="00C02910">
        <w:rPr>
          <w:rFonts w:ascii="Arial" w:hAnsi="Arial" w:cs="Arial"/>
          <w:sz w:val="24"/>
          <w:szCs w:val="24"/>
        </w:rPr>
        <w:t>___________________</w:t>
      </w:r>
    </w:p>
    <w:p w14:paraId="415A556C" w14:textId="460B5860" w:rsidR="00A737CC" w:rsidRDefault="00A737CC" w:rsidP="00A737CC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C02910">
        <w:rPr>
          <w:rFonts w:ascii="Arial" w:hAnsi="Arial" w:cs="Arial"/>
          <w:sz w:val="24"/>
          <w:szCs w:val="24"/>
        </w:rPr>
        <w:tab/>
      </w:r>
      <w:r w:rsidR="00C02910">
        <w:rPr>
          <w:rFonts w:ascii="Arial" w:hAnsi="Arial" w:cs="Arial"/>
          <w:sz w:val="24"/>
          <w:szCs w:val="24"/>
        </w:rPr>
        <w:tab/>
      </w:r>
      <w:r w:rsidR="00C02910">
        <w:rPr>
          <w:rFonts w:ascii="Arial" w:hAnsi="Arial" w:cs="Arial"/>
          <w:sz w:val="24"/>
          <w:szCs w:val="24"/>
        </w:rPr>
        <w:tab/>
      </w:r>
      <w:r w:rsidR="00C02910">
        <w:rPr>
          <w:rFonts w:ascii="Arial" w:hAnsi="Arial" w:cs="Arial"/>
          <w:sz w:val="24"/>
          <w:szCs w:val="24"/>
        </w:rPr>
        <w:tab/>
      </w:r>
      <w:r w:rsidR="00C02910">
        <w:rPr>
          <w:rFonts w:ascii="Arial" w:hAnsi="Arial" w:cs="Arial"/>
          <w:sz w:val="24"/>
          <w:szCs w:val="24"/>
        </w:rPr>
        <w:tab/>
        <w:t>)</w:t>
      </w:r>
    </w:p>
    <w:p w14:paraId="418BF311" w14:textId="456999EB" w:rsidR="00A737CC" w:rsidRDefault="00A737CC" w:rsidP="00A737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</w:p>
    <w:p w14:paraId="30F89D0E" w14:textId="381DB7C0" w:rsidR="00A737CC" w:rsidRDefault="00A737CC" w:rsidP="00D9771A">
      <w:pPr>
        <w:ind w:left="72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CADFFAC" w14:textId="2F06E7A2" w:rsidR="00A737CC" w:rsidRDefault="00A737CC" w:rsidP="00A737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</w:p>
    <w:p w14:paraId="4A363E4E" w14:textId="50388CE6" w:rsidR="00A737CC" w:rsidRPr="00A40252" w:rsidRDefault="00A737CC" w:rsidP="00A402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v.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 w:rsidRPr="00A40252">
        <w:rPr>
          <w:rFonts w:ascii="Arial" w:hAnsi="Arial" w:cs="Arial"/>
          <w:sz w:val="22"/>
          <w:szCs w:val="22"/>
        </w:rPr>
        <w:t xml:space="preserve">Application for Sealing Eviction </w:t>
      </w:r>
      <w:r w:rsidR="00A40252" w:rsidRPr="00A40252">
        <w:rPr>
          <w:rFonts w:ascii="Arial" w:hAnsi="Arial" w:cs="Arial"/>
          <w:sz w:val="22"/>
          <w:szCs w:val="22"/>
        </w:rPr>
        <w:t>Record</w:t>
      </w:r>
    </w:p>
    <w:p w14:paraId="1E01017E" w14:textId="09979B80" w:rsidR="00A737CC" w:rsidRDefault="00A737CC" w:rsidP="00A737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</w:p>
    <w:p w14:paraId="27A2F95F" w14:textId="7AD0BE41" w:rsidR="00A737CC" w:rsidRDefault="00A737CC" w:rsidP="00A4025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</w:t>
      </w:r>
      <w:r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 w:rsidR="00A4025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)</w:t>
      </w:r>
    </w:p>
    <w:p w14:paraId="1428048D" w14:textId="77777777" w:rsidR="00A40252" w:rsidRDefault="00A40252" w:rsidP="00A737CC">
      <w:pPr>
        <w:ind w:firstLine="720"/>
        <w:jc w:val="both"/>
        <w:rPr>
          <w:rFonts w:ascii="Arial" w:hAnsi="Arial" w:cs="Arial"/>
          <w:szCs w:val="24"/>
        </w:rPr>
      </w:pPr>
    </w:p>
    <w:p w14:paraId="32A4084C" w14:textId="77777777" w:rsidR="00A40252" w:rsidRDefault="00A40252" w:rsidP="00A737CC">
      <w:pPr>
        <w:ind w:firstLine="720"/>
        <w:jc w:val="both"/>
        <w:rPr>
          <w:rFonts w:ascii="Arial" w:hAnsi="Arial" w:cs="Arial"/>
          <w:szCs w:val="24"/>
        </w:rPr>
      </w:pPr>
    </w:p>
    <w:p w14:paraId="4DAFBA1D" w14:textId="4DF7B33D" w:rsidR="00A737CC" w:rsidRPr="00A40252" w:rsidRDefault="00A737CC" w:rsidP="00A737CC">
      <w:pPr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Unlike in a criminal case, there is </w:t>
      </w:r>
      <w:r w:rsidRPr="00A40252">
        <w:rPr>
          <w:rFonts w:ascii="Arial" w:hAnsi="Arial" w:cs="Arial"/>
          <w:b w:val="0"/>
          <w:bCs/>
          <w:szCs w:val="24"/>
          <w:u w:val="single"/>
        </w:rPr>
        <w:t>no</w:t>
      </w:r>
      <w:r w:rsidRPr="00A40252">
        <w:rPr>
          <w:rFonts w:ascii="Arial" w:hAnsi="Arial" w:cs="Arial"/>
          <w:b w:val="0"/>
          <w:bCs/>
          <w:szCs w:val="24"/>
        </w:rPr>
        <w:t xml:space="preserve"> statutory authority to seal a civil case. </w:t>
      </w:r>
    </w:p>
    <w:p w14:paraId="6983C100" w14:textId="77777777" w:rsidR="00A737CC" w:rsidRPr="00A40252" w:rsidRDefault="00A737CC" w:rsidP="00A737CC">
      <w:pPr>
        <w:ind w:firstLine="720"/>
        <w:jc w:val="both"/>
        <w:rPr>
          <w:rFonts w:ascii="Arial" w:hAnsi="Arial" w:cs="Arial"/>
          <w:b w:val="0"/>
          <w:bCs/>
          <w:szCs w:val="24"/>
        </w:rPr>
      </w:pPr>
    </w:p>
    <w:p w14:paraId="7E900E5D" w14:textId="77777777" w:rsidR="00A737CC" w:rsidRPr="00A40252" w:rsidRDefault="00A737CC" w:rsidP="00A737CC">
      <w:pPr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>The applicant represents to the court the following:</w:t>
      </w:r>
    </w:p>
    <w:p w14:paraId="7783FF2A" w14:textId="77777777" w:rsidR="00A737CC" w:rsidRPr="00A40252" w:rsidRDefault="00A737CC" w:rsidP="00A737CC">
      <w:pPr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ab/>
      </w:r>
    </w:p>
    <w:p w14:paraId="1DE0F85A" w14:textId="77777777" w:rsidR="00A737CC" w:rsidRPr="00A40252" w:rsidRDefault="00A737CC" w:rsidP="00A737CC">
      <w:pPr>
        <w:numPr>
          <w:ilvl w:val="0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Applicant </w:t>
      </w:r>
      <w:r w:rsidRPr="00A40252">
        <w:rPr>
          <w:rFonts w:ascii="Arial" w:hAnsi="Arial" w:cs="Arial"/>
          <w:b w:val="0"/>
          <w:bCs/>
          <w:szCs w:val="24"/>
          <w:u w:val="single"/>
        </w:rPr>
        <w:t>must</w:t>
      </w:r>
      <w:r w:rsidRPr="00A40252">
        <w:rPr>
          <w:rFonts w:ascii="Arial" w:hAnsi="Arial" w:cs="Arial"/>
          <w:b w:val="0"/>
          <w:bCs/>
          <w:szCs w:val="24"/>
        </w:rPr>
        <w:t xml:space="preserve"> present grounds for sealing the record.</w:t>
      </w:r>
    </w:p>
    <w:p w14:paraId="5AA4658B" w14:textId="77777777" w:rsidR="00A737CC" w:rsidRPr="00A40252" w:rsidRDefault="00A737CC" w:rsidP="00A737CC">
      <w:pPr>
        <w:numPr>
          <w:ilvl w:val="0"/>
          <w:numId w:val="1"/>
        </w:numPr>
        <w:jc w:val="both"/>
        <w:rPr>
          <w:rFonts w:ascii="Arial" w:hAnsi="Arial" w:cs="Arial"/>
          <w:b w:val="0"/>
          <w:bCs/>
          <w:szCs w:val="24"/>
          <w:u w:val="single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Applicant </w:t>
      </w:r>
      <w:r w:rsidRPr="00A40252">
        <w:rPr>
          <w:rFonts w:ascii="Arial" w:hAnsi="Arial" w:cs="Arial"/>
          <w:b w:val="0"/>
          <w:bCs/>
          <w:szCs w:val="24"/>
          <w:u w:val="single"/>
        </w:rPr>
        <w:t>must</w:t>
      </w:r>
      <w:r w:rsidRPr="00A40252">
        <w:rPr>
          <w:rFonts w:ascii="Arial" w:hAnsi="Arial" w:cs="Arial"/>
          <w:b w:val="0"/>
          <w:bCs/>
          <w:szCs w:val="24"/>
        </w:rPr>
        <w:t xml:space="preserve"> show unusual or exceptional circumstances to have the record sealed. </w:t>
      </w:r>
    </w:p>
    <w:p w14:paraId="785750FD" w14:textId="74F6A9FC" w:rsidR="00A40252" w:rsidRPr="00A40252" w:rsidRDefault="00A737CC" w:rsidP="00A40252">
      <w:pPr>
        <w:numPr>
          <w:ilvl w:val="0"/>
          <w:numId w:val="1"/>
        </w:numPr>
        <w:jc w:val="both"/>
        <w:rPr>
          <w:rFonts w:ascii="Arial" w:hAnsi="Arial" w:cs="Arial"/>
          <w:b w:val="0"/>
          <w:bCs/>
          <w:szCs w:val="24"/>
          <w:u w:val="single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Applicant </w:t>
      </w:r>
      <w:r w:rsidRPr="00A40252">
        <w:rPr>
          <w:rFonts w:ascii="Arial" w:hAnsi="Arial" w:cs="Arial"/>
          <w:b w:val="0"/>
          <w:bCs/>
          <w:szCs w:val="24"/>
          <w:u w:val="single"/>
        </w:rPr>
        <w:t>must</w:t>
      </w:r>
      <w:r w:rsidRPr="00A40252">
        <w:rPr>
          <w:rFonts w:ascii="Arial" w:hAnsi="Arial" w:cs="Arial"/>
          <w:b w:val="0"/>
          <w:bCs/>
          <w:szCs w:val="24"/>
        </w:rPr>
        <w:t xml:space="preserve"> serve the plaintiff with a copy of the Application for sealing the record. </w:t>
      </w:r>
    </w:p>
    <w:p w14:paraId="2C578E64" w14:textId="77777777" w:rsidR="00A40252" w:rsidRDefault="00A40252" w:rsidP="00A40252">
      <w:pPr>
        <w:jc w:val="both"/>
        <w:rPr>
          <w:rFonts w:ascii="Arial" w:hAnsi="Arial" w:cs="Arial"/>
          <w:b w:val="0"/>
          <w:bCs/>
          <w:szCs w:val="24"/>
        </w:rPr>
      </w:pPr>
    </w:p>
    <w:p w14:paraId="096FC85E" w14:textId="77777777" w:rsidR="00A40252" w:rsidRDefault="00A737CC" w:rsidP="00A40252">
      <w:pPr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The applicant, therefore, requests </w:t>
      </w:r>
      <w:r w:rsidR="00F250C5" w:rsidRPr="00A40252">
        <w:rPr>
          <w:rFonts w:ascii="Arial" w:hAnsi="Arial" w:cs="Arial"/>
          <w:b w:val="0"/>
          <w:bCs/>
          <w:szCs w:val="24"/>
        </w:rPr>
        <w:t xml:space="preserve">the Court for an Order to seal </w:t>
      </w:r>
      <w:r w:rsidRPr="00A40252">
        <w:rPr>
          <w:rFonts w:ascii="Arial" w:hAnsi="Arial" w:cs="Arial"/>
          <w:b w:val="0"/>
          <w:bCs/>
          <w:szCs w:val="24"/>
        </w:rPr>
        <w:t>the record as stated above.</w:t>
      </w:r>
    </w:p>
    <w:p w14:paraId="15CB712B" w14:textId="77777777" w:rsidR="00A40252" w:rsidRDefault="00A40252" w:rsidP="00A40252">
      <w:pPr>
        <w:jc w:val="both"/>
        <w:rPr>
          <w:rFonts w:ascii="Arial" w:hAnsi="Arial" w:cs="Arial"/>
          <w:b w:val="0"/>
          <w:bCs/>
          <w:szCs w:val="24"/>
        </w:rPr>
      </w:pPr>
    </w:p>
    <w:p w14:paraId="6A68EFB0" w14:textId="77777777" w:rsidR="00A40252" w:rsidRDefault="00A40252" w:rsidP="00A40252">
      <w:pPr>
        <w:jc w:val="both"/>
        <w:rPr>
          <w:rFonts w:ascii="Arial" w:hAnsi="Arial" w:cs="Arial"/>
          <w:b w:val="0"/>
          <w:bCs/>
          <w:szCs w:val="24"/>
        </w:rPr>
      </w:pPr>
    </w:p>
    <w:p w14:paraId="21F6119D" w14:textId="77777777" w:rsidR="00A40252" w:rsidRDefault="00A40252" w:rsidP="00A40252">
      <w:pPr>
        <w:jc w:val="both"/>
        <w:rPr>
          <w:rFonts w:ascii="Arial" w:hAnsi="Arial" w:cs="Arial"/>
          <w:b w:val="0"/>
          <w:bCs/>
          <w:szCs w:val="24"/>
        </w:rPr>
      </w:pPr>
    </w:p>
    <w:p w14:paraId="0A70614C" w14:textId="56C01518" w:rsidR="00A737CC" w:rsidRPr="00A40252" w:rsidRDefault="00A737CC" w:rsidP="00A40252">
      <w:pPr>
        <w:jc w:val="both"/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>I have read and understood the above information:</w:t>
      </w:r>
    </w:p>
    <w:p w14:paraId="14514E65" w14:textId="77777777" w:rsidR="00A737CC" w:rsidRPr="00A40252" w:rsidRDefault="00A737CC" w:rsidP="00A737CC">
      <w:pPr>
        <w:jc w:val="both"/>
        <w:rPr>
          <w:rFonts w:ascii="Arial" w:hAnsi="Arial" w:cs="Arial"/>
          <w:b w:val="0"/>
          <w:bCs/>
          <w:szCs w:val="24"/>
        </w:rPr>
      </w:pPr>
    </w:p>
    <w:p w14:paraId="0E392B7F" w14:textId="77777777" w:rsidR="00A737CC" w:rsidRPr="00A40252" w:rsidRDefault="00A737CC" w:rsidP="00A737CC">
      <w:pPr>
        <w:jc w:val="both"/>
        <w:rPr>
          <w:rFonts w:ascii="Arial" w:hAnsi="Arial" w:cs="Arial"/>
          <w:b w:val="0"/>
          <w:bCs/>
          <w:szCs w:val="24"/>
        </w:rPr>
      </w:pPr>
    </w:p>
    <w:p w14:paraId="42466075" w14:textId="3E5D92A7" w:rsidR="00A737CC" w:rsidRPr="00A40252" w:rsidRDefault="00A737CC" w:rsidP="00D9771A">
      <w:pPr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>_______________________</w:t>
      </w:r>
      <w:r w:rsidR="00A40252">
        <w:rPr>
          <w:rFonts w:ascii="Arial" w:hAnsi="Arial" w:cs="Arial"/>
          <w:b w:val="0"/>
          <w:bCs/>
          <w:szCs w:val="24"/>
        </w:rPr>
        <w:t>______</w:t>
      </w:r>
      <w:r w:rsidR="00A40252">
        <w:rPr>
          <w:rFonts w:ascii="Arial" w:hAnsi="Arial" w:cs="Arial"/>
          <w:b w:val="0"/>
          <w:bCs/>
          <w:szCs w:val="24"/>
        </w:rPr>
        <w:tab/>
      </w:r>
      <w:r w:rsidRPr="00A40252">
        <w:rPr>
          <w:rFonts w:ascii="Arial" w:hAnsi="Arial" w:cs="Arial"/>
          <w:b w:val="0"/>
          <w:bCs/>
          <w:szCs w:val="24"/>
        </w:rPr>
        <w:tab/>
      </w:r>
      <w:r w:rsidRPr="00A40252">
        <w:rPr>
          <w:rFonts w:ascii="Arial" w:hAnsi="Arial" w:cs="Arial"/>
          <w:b w:val="0"/>
          <w:bCs/>
          <w:szCs w:val="24"/>
        </w:rPr>
        <w:tab/>
        <w:t>______________________________</w:t>
      </w:r>
    </w:p>
    <w:p w14:paraId="20EF409F" w14:textId="103F1C18" w:rsidR="00A737CC" w:rsidRPr="00A40252" w:rsidRDefault="00A40252" w:rsidP="00A4025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Name</w:t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 w:rsidR="00A737CC" w:rsidRPr="00A40252">
        <w:rPr>
          <w:rFonts w:ascii="Arial" w:hAnsi="Arial" w:cs="Arial"/>
          <w:b w:val="0"/>
          <w:bCs/>
          <w:szCs w:val="24"/>
        </w:rPr>
        <w:t>Signature</w:t>
      </w:r>
      <w:r w:rsidR="00D9771A" w:rsidRPr="00A40252">
        <w:rPr>
          <w:rFonts w:ascii="Arial" w:hAnsi="Arial" w:cs="Arial"/>
          <w:b w:val="0"/>
          <w:bCs/>
          <w:szCs w:val="24"/>
        </w:rPr>
        <w:br/>
      </w:r>
    </w:p>
    <w:p w14:paraId="158EDE9E" w14:textId="52C3D5D5" w:rsidR="00A737CC" w:rsidRPr="00A40252" w:rsidRDefault="00A737CC" w:rsidP="00D9771A">
      <w:pPr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>______________________________</w:t>
      </w:r>
      <w:r w:rsidR="00A40252">
        <w:rPr>
          <w:rFonts w:ascii="Arial" w:hAnsi="Arial" w:cs="Arial"/>
          <w:b w:val="0"/>
          <w:bCs/>
          <w:szCs w:val="24"/>
        </w:rPr>
        <w:t>____________________________________________</w:t>
      </w:r>
    </w:p>
    <w:p w14:paraId="24FF187C" w14:textId="303E6988" w:rsidR="00A737CC" w:rsidRPr="00A40252" w:rsidRDefault="00A40252" w:rsidP="00D9771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Address</w:t>
      </w:r>
      <w:r w:rsidR="00D9771A" w:rsidRPr="00A40252">
        <w:rPr>
          <w:rFonts w:ascii="Arial" w:hAnsi="Arial" w:cs="Arial"/>
          <w:b w:val="0"/>
          <w:bCs/>
          <w:szCs w:val="24"/>
        </w:rPr>
        <w:br/>
      </w:r>
    </w:p>
    <w:p w14:paraId="695B12A7" w14:textId="3DEF40D1" w:rsidR="00A737CC" w:rsidRDefault="00F250C5" w:rsidP="00D9771A">
      <w:pPr>
        <w:rPr>
          <w:rFonts w:ascii="Arial" w:hAnsi="Arial" w:cs="Arial"/>
          <w:b w:val="0"/>
          <w:bCs/>
          <w:szCs w:val="24"/>
        </w:rPr>
      </w:pPr>
      <w:r w:rsidRPr="00A40252">
        <w:rPr>
          <w:rFonts w:ascii="Arial" w:hAnsi="Arial" w:cs="Arial"/>
          <w:b w:val="0"/>
          <w:bCs/>
          <w:szCs w:val="24"/>
        </w:rPr>
        <w:t xml:space="preserve">_____________________ </w:t>
      </w:r>
    </w:p>
    <w:p w14:paraId="0D3DBE08" w14:textId="661663B3" w:rsidR="00A40252" w:rsidRPr="00A40252" w:rsidRDefault="00A40252" w:rsidP="00D9771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Phone</w:t>
      </w:r>
    </w:p>
    <w:p w14:paraId="65E7870D" w14:textId="77777777" w:rsidR="00F250C5" w:rsidRPr="00A40252" w:rsidRDefault="00F250C5" w:rsidP="00D9771A">
      <w:pPr>
        <w:rPr>
          <w:b w:val="0"/>
          <w:bCs/>
          <w:szCs w:val="24"/>
        </w:rPr>
      </w:pPr>
    </w:p>
    <w:p w14:paraId="7E34FD9F" w14:textId="77777777" w:rsidR="00D326A4" w:rsidRDefault="00D326A4" w:rsidP="00D9771A">
      <w:pPr>
        <w:rPr>
          <w:b w:val="0"/>
          <w:bCs/>
        </w:rPr>
      </w:pPr>
    </w:p>
    <w:p w14:paraId="3EE48D4F" w14:textId="77777777" w:rsidR="00A40252" w:rsidRDefault="00A40252" w:rsidP="00D9771A">
      <w:pPr>
        <w:rPr>
          <w:b w:val="0"/>
          <w:bCs/>
        </w:rPr>
      </w:pPr>
    </w:p>
    <w:p w14:paraId="6ABD07B8" w14:textId="77777777" w:rsidR="00A40252" w:rsidRPr="00A40252" w:rsidRDefault="00A40252" w:rsidP="00D9771A">
      <w:pPr>
        <w:rPr>
          <w:b w:val="0"/>
          <w:bCs/>
        </w:rPr>
      </w:pPr>
    </w:p>
    <w:p w14:paraId="68A13D8A" w14:textId="4883FC5A" w:rsidR="00F250C5" w:rsidRPr="00A40252" w:rsidRDefault="00F250C5" w:rsidP="00D9771A">
      <w:pPr>
        <w:rPr>
          <w:rFonts w:ascii="Arial" w:hAnsi="Arial" w:cs="Arial"/>
          <w:b w:val="0"/>
          <w:bCs/>
        </w:rPr>
      </w:pPr>
      <w:r w:rsidRPr="00A40252">
        <w:rPr>
          <w:rFonts w:ascii="Arial" w:hAnsi="Arial" w:cs="Arial"/>
          <w:b w:val="0"/>
          <w:bCs/>
        </w:rPr>
        <w:t>Applicant served the foregoing application on plaintiff at _______________,</w:t>
      </w:r>
      <w:r w:rsidR="00A40252">
        <w:rPr>
          <w:rFonts w:ascii="Arial" w:hAnsi="Arial" w:cs="Arial"/>
          <w:b w:val="0"/>
          <w:bCs/>
        </w:rPr>
        <w:t xml:space="preserve"> </w:t>
      </w:r>
      <w:r w:rsidRPr="00A40252">
        <w:rPr>
          <w:rFonts w:ascii="Arial" w:hAnsi="Arial" w:cs="Arial"/>
          <w:b w:val="0"/>
          <w:bCs/>
        </w:rPr>
        <w:t>_____________, Ohio __________ by regular United States Mail on ________________20__</w:t>
      </w:r>
      <w:r w:rsidRPr="00A40252">
        <w:rPr>
          <w:rFonts w:ascii="Arial" w:hAnsi="Arial" w:cs="Arial"/>
          <w:b w:val="0"/>
          <w:bCs/>
        </w:rPr>
        <w:softHyphen/>
      </w:r>
      <w:r w:rsidRPr="00A40252">
        <w:rPr>
          <w:rFonts w:ascii="Arial" w:hAnsi="Arial" w:cs="Arial"/>
          <w:b w:val="0"/>
          <w:bCs/>
        </w:rPr>
        <w:softHyphen/>
        <w:t>__.</w:t>
      </w:r>
    </w:p>
    <w:sectPr w:rsidR="00F250C5" w:rsidRPr="00A40252" w:rsidSect="00D9771A">
      <w:pgSz w:w="12240" w:h="15840"/>
      <w:pgMar w:top="990" w:right="126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93764"/>
    <w:multiLevelType w:val="hybridMultilevel"/>
    <w:tmpl w:val="354E8100"/>
    <w:lvl w:ilvl="0" w:tplc="AAF8953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34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CC"/>
    <w:rsid w:val="001C09EA"/>
    <w:rsid w:val="00407181"/>
    <w:rsid w:val="00477B8A"/>
    <w:rsid w:val="00966520"/>
    <w:rsid w:val="00A40252"/>
    <w:rsid w:val="00A737CC"/>
    <w:rsid w:val="00B828D9"/>
    <w:rsid w:val="00BF36FB"/>
    <w:rsid w:val="00C02910"/>
    <w:rsid w:val="00D326A4"/>
    <w:rsid w:val="00D9771A"/>
    <w:rsid w:val="00F250C5"/>
    <w:rsid w:val="00F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6601282"/>
  <w15:chartTrackingRefBased/>
  <w15:docId w15:val="{A457EC80-96D9-47C9-A1EB-13C0BDA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7CC"/>
    <w:rPr>
      <w:b/>
      <w:sz w:val="24"/>
    </w:rPr>
  </w:style>
  <w:style w:type="paragraph" w:styleId="Heading3">
    <w:name w:val="heading 3"/>
    <w:basedOn w:val="Normal"/>
    <w:next w:val="Normal"/>
    <w:qFormat/>
    <w:rsid w:val="00A737CC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737CC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Lakewood Municipal Court</vt:lpstr>
    </vt:vector>
  </TitlesOfParts>
  <Company>Lakewood Muni Courts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Lakewood Municipal Court</dc:title>
  <dc:subject/>
  <dc:creator>Meghan McAteer</dc:creator>
  <cp:keywords/>
  <dc:description/>
  <cp:lastModifiedBy>Emily T. Heidinger</cp:lastModifiedBy>
  <cp:revision>4</cp:revision>
  <cp:lastPrinted>2025-08-28T14:20:00Z</cp:lastPrinted>
  <dcterms:created xsi:type="dcterms:W3CDTF">2025-08-28T14:20:00Z</dcterms:created>
  <dcterms:modified xsi:type="dcterms:W3CDTF">2025-08-28T14:49:00Z</dcterms:modified>
</cp:coreProperties>
</file>