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81F19">
      <w:pPr>
        <w:ind w:right="-1264" w:rightChars="-602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 xml:space="preserve">      SZTIA 20</w:t>
      </w:r>
      <w:r>
        <w:rPr>
          <w:rFonts w:ascii="黑体" w:eastAsia="黑体"/>
          <w:b/>
          <w:sz w:val="30"/>
          <w:szCs w:val="30"/>
        </w:rPr>
        <w:t>25</w:t>
      </w:r>
      <w:r>
        <w:rPr>
          <w:rFonts w:hint="eastAsia" w:ascii="黑体" w:eastAsia="黑体"/>
          <w:b/>
          <w:sz w:val="30"/>
          <w:szCs w:val="30"/>
        </w:rPr>
        <w:t>年</w:t>
      </w:r>
      <w:r>
        <w:rPr>
          <w:rFonts w:ascii="黑体" w:eastAsia="黑体"/>
          <w:b/>
          <w:sz w:val="30"/>
          <w:szCs w:val="30"/>
        </w:rPr>
        <w:t>12</w:t>
      </w:r>
      <w:r>
        <w:rPr>
          <w:rFonts w:hint="eastAsia" w:ascii="黑体" w:eastAsia="黑体"/>
          <w:b/>
          <w:sz w:val="30"/>
          <w:szCs w:val="30"/>
        </w:rPr>
        <w:t>月ESCP</w:t>
      </w:r>
      <w:r>
        <w:rPr>
          <w:rFonts w:ascii="Calibri" w:hAnsi="Calibri"/>
          <w:b/>
          <w:sz w:val="36"/>
          <w:szCs w:val="36"/>
        </w:rPr>
        <w:t>工厂</w:t>
      </w:r>
      <w:r>
        <w:rPr>
          <w:rFonts w:hint="eastAsia" w:ascii="Calibri" w:hAnsi="Calibri"/>
          <w:b/>
          <w:sz w:val="36"/>
          <w:szCs w:val="36"/>
        </w:rPr>
        <w:t>管理体系培训-</w:t>
      </w:r>
      <w:r>
        <w:rPr>
          <w:rFonts w:ascii="Calibri" w:hAnsi="Calibri"/>
          <w:b/>
          <w:sz w:val="36"/>
          <w:szCs w:val="36"/>
        </w:rPr>
        <w:t>--</w:t>
      </w:r>
      <w:r>
        <w:rPr>
          <w:rFonts w:hint="eastAsia" w:ascii="Calibri" w:hAnsi="Calibri"/>
          <w:b/>
          <w:sz w:val="36"/>
          <w:szCs w:val="36"/>
        </w:rPr>
        <w:t>开放日答疑会</w:t>
      </w:r>
    </w:p>
    <w:tbl>
      <w:tblPr>
        <w:tblStyle w:val="5"/>
        <w:tblW w:w="108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56"/>
        <w:gridCol w:w="1944"/>
        <w:gridCol w:w="1980"/>
        <w:gridCol w:w="3436"/>
      </w:tblGrid>
      <w:tr w14:paraId="14BB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816" w:type="dxa"/>
            <w:gridSpan w:val="5"/>
            <w:tcBorders>
              <w:bottom w:val="single" w:color="auto" w:sz="4" w:space="0"/>
            </w:tcBorders>
          </w:tcPr>
          <w:p w14:paraId="136F2787">
            <w:pPr>
              <w:ind w:right="-1264" w:rightChars="-602"/>
              <w:rPr>
                <w:b/>
                <w:color w:val="376092" w:themeColor="accent1" w:themeShade="BF"/>
              </w:rPr>
            </w:pPr>
          </w:p>
          <w:p w14:paraId="57237384">
            <w:pPr>
              <w:ind w:right="-1264" w:rightChars="-602"/>
              <w:rPr>
                <w:b/>
                <w:color w:val="376092" w:themeColor="accent1" w:themeShade="BF"/>
                <w:sz w:val="24"/>
              </w:rPr>
            </w:pPr>
            <w:r>
              <w:rPr>
                <w:rFonts w:hint="eastAsia"/>
                <w:b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日期：</w:t>
            </w:r>
            <w:r>
              <w:rPr>
                <w:rFonts w:hint="eastAsia"/>
                <w:b/>
                <w:color w:val="1F497D" w:themeColor="text2"/>
                <w:sz w:val="24"/>
                <w14:textFill>
                  <w14:solidFill>
                    <w14:schemeClr w14:val="tx2"/>
                  </w14:solidFill>
                </w14:textFill>
              </w:rPr>
              <w:t>20</w:t>
            </w:r>
            <w:r>
              <w:rPr>
                <w:b/>
                <w:color w:val="1F497D" w:themeColor="text2"/>
                <w:sz w:val="24"/>
                <w14:textFill>
                  <w14:solidFill>
                    <w14:schemeClr w14:val="tx2"/>
                  </w14:solidFill>
                </w14:textFill>
              </w:rPr>
              <w:t>25</w:t>
            </w:r>
            <w:r>
              <w:rPr>
                <w:rFonts w:hint="eastAsia"/>
                <w:b/>
                <w:color w:val="1F497D" w:themeColor="text2"/>
                <w:sz w:val="24"/>
                <w14:textFill>
                  <w14:solidFill>
                    <w14:schemeClr w14:val="tx2"/>
                  </w14:solidFill>
                </w14:textFill>
              </w:rPr>
              <w:t>年</w:t>
            </w:r>
            <w:r>
              <w:rPr>
                <w:b/>
                <w:color w:val="1F497D" w:themeColor="text2"/>
                <w:sz w:val="24"/>
                <w14:textFill>
                  <w14:solidFill>
                    <w14:schemeClr w14:val="tx2"/>
                  </w14:solidFill>
                </w14:textFill>
              </w:rPr>
              <w:t>12</w:t>
            </w:r>
            <w:r>
              <w:rPr>
                <w:rFonts w:hint="eastAsia"/>
                <w:b/>
                <w:color w:val="1F497D" w:themeColor="text2"/>
                <w:sz w:val="24"/>
                <w14:textFill>
                  <w14:solidFill>
                    <w14:schemeClr w14:val="tx2"/>
                  </w14:solidFill>
                </w14:textFill>
              </w:rPr>
              <w:t>月</w:t>
            </w:r>
            <w:r>
              <w:rPr>
                <w:rFonts w:hint="eastAsia"/>
                <w:b/>
                <w:color w:val="1F497D" w:themeColor="text2"/>
                <w:sz w:val="24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23</w:t>
            </w:r>
            <w:r>
              <w:rPr>
                <w:rFonts w:hint="eastAsia"/>
                <w:b/>
                <w:color w:val="1F497D" w:themeColor="text2"/>
                <w:sz w:val="24"/>
                <w14:textFill>
                  <w14:solidFill>
                    <w14:schemeClr w14:val="tx2"/>
                  </w14:solidFill>
                </w14:textFill>
              </w:rPr>
              <w:t>日</w:t>
            </w:r>
            <w:r>
              <w:rPr>
                <w:rFonts w:hint="eastAsia"/>
                <w:b/>
                <w:color w:val="376092" w:themeColor="accent1" w:themeShade="BF"/>
                <w:sz w:val="24"/>
              </w:rPr>
              <w:t>（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下午</w:t>
            </w:r>
            <w:r>
              <w:rPr>
                <w:rFonts w:ascii="宋体" w:hAnsi="宋体"/>
                <w:b/>
                <w:sz w:val="20"/>
                <w:szCs w:val="20"/>
              </w:rPr>
              <w:t>14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：</w:t>
            </w:r>
            <w:r>
              <w:rPr>
                <w:rFonts w:ascii="宋体" w:hAnsi="宋体"/>
                <w:b/>
                <w:sz w:val="20"/>
                <w:szCs w:val="20"/>
              </w:rPr>
              <w:t>00-17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：</w:t>
            </w:r>
            <w:r>
              <w:rPr>
                <w:rFonts w:ascii="宋体" w:hAnsi="宋体"/>
                <w:b/>
                <w:sz w:val="20"/>
                <w:szCs w:val="20"/>
              </w:rPr>
              <w:t>00</w:t>
            </w:r>
            <w:r>
              <w:rPr>
                <w:rFonts w:hint="eastAsia"/>
                <w:b/>
                <w:color w:val="376092" w:themeColor="accent1" w:themeShade="BF"/>
                <w:sz w:val="24"/>
              </w:rPr>
              <w:t>）</w:t>
            </w:r>
          </w:p>
          <w:p w14:paraId="725DED61">
            <w:pPr>
              <w:ind w:right="-1264" w:rightChars="-602"/>
              <w:rPr>
                <w:b/>
                <w:color w:val="1F497D"/>
              </w:rPr>
            </w:pPr>
            <w:r>
              <w:rPr>
                <w:rFonts w:hint="eastAsia"/>
                <w:b/>
                <w:color w:val="1F497D"/>
              </w:rPr>
              <w:t>地点：深圳某酒店，具体地点待通知</w:t>
            </w:r>
          </w:p>
          <w:p w14:paraId="4F8F5ADF">
            <w:pPr>
              <w:ind w:right="-1264" w:rightChars="-602"/>
              <w:rPr>
                <w:b/>
                <w:color w:val="1F497D"/>
              </w:rPr>
            </w:pPr>
            <w:r>
              <w:rPr>
                <w:rFonts w:hint="eastAsia"/>
                <w:b/>
                <w:color w:val="1F497D"/>
                <w:szCs w:val="21"/>
              </w:rPr>
              <w:t>培训讲师：供应链责任规范（E</w:t>
            </w:r>
            <w:r>
              <w:rPr>
                <w:b/>
                <w:color w:val="1F497D"/>
                <w:szCs w:val="21"/>
              </w:rPr>
              <w:t>SC</w:t>
            </w:r>
            <w:r>
              <w:rPr>
                <w:rFonts w:hint="eastAsia"/>
                <w:b/>
                <w:color w:val="1F497D"/>
                <w:szCs w:val="21"/>
              </w:rPr>
              <w:t>P）培训团队</w:t>
            </w:r>
          </w:p>
          <w:p w14:paraId="23C5172D">
            <w:pPr>
              <w:tabs>
                <w:tab w:val="left" w:pos="10152"/>
              </w:tabs>
              <w:ind w:left="1033" w:right="-1264" w:rightChars="-602" w:hanging="1033" w:hangingChars="490"/>
              <w:rPr>
                <w:b/>
                <w:color w:val="1F497D"/>
                <w:sz w:val="24"/>
              </w:rPr>
            </w:pPr>
            <w:r>
              <w:rPr>
                <w:rFonts w:hint="eastAsia"/>
                <w:b/>
                <w:color w:val="1F497D"/>
              </w:rPr>
              <w:t>适合对象：</w:t>
            </w:r>
            <w:r>
              <w:rPr>
                <w:rFonts w:hint="eastAsia"/>
                <w:b/>
                <w:color w:val="1F497D"/>
                <w:szCs w:val="21"/>
              </w:rPr>
              <w:t>工厂社会责任</w:t>
            </w:r>
            <w:r>
              <w:rPr>
                <w:b/>
                <w:color w:val="1F497D"/>
                <w:szCs w:val="21"/>
              </w:rPr>
              <w:t>负责人及相关操作人员</w:t>
            </w:r>
          </w:p>
          <w:p w14:paraId="26AF19CC">
            <w:pPr>
              <w:tabs>
                <w:tab w:val="left" w:pos="10152"/>
              </w:tabs>
              <w:ind w:right="-1264" w:rightChars="-602"/>
              <w:rPr>
                <w:rFonts w:ascii="PMingLiU" w:hAnsi="PMingLiU"/>
                <w:b/>
                <w:color w:val="1F497D"/>
                <w:szCs w:val="21"/>
              </w:rPr>
            </w:pPr>
            <w:r>
              <w:rPr>
                <w:rFonts w:hint="eastAsia"/>
                <w:b/>
                <w:color w:val="1F497D"/>
                <w:szCs w:val="21"/>
              </w:rPr>
              <w:t>主办单位：供应链责任规范（E</w:t>
            </w:r>
            <w:r>
              <w:rPr>
                <w:b/>
                <w:color w:val="1F497D"/>
                <w:szCs w:val="21"/>
              </w:rPr>
              <w:t>SC</w:t>
            </w:r>
            <w:r>
              <w:rPr>
                <w:rFonts w:hint="eastAsia"/>
                <w:b/>
                <w:color w:val="1F497D"/>
                <w:szCs w:val="21"/>
              </w:rPr>
              <w:t>P）</w:t>
            </w:r>
            <w:r>
              <w:rPr>
                <w:rFonts w:hint="eastAsia" w:ascii="PMingLiU" w:hAnsi="PMingLiU"/>
                <w:b/>
                <w:color w:val="1F497D"/>
                <w:szCs w:val="21"/>
              </w:rPr>
              <w:t>&amp;</w:t>
            </w:r>
            <w:r>
              <w:rPr>
                <w:rFonts w:ascii="PMingLiU" w:hAnsi="PMingLiU"/>
                <w:b/>
                <w:color w:val="1F497D"/>
                <w:szCs w:val="21"/>
              </w:rPr>
              <w:t xml:space="preserve"> </w:t>
            </w:r>
            <w:r>
              <w:rPr>
                <w:rFonts w:hint="eastAsia" w:ascii="PMingLiU" w:hAnsi="PMingLiU"/>
                <w:b/>
                <w:color w:val="1F497D"/>
                <w:szCs w:val="21"/>
              </w:rPr>
              <w:t>深圳市玩具行业协会</w:t>
            </w:r>
          </w:p>
          <w:p w14:paraId="03061617">
            <w:pPr>
              <w:tabs>
                <w:tab w:val="left" w:pos="10152"/>
              </w:tabs>
              <w:ind w:left="1033" w:right="-1264" w:rightChars="-602" w:hanging="1033" w:hangingChars="490"/>
              <w:rPr>
                <w:b/>
              </w:rPr>
            </w:pPr>
          </w:p>
        </w:tc>
      </w:tr>
      <w:tr w14:paraId="44A6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0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14:paraId="38B192D3">
            <w:pPr>
              <w:ind w:right="-1264" w:rightChars="-602"/>
              <w:rPr>
                <w:szCs w:val="21"/>
              </w:rPr>
            </w:pPr>
          </w:p>
          <w:p w14:paraId="34956181">
            <w:pPr>
              <w:ind w:right="-1264" w:rightChars="-60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致各企业：</w:t>
            </w:r>
          </w:p>
          <w:p w14:paraId="74F858FD">
            <w:pPr>
              <w:ind w:left="252" w:leftChars="120" w:right="-1264" w:rightChars="-602"/>
              <w:rPr>
                <w:szCs w:val="21"/>
              </w:rPr>
            </w:pPr>
          </w:p>
          <w:p w14:paraId="19A8494B">
            <w:pPr>
              <w:spacing w:line="276" w:lineRule="auto"/>
              <w:ind w:firstLine="42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 xml:space="preserve"> 年以来，ESCP有许多更新：</w:t>
            </w:r>
            <w:r>
              <w:rPr>
                <w:rFonts w:hint="eastAsia" w:ascii="宋体" w:hAnsi="宋体"/>
                <w:b/>
                <w:bCs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审核清单更新V</w:t>
            </w:r>
            <w:r>
              <w:rPr>
                <w:rFonts w:ascii="宋体" w:hAnsi="宋体"/>
                <w:b/>
                <w:bCs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4</w:t>
            </w:r>
            <w:r>
              <w:rPr>
                <w:rFonts w:hint="eastAsia" w:ascii="宋体" w:hAnsi="宋体"/>
                <w:b/>
                <w:bCs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.0、可现场整改项目更新等。</w:t>
            </w:r>
            <w:r>
              <w:rPr>
                <w:rFonts w:hint="eastAsia" w:ascii="宋体" w:hAnsi="宋体"/>
                <w:b/>
                <w:bCs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Connect 平台上线重要功能Marketplace。一些品牌商也更新了他们</w:t>
            </w:r>
            <w:bookmarkStart w:id="1" w:name="_GoBack"/>
            <w:bookmarkEnd w:id="1"/>
            <w:r>
              <w:rPr>
                <w:rFonts w:hint="eastAsia" w:ascii="宋体" w:hAnsi="宋体"/>
                <w:b/>
                <w:bCs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对夜班审核的要求</w:t>
            </w:r>
            <w:r>
              <w:rPr>
                <w:rFonts w:hint="eastAsia" w:ascii="宋体" w:hAnsi="宋体"/>
                <w:b/>
                <w:bCs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。</w:t>
            </w:r>
            <w:r>
              <w:rPr>
                <w:rFonts w:hint="eastAsia" w:ascii="宋体" w:hAnsi="宋体"/>
              </w:rPr>
              <w:t>今年因为关税等因素的影响，一些工厂也相应调整了产能的分配</w:t>
            </w:r>
            <w:r>
              <w:rPr>
                <w:rFonts w:hint="eastAsia" w:ascii="宋体" w:hAnsi="宋体"/>
                <w:lang w:val="en-US" w:eastAsia="zh-CN"/>
              </w:rPr>
              <w:t>到东南亚</w:t>
            </w:r>
            <w:r>
              <w:rPr>
                <w:rFonts w:hint="eastAsia" w:ascii="宋体" w:hAnsi="宋体"/>
              </w:rPr>
              <w:t>，在此期间</w:t>
            </w:r>
            <w:r>
              <w:rPr>
                <w:rFonts w:hint="eastAsia" w:ascii="宋体" w:hAnsi="宋体"/>
                <w:lang w:val="en-US" w:eastAsia="zh-CN"/>
              </w:rPr>
              <w:t>工厂</w:t>
            </w:r>
            <w:r>
              <w:rPr>
                <w:rFonts w:hint="eastAsia" w:ascii="宋体" w:hAnsi="宋体"/>
              </w:rPr>
              <w:t>也会遇到一些新问题，例如不熟悉当地的法律法规、员工管理等问题。</w:t>
            </w:r>
          </w:p>
          <w:p w14:paraId="3289BDB4">
            <w:pPr>
              <w:spacing w:line="276" w:lineRule="auto"/>
              <w:ind w:firstLine="420"/>
              <w:jc w:val="left"/>
            </w:pPr>
            <w:r>
              <w:rPr>
                <w:rFonts w:hint="eastAsia" w:ascii="宋体" w:hAnsi="宋体"/>
              </w:rPr>
              <w:t>为了让工厂ESCP体系负责人及相关操作人员及时了解ESCP程序最新要求</w:t>
            </w:r>
            <w:r>
              <w:rPr>
                <w:rFonts w:hint="eastAsia" w:ascii="宋体" w:hAnsi="宋体"/>
                <w:lang w:val="en-US" w:eastAsia="zh-CN"/>
              </w:rPr>
              <w:t>及品牌商的一些要求</w:t>
            </w:r>
            <w:r>
              <w:rPr>
                <w:rFonts w:hint="eastAsia" w:ascii="宋体" w:hAnsi="宋体"/>
              </w:rPr>
              <w:t xml:space="preserve">, </w:t>
            </w:r>
            <w:r>
              <w:rPr>
                <w:rFonts w:hint="eastAsia" w:ascii="宋体" w:hAnsi="宋体"/>
                <w:lang w:val="en-US" w:eastAsia="zh-CN"/>
              </w:rPr>
              <w:t>近期</w:t>
            </w:r>
            <w:r>
              <w:rPr>
                <w:rFonts w:hint="eastAsia" w:ascii="宋体" w:hAnsi="宋体"/>
                <w:b/>
                <w:bCs/>
              </w:rPr>
              <w:t>工厂审核经常遇到的问题，分享一些数据和案例以促进工厂的借鉴和提升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hint="eastAsia" w:ascii="PMingLiU" w:hAnsi="PMingLiU"/>
                <w:b/>
                <w:bCs w:val="0"/>
                <w:color w:val="1F497D" w:themeColor="text2"/>
                <w:szCs w:val="21"/>
                <w14:textFill>
                  <w14:solidFill>
                    <w14:schemeClr w14:val="tx2"/>
                  </w14:solidFill>
                </w14:textFill>
              </w:rPr>
              <w:t>深圳市玩具行业协会</w:t>
            </w:r>
            <w:r>
              <w:rPr>
                <w:rFonts w:hint="eastAsia" w:ascii="宋体" w:hAnsi="宋体"/>
                <w:b/>
                <w:bCs w:val="0"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将联合ESCP</w:t>
            </w:r>
            <w:r>
              <w:rPr>
                <w:rFonts w:hint="eastAsia" w:ascii="宋体" w:hAnsi="宋体"/>
              </w:rPr>
              <w:t>在深圳举办</w:t>
            </w:r>
            <w:r>
              <w:rPr>
                <w:rFonts w:hint="eastAsia" w:ascii="宋体" w:hAnsi="宋体"/>
                <w:b/>
                <w:bCs/>
              </w:rPr>
              <w:t>202</w:t>
            </w:r>
            <w:r>
              <w:rPr>
                <w:rFonts w:ascii="宋体" w:hAnsi="宋体"/>
                <w:b/>
                <w:bCs/>
              </w:rPr>
              <w:t>5</w:t>
            </w:r>
            <w:r>
              <w:rPr>
                <w:rFonts w:hint="eastAsia" w:ascii="宋体" w:hAnsi="宋体"/>
                <w:b/>
                <w:bCs/>
              </w:rPr>
              <w:t>年供应链责任规范（ESCP）</w:t>
            </w:r>
            <w:r>
              <w:rPr>
                <w:rFonts w:ascii="Calibri" w:hAnsi="Calibri"/>
                <w:b/>
                <w:sz w:val="20"/>
                <w:szCs w:val="20"/>
              </w:rPr>
              <w:t>工厂</w:t>
            </w:r>
            <w:r>
              <w:rPr>
                <w:rFonts w:hint="eastAsia" w:ascii="Calibri" w:hAnsi="Calibri"/>
                <w:b/>
                <w:sz w:val="20"/>
                <w:szCs w:val="20"/>
              </w:rPr>
              <w:t xml:space="preserve">管理体系培训 </w:t>
            </w:r>
            <w:r>
              <w:rPr>
                <w:rFonts w:hint="eastAsia" w:ascii="宋体" w:hAnsi="宋体"/>
                <w:b/>
                <w:bCs/>
              </w:rPr>
              <w:t>- 开放日答疑会</w:t>
            </w:r>
            <w:r>
              <w:rPr>
                <w:rFonts w:hint="eastAsia" w:ascii="宋体" w:hAnsi="宋体"/>
              </w:rPr>
              <w:t>，欢迎企业积极报名参加，及时了解ESCP的最新要求和行业经验分享。</w:t>
            </w:r>
          </w:p>
          <w:p w14:paraId="6082047C">
            <w:pPr>
              <w:spacing w:line="276" w:lineRule="auto"/>
              <w:ind w:firstLine="420"/>
              <w:jc w:val="left"/>
              <w:rPr>
                <w:rFonts w:ascii="宋体" w:hAnsi="宋体"/>
              </w:rPr>
            </w:pPr>
          </w:p>
          <w:p w14:paraId="5D7879A4">
            <w:pPr>
              <w:ind w:right="86" w:rightChars="41" w:firstLine="420" w:firstLineChars="200"/>
            </w:pPr>
          </w:p>
          <w:p w14:paraId="4B71DC5A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一、</w:t>
            </w:r>
            <w:r>
              <w:rPr>
                <w:rFonts w:hint="eastAsia" w:ascii="Calibri" w:hAnsi="Calibri"/>
                <w:b/>
                <w:sz w:val="20"/>
                <w:szCs w:val="20"/>
              </w:rPr>
              <w:t>答疑会</w:t>
            </w:r>
            <w:r>
              <w:rPr>
                <w:rFonts w:ascii="Calibri" w:hAnsi="Calibri"/>
                <w:b/>
                <w:sz w:val="20"/>
                <w:szCs w:val="20"/>
              </w:rPr>
              <w:t>安排</w:t>
            </w:r>
          </w:p>
          <w:p w14:paraId="0E6E8C2B">
            <w:pPr>
              <w:spacing w:line="360" w:lineRule="auto"/>
              <w:ind w:firstLine="400" w:firstLineChars="20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第一部分：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ESCP 信息和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>最新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项目更新介绍</w:t>
            </w:r>
          </w:p>
          <w:p w14:paraId="632BA51F">
            <w:pPr>
              <w:spacing w:line="360" w:lineRule="auto"/>
              <w:ind w:firstLine="400" w:firstLineChars="200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第二部分：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ESCP 审核数据和案例分享</w:t>
            </w:r>
          </w:p>
          <w:p w14:paraId="00360E25">
            <w:pPr>
              <w:spacing w:line="360" w:lineRule="auto"/>
              <w:ind w:firstLine="400" w:firstLineChars="20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第三部分：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  <w:t>E</w:t>
            </w:r>
            <w:r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  <w:t>SCP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答疑环节—请将问题以文字形式提前发给我们，现场解答</w:t>
            </w:r>
          </w:p>
          <w:p w14:paraId="180B8730">
            <w:pPr>
              <w:ind w:left="252" w:leftChars="120" w:right="-1264" w:rightChars="-602"/>
              <w:rPr>
                <w:b/>
                <w:color w:val="1F497D"/>
                <w:sz w:val="18"/>
                <w:szCs w:val="18"/>
              </w:rPr>
            </w:pP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  <w:color w:val="1F497D"/>
              </w:rPr>
              <w:t xml:space="preserve">     </w:t>
            </w:r>
            <w:r>
              <w:rPr>
                <w:rFonts w:hint="eastAsia"/>
                <w:b/>
                <w:color w:val="1F497D"/>
                <w:sz w:val="18"/>
                <w:szCs w:val="18"/>
              </w:rPr>
              <w:t>另外：如果需要在答疑会期间预约和ESCP技术团队单独交流的机会的，可以在报名表中注明，</w:t>
            </w:r>
          </w:p>
          <w:p w14:paraId="446B3B76">
            <w:pPr>
              <w:ind w:left="252" w:leftChars="120" w:right="-1264" w:rightChars="-602"/>
              <w:rPr>
                <w:b/>
                <w:color w:val="1F497D"/>
                <w:sz w:val="18"/>
                <w:szCs w:val="18"/>
              </w:rPr>
            </w:pPr>
            <w:r>
              <w:rPr>
                <w:rFonts w:hint="eastAsia"/>
                <w:b/>
                <w:color w:val="1F497D"/>
                <w:sz w:val="18"/>
                <w:szCs w:val="18"/>
              </w:rPr>
              <w:t xml:space="preserve">         我们会提交给ESCP技术团队，由他们最后决定是否接受预约</w:t>
            </w:r>
          </w:p>
          <w:p w14:paraId="02C106DF">
            <w:pPr>
              <w:ind w:left="252" w:leftChars="120" w:right="-1264" w:rightChars="-602"/>
              <w:rPr>
                <w:b/>
              </w:rPr>
            </w:pPr>
          </w:p>
          <w:p w14:paraId="465244F0">
            <w:pPr>
              <w:ind w:left="252" w:leftChars="120" w:right="-1264" w:rightChars="-602"/>
            </w:pPr>
            <w:r>
              <w:rPr>
                <w:rFonts w:hint="eastAsia"/>
                <w:b/>
              </w:rPr>
              <w:t>二、费用</w:t>
            </w:r>
            <w:r>
              <w:rPr>
                <w:rFonts w:hint="eastAsia"/>
              </w:rPr>
              <w:t>（</w:t>
            </w:r>
            <w:r>
              <w:rPr>
                <w:rFonts w:ascii="宋体" w:hAnsi="宋体"/>
                <w:sz w:val="20"/>
                <w:szCs w:val="20"/>
              </w:rPr>
              <w:t>费用</w:t>
            </w:r>
            <w:r>
              <w:rPr>
                <w:rFonts w:hint="eastAsia" w:ascii="宋体" w:hAnsi="宋体"/>
                <w:sz w:val="20"/>
                <w:szCs w:val="20"/>
              </w:rPr>
              <w:t>不</w:t>
            </w:r>
            <w:r>
              <w:rPr>
                <w:rFonts w:ascii="宋体" w:hAnsi="宋体"/>
                <w:sz w:val="20"/>
                <w:szCs w:val="20"/>
              </w:rPr>
              <w:t>包含餐费</w:t>
            </w:r>
            <w:r>
              <w:rPr>
                <w:rFonts w:hint="eastAsia" w:ascii="宋体" w:hAnsi="宋体"/>
                <w:sz w:val="20"/>
                <w:szCs w:val="20"/>
              </w:rPr>
              <w:t>，只含</w:t>
            </w:r>
            <w:r>
              <w:rPr>
                <w:rFonts w:ascii="宋体" w:hAnsi="宋体"/>
                <w:sz w:val="20"/>
                <w:szCs w:val="20"/>
              </w:rPr>
              <w:t>资料费</w:t>
            </w:r>
            <w:r>
              <w:rPr>
                <w:rFonts w:hint="eastAsia"/>
              </w:rPr>
              <w:t>）</w:t>
            </w:r>
            <w:bookmarkStart w:id="0" w:name="OLE_LINK1"/>
          </w:p>
          <w:p w14:paraId="2B23D6B8">
            <w:pPr>
              <w:ind w:left="252" w:leftChars="120" w:right="-1264" w:rightChars="-602" w:firstLine="413" w:firstLineChars="196"/>
              <w:rPr>
                <w:b/>
              </w:rPr>
            </w:pPr>
            <w:r>
              <w:rPr>
                <w:rFonts w:hint="eastAsia"/>
                <w:b/>
              </w:rPr>
              <w:t>深圳市玩具行业协会会员企业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00元/人</w:t>
            </w:r>
            <w:bookmarkEnd w:id="0"/>
            <w:r>
              <w:rPr>
                <w:rFonts w:hint="eastAsia"/>
                <w:b/>
              </w:rPr>
              <w:t>；非会员企业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00元/人</w:t>
            </w:r>
          </w:p>
          <w:p w14:paraId="73E3E3AD">
            <w:pPr>
              <w:ind w:right="-1264" w:rightChars="-602" w:firstLine="735" w:firstLineChars="350"/>
            </w:pPr>
            <w:r>
              <w:rPr>
                <w:rFonts w:hint="eastAsia"/>
              </w:rPr>
              <w:t>缴款方式：转帐(本次培训将统一开具增值税普通发票,已含1%的税点)</w:t>
            </w:r>
          </w:p>
          <w:p w14:paraId="19142546">
            <w:pPr>
              <w:ind w:right="-1264" w:rightChars="-602"/>
            </w:pPr>
            <w:r>
              <w:rPr>
                <w:rFonts w:hint="eastAsia"/>
              </w:rPr>
              <w:t xml:space="preserve">       收款单位：深圳市玩具行业协会</w:t>
            </w:r>
          </w:p>
          <w:p w14:paraId="4906B494">
            <w:pPr>
              <w:ind w:right="-1264" w:rightChars="-602" w:firstLine="735" w:firstLineChars="350"/>
            </w:pPr>
            <w:r>
              <w:rPr>
                <w:rFonts w:hint="eastAsia"/>
              </w:rPr>
              <w:t xml:space="preserve">开 户 行：中国银行彩虹支行 </w:t>
            </w:r>
          </w:p>
          <w:p w14:paraId="2888D44B">
            <w:pPr>
              <w:ind w:left="462" w:leftChars="120" w:right="-1264" w:rightChars="-602" w:hanging="210" w:hangingChars="100"/>
            </w:pPr>
            <w:r>
              <w:rPr>
                <w:rFonts w:hint="eastAsia"/>
              </w:rPr>
              <w:t xml:space="preserve">     帐    号：7549 5793 6388  </w:t>
            </w:r>
          </w:p>
          <w:p w14:paraId="297F7CB6">
            <w:pPr>
              <w:ind w:left="462" w:leftChars="120" w:right="-1264" w:rightChars="-602" w:hanging="210" w:hangingChars="100"/>
            </w:pPr>
          </w:p>
          <w:p w14:paraId="676A1C2E">
            <w:pPr>
              <w:ind w:right="-1264" w:rightChars="-602" w:firstLine="843" w:firstLineChars="400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注：凡ESCP的持证工厂或已缴费注册的工厂可减免1个人的费用</w:t>
            </w:r>
          </w:p>
          <w:p w14:paraId="492BBBAD">
            <w:pPr>
              <w:ind w:right="-1264" w:rightChars="-602" w:firstLine="727" w:firstLineChars="345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（需提交ESCP证书和厂牌验证参会人员信息，我们核实确认后可直接减免）</w:t>
            </w:r>
          </w:p>
          <w:p w14:paraId="00306CF0">
            <w:pPr>
              <w:ind w:right="-1264" w:rightChars="-602" w:firstLine="623" w:firstLineChars="345"/>
              <w:rPr>
                <w:b/>
                <w:color w:val="376092" w:themeColor="accent1" w:themeShade="BF"/>
                <w:sz w:val="18"/>
                <w:szCs w:val="18"/>
              </w:rPr>
            </w:pPr>
          </w:p>
          <w:p w14:paraId="7F590462">
            <w:pPr>
              <w:ind w:right="-1264" w:rightChars="-602" w:firstLine="623" w:firstLineChars="345"/>
              <w:rPr>
                <w:b/>
                <w:color w:val="376092" w:themeColor="accent1" w:themeShade="BF"/>
                <w:sz w:val="18"/>
                <w:szCs w:val="18"/>
              </w:rPr>
            </w:pPr>
          </w:p>
          <w:p w14:paraId="78ABAF2E">
            <w:pPr>
              <w:ind w:right="-1264" w:rightChars="-602" w:firstLine="623" w:firstLineChars="345"/>
              <w:rPr>
                <w:b/>
                <w:color w:val="376092" w:themeColor="accent1" w:themeShade="BF"/>
                <w:sz w:val="18"/>
                <w:szCs w:val="18"/>
              </w:rPr>
            </w:pPr>
          </w:p>
          <w:p w14:paraId="1F0C96E1">
            <w:pPr>
              <w:ind w:right="-1264" w:rightChars="-602" w:firstLine="623" w:firstLineChars="345"/>
              <w:rPr>
                <w:b/>
                <w:color w:val="376092" w:themeColor="accent1" w:themeShade="BF"/>
                <w:sz w:val="18"/>
                <w:szCs w:val="18"/>
              </w:rPr>
            </w:pPr>
          </w:p>
          <w:p w14:paraId="5A7B44C0">
            <w:pPr>
              <w:ind w:right="-1264" w:rightChars="-602" w:firstLine="207" w:firstLineChars="98"/>
              <w:rPr>
                <w:b/>
              </w:rPr>
            </w:pPr>
          </w:p>
          <w:p w14:paraId="5C02C53B">
            <w:pPr>
              <w:ind w:right="-1264" w:rightChars="-602" w:firstLine="207" w:firstLineChars="98"/>
            </w:pPr>
            <w:r>
              <w:rPr>
                <w:rFonts w:hint="eastAsia"/>
                <w:b/>
              </w:rPr>
              <w:t>三、报名方式</w:t>
            </w:r>
          </w:p>
          <w:p w14:paraId="6BBFAAD9">
            <w:pPr>
              <w:ind w:left="672" w:right="-1264" w:rightChars="-602"/>
              <w:rPr>
                <w:color w:val="FF0000"/>
              </w:rPr>
            </w:pPr>
            <w:r>
              <w:rPr>
                <w:rFonts w:hint="eastAsia"/>
                <w:b/>
              </w:rPr>
              <w:t>请有兴趣参加的企业于</w:t>
            </w:r>
            <w:r>
              <w:rPr>
                <w:b/>
                <w:color w:val="FF0000"/>
              </w:rPr>
              <w:t>12</w:t>
            </w:r>
            <w:r>
              <w:rPr>
                <w:rFonts w:hint="eastAsia"/>
                <w:b/>
                <w:color w:val="FF0000"/>
              </w:rPr>
              <w:t>月15号</w:t>
            </w:r>
            <w:r>
              <w:rPr>
                <w:rFonts w:hint="eastAsia"/>
                <w:b/>
              </w:rPr>
              <w:t>之前向深圳市玩具行业协会提交报名回执及问题，</w:t>
            </w:r>
            <w:r>
              <w:rPr>
                <w:rFonts w:hint="eastAsia"/>
                <w:b/>
                <w:color w:val="FF0000"/>
              </w:rPr>
              <w:t>名额有限请尽快报名</w:t>
            </w:r>
          </w:p>
          <w:p w14:paraId="1E67D674">
            <w:pPr>
              <w:ind w:right="-1264" w:rightChars="-602" w:firstLine="630" w:firstLineChars="300"/>
            </w:pPr>
            <w:r>
              <w:rPr>
                <w:rFonts w:hint="eastAsia"/>
              </w:rPr>
              <w:t>报名方式：直接将</w:t>
            </w:r>
            <w:r>
              <w:rPr>
                <w:rFonts w:hint="eastAsia"/>
                <w:b/>
              </w:rPr>
              <w:t>附件报名回执</w:t>
            </w:r>
            <w:r>
              <w:rPr>
                <w:rFonts w:hint="eastAsia"/>
              </w:rPr>
              <w:t>发送到电邮</w:t>
            </w:r>
            <w:r>
              <w:rPr>
                <w:rFonts w:hint="eastAsia"/>
                <w:b/>
              </w:rPr>
              <w:t>s</w:t>
            </w:r>
            <w:r>
              <w:rPr>
                <w:rFonts w:hint="eastAsia"/>
                <w:b/>
                <w:u w:val="single"/>
              </w:rPr>
              <w:t>ztia101@126.com</w:t>
            </w:r>
            <w:r>
              <w:rPr>
                <w:rFonts w:hint="eastAsia"/>
                <w:b/>
                <w:color w:val="000000"/>
                <w:u w:val="single"/>
              </w:rPr>
              <w:t>或sztia101@vip.126.com</w:t>
            </w:r>
            <w:r>
              <w:rPr>
                <w:rFonts w:hint="eastAsia"/>
              </w:rPr>
              <w:t>进行报名</w:t>
            </w:r>
          </w:p>
          <w:p w14:paraId="6D00FCD8">
            <w:pPr>
              <w:ind w:right="-1264" w:rightChars="-602" w:firstLine="630" w:firstLineChars="300"/>
            </w:pPr>
            <w:r>
              <w:rPr>
                <w:rFonts w:hint="eastAsia"/>
              </w:rPr>
              <w:t>我们收到后都会通过email 发送确认信息到报名邮箱，进行确认。</w:t>
            </w:r>
          </w:p>
          <w:p w14:paraId="68B1E9E1">
            <w:pPr>
              <w:ind w:right="-1264" w:rightChars="-602" w:firstLine="630" w:firstLineChars="300"/>
            </w:pPr>
            <w:r>
              <w:rPr>
                <w:rFonts w:hint="eastAsia"/>
              </w:rPr>
              <w:t xml:space="preserve">报名咨询电话： 0755-82427912胡小姐 </w:t>
            </w:r>
          </w:p>
          <w:p w14:paraId="167D0592">
            <w:pPr>
              <w:ind w:left="462" w:leftChars="220" w:right="-1264" w:rightChars="-602" w:firstLine="630" w:firstLineChars="300"/>
            </w:pPr>
          </w:p>
          <w:p w14:paraId="42ECA22F">
            <w:pPr>
              <w:ind w:left="463" w:leftChars="120" w:right="-1264" w:rightChars="-602" w:hanging="211" w:hangingChars="100"/>
              <w:rPr>
                <w:b/>
              </w:rPr>
            </w:pPr>
            <w:r>
              <w:rPr>
                <w:rFonts w:hint="eastAsia"/>
                <w:b/>
              </w:rPr>
              <w:t>四、备注</w:t>
            </w:r>
          </w:p>
          <w:p w14:paraId="69C1DB22">
            <w:pPr>
              <w:ind w:left="252" w:leftChars="120" w:right="-1264" w:rightChars="-602"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1．为提高答疑效率，请工厂以书面形式提交问题资料。</w:t>
            </w:r>
          </w:p>
          <w:p w14:paraId="5F9D899E">
            <w:pPr>
              <w:rPr>
                <w:b/>
                <w:color w:val="376092" w:themeColor="accent1" w:themeShade="BF"/>
                <w:u w:val="single"/>
              </w:rPr>
            </w:pP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  <w:color w:val="000000"/>
              </w:rPr>
              <w:t xml:space="preserve">   </w:t>
            </w:r>
            <w:r>
              <w:rPr>
                <w:rFonts w:hint="eastAsia"/>
                <w:b/>
                <w:color w:val="376092" w:themeColor="accent1" w:themeShade="BF"/>
              </w:rPr>
              <w:t xml:space="preserve">  在线问题提交平台</w:t>
            </w:r>
            <w:r>
              <w:rPr>
                <w:rFonts w:hint="eastAsia"/>
                <w:b/>
                <w:color w:val="376092" w:themeColor="accent1" w:themeShade="BF"/>
                <w:u w:val="single"/>
              </w:rPr>
              <w:t>http://sztia101.mikecrm.com/kMa4xqS</w:t>
            </w:r>
          </w:p>
          <w:p w14:paraId="2D9E9694">
            <w:pPr>
              <w:ind w:right="-1264" w:rightChars="-602" w:firstLine="1029" w:firstLineChars="490"/>
              <w:rPr>
                <w:b/>
                <w:color w:val="000000"/>
              </w:rPr>
            </w:pPr>
            <w:r>
              <w:fldChar w:fldCharType="begin"/>
            </w:r>
            <w:r>
              <w:instrText xml:space="preserve"> HYPERLINK "mailto:或者直接回复报名电邮%20sztia101@126.com" </w:instrText>
            </w:r>
            <w:r>
              <w:fldChar w:fldCharType="separate"/>
            </w:r>
            <w:r>
              <w:rPr>
                <w:rStyle w:val="8"/>
                <w:rFonts w:hint="eastAsia"/>
                <w:b/>
                <w:color w:val="000000"/>
                <w:u w:val="none"/>
              </w:rPr>
              <w:t>或者直接回复报名电邮</w:t>
            </w:r>
            <w:r>
              <w:rPr>
                <w:rStyle w:val="8"/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</w:rPr>
              <w:t>s</w:t>
            </w:r>
            <w:r>
              <w:rPr>
                <w:rFonts w:hint="eastAsia"/>
                <w:b/>
                <w:u w:val="single"/>
              </w:rPr>
              <w:t>ztia101@126.com</w:t>
            </w:r>
            <w:r>
              <w:rPr>
                <w:rFonts w:hint="eastAsia"/>
                <w:b/>
                <w:color w:val="000000"/>
                <w:u w:val="single"/>
              </w:rPr>
              <w:t>或sztia101@vip.126.com</w:t>
            </w:r>
            <w:r>
              <w:rPr>
                <w:rFonts w:hint="eastAsia"/>
                <w:b/>
                <w:color w:val="000000"/>
                <w:u w:val="single"/>
              </w:rPr>
              <w:fldChar w:fldCharType="end"/>
            </w:r>
            <w:r>
              <w:rPr>
                <w:rFonts w:hint="eastAsia"/>
                <w:b/>
                <w:color w:val="000000"/>
              </w:rPr>
              <w:t>/进行提交</w:t>
            </w:r>
          </w:p>
          <w:p w14:paraId="1A92496B">
            <w:pPr>
              <w:ind w:right="-1264" w:rightChars="-602"/>
            </w:pPr>
          </w:p>
          <w:p w14:paraId="061DFC40">
            <w:pPr>
              <w:ind w:right="-1264" w:rightChars="-602"/>
            </w:pPr>
          </w:p>
        </w:tc>
      </w:tr>
      <w:tr w14:paraId="0E92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16" w:type="dxa"/>
            <w:gridSpan w:val="5"/>
            <w:vAlign w:val="center"/>
          </w:tcPr>
          <w:p w14:paraId="3ACD02F2">
            <w:pPr>
              <w:ind w:firstLine="4368" w:firstLineChars="1813"/>
              <w:rPr>
                <w:b/>
              </w:rPr>
            </w:pPr>
            <w:r>
              <w:rPr>
                <w:rFonts w:hint="eastAsia"/>
                <w:b/>
                <w:sz w:val="24"/>
              </w:rPr>
              <w:t>报名回执</w:t>
            </w:r>
          </w:p>
        </w:tc>
      </w:tr>
      <w:tr w14:paraId="196A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0" w:type="dxa"/>
            <w:vAlign w:val="center"/>
          </w:tcPr>
          <w:p w14:paraId="1ECBC669">
            <w:pPr>
              <w:ind w:firstLine="103" w:firstLineChars="4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公司名称</w:t>
            </w:r>
          </w:p>
        </w:tc>
        <w:tc>
          <w:tcPr>
            <w:tcW w:w="3600" w:type="dxa"/>
            <w:gridSpan w:val="2"/>
          </w:tcPr>
          <w:p w14:paraId="55F5398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</w:t>
            </w:r>
          </w:p>
        </w:tc>
        <w:tc>
          <w:tcPr>
            <w:tcW w:w="1980" w:type="dxa"/>
            <w:vAlign w:val="center"/>
          </w:tcPr>
          <w:p w14:paraId="46756454">
            <w:pPr>
              <w:ind w:firstLine="207" w:firstLineChars="9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ESCP证书编号</w:t>
            </w:r>
          </w:p>
        </w:tc>
        <w:tc>
          <w:tcPr>
            <w:tcW w:w="3436" w:type="dxa"/>
          </w:tcPr>
          <w:p w14:paraId="010FBD16">
            <w:pPr>
              <w:rPr>
                <w:b/>
              </w:rPr>
            </w:pPr>
          </w:p>
        </w:tc>
      </w:tr>
      <w:tr w14:paraId="0F50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0" w:type="dxa"/>
          </w:tcPr>
          <w:p w14:paraId="30D20093">
            <w:pPr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参会人员</w:t>
            </w:r>
          </w:p>
        </w:tc>
        <w:tc>
          <w:tcPr>
            <w:tcW w:w="1656" w:type="dxa"/>
          </w:tcPr>
          <w:p w14:paraId="77746D75">
            <w:pPr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部门</w:t>
            </w:r>
          </w:p>
        </w:tc>
        <w:tc>
          <w:tcPr>
            <w:tcW w:w="1944" w:type="dxa"/>
          </w:tcPr>
          <w:p w14:paraId="41DE752B">
            <w:pPr>
              <w:ind w:firstLine="527" w:firstLineChars="250"/>
              <w:rPr>
                <w:b/>
              </w:rPr>
            </w:pPr>
            <w:r>
              <w:rPr>
                <w:rFonts w:hint="eastAsia"/>
                <w:b/>
              </w:rPr>
              <w:t xml:space="preserve">电话 </w:t>
            </w:r>
          </w:p>
        </w:tc>
        <w:tc>
          <w:tcPr>
            <w:tcW w:w="1980" w:type="dxa"/>
          </w:tcPr>
          <w:p w14:paraId="7DC8B581">
            <w:pPr>
              <w:ind w:firstLine="527" w:firstLineChars="250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3436" w:type="dxa"/>
          </w:tcPr>
          <w:p w14:paraId="2CFAB61A">
            <w:pPr>
              <w:ind w:firstLine="949" w:firstLineChars="450"/>
              <w:rPr>
                <w:b/>
              </w:rPr>
            </w:pPr>
            <w:r>
              <w:rPr>
                <w:rFonts w:hint="eastAsia"/>
                <w:b/>
              </w:rPr>
              <w:t xml:space="preserve">Email </w:t>
            </w:r>
          </w:p>
        </w:tc>
      </w:tr>
      <w:tr w14:paraId="63AE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</w:tcPr>
          <w:p w14:paraId="2E65ABA8">
            <w:pPr>
              <w:jc w:val="center"/>
            </w:pPr>
          </w:p>
        </w:tc>
        <w:tc>
          <w:tcPr>
            <w:tcW w:w="1656" w:type="dxa"/>
          </w:tcPr>
          <w:p w14:paraId="224C6F4C">
            <w:pPr>
              <w:jc w:val="center"/>
            </w:pPr>
          </w:p>
        </w:tc>
        <w:tc>
          <w:tcPr>
            <w:tcW w:w="1944" w:type="dxa"/>
          </w:tcPr>
          <w:p w14:paraId="3A436AE7"/>
        </w:tc>
        <w:tc>
          <w:tcPr>
            <w:tcW w:w="1980" w:type="dxa"/>
          </w:tcPr>
          <w:p w14:paraId="225720E7"/>
        </w:tc>
        <w:tc>
          <w:tcPr>
            <w:tcW w:w="3436" w:type="dxa"/>
          </w:tcPr>
          <w:p w14:paraId="11530158"/>
        </w:tc>
      </w:tr>
      <w:tr w14:paraId="3A0F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0" w:type="dxa"/>
          </w:tcPr>
          <w:p w14:paraId="72677EF9">
            <w:pPr>
              <w:jc w:val="center"/>
            </w:pPr>
          </w:p>
        </w:tc>
        <w:tc>
          <w:tcPr>
            <w:tcW w:w="1656" w:type="dxa"/>
          </w:tcPr>
          <w:p w14:paraId="188B5754">
            <w:pPr>
              <w:jc w:val="center"/>
            </w:pPr>
          </w:p>
        </w:tc>
        <w:tc>
          <w:tcPr>
            <w:tcW w:w="1944" w:type="dxa"/>
          </w:tcPr>
          <w:p w14:paraId="2DC69C14"/>
        </w:tc>
        <w:tc>
          <w:tcPr>
            <w:tcW w:w="1980" w:type="dxa"/>
          </w:tcPr>
          <w:p w14:paraId="4516EAE4"/>
        </w:tc>
        <w:tc>
          <w:tcPr>
            <w:tcW w:w="3436" w:type="dxa"/>
          </w:tcPr>
          <w:p w14:paraId="2D012B42"/>
        </w:tc>
      </w:tr>
      <w:tr w14:paraId="1583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0" w:type="dxa"/>
          </w:tcPr>
          <w:p w14:paraId="42C1D49E">
            <w:pPr>
              <w:jc w:val="center"/>
            </w:pPr>
          </w:p>
        </w:tc>
        <w:tc>
          <w:tcPr>
            <w:tcW w:w="1656" w:type="dxa"/>
          </w:tcPr>
          <w:p w14:paraId="728DF81B">
            <w:pPr>
              <w:jc w:val="center"/>
            </w:pPr>
          </w:p>
        </w:tc>
        <w:tc>
          <w:tcPr>
            <w:tcW w:w="1944" w:type="dxa"/>
          </w:tcPr>
          <w:p w14:paraId="7448C74B"/>
        </w:tc>
        <w:tc>
          <w:tcPr>
            <w:tcW w:w="1980" w:type="dxa"/>
          </w:tcPr>
          <w:p w14:paraId="5A75BE1B"/>
        </w:tc>
        <w:tc>
          <w:tcPr>
            <w:tcW w:w="3436" w:type="dxa"/>
          </w:tcPr>
          <w:p w14:paraId="28ED4192"/>
        </w:tc>
      </w:tr>
      <w:tr w14:paraId="33F2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16" w:type="dxa"/>
            <w:gridSpan w:val="5"/>
          </w:tcPr>
          <w:p w14:paraId="7BA24BF9">
            <w:pPr>
              <w:rPr>
                <w:b/>
              </w:rPr>
            </w:pPr>
            <w:r>
              <w:rPr>
                <w:rFonts w:hint="eastAsia"/>
                <w:b/>
              </w:rPr>
              <w:t>是否需要预约与ESCP团队单独交流的时间：</w:t>
            </w:r>
            <w:r>
              <w:rPr>
                <w:rFonts w:hint="eastAsia"/>
              </w:rPr>
              <w:t>□需要预约   □不需要预约</w:t>
            </w:r>
          </w:p>
        </w:tc>
      </w:tr>
      <w:tr w14:paraId="3DD2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0816" w:type="dxa"/>
            <w:gridSpan w:val="5"/>
          </w:tcPr>
          <w:p w14:paraId="3BE4E74B"/>
          <w:p w14:paraId="03D983E9">
            <w:pPr>
              <w:rPr>
                <w:b/>
              </w:rPr>
            </w:pPr>
            <w:r>
              <w:rPr>
                <w:rFonts w:hint="eastAsia"/>
                <w:b/>
              </w:rPr>
              <w:t>一、答疑会问题收集（可另附资料提交问题，字数格式不限）</w:t>
            </w:r>
          </w:p>
          <w:p w14:paraId="3C73687B">
            <w:pPr>
              <w:rPr>
                <w:b/>
                <w:color w:val="1F497D"/>
              </w:rPr>
            </w:pPr>
            <w:r>
              <w:rPr>
                <w:rFonts w:hint="eastAsia"/>
              </w:rPr>
              <w:t>(注：由于本次是答疑会专场，请报名参会企业务必提交提前相关问题给我们，以便ESCP技术团队提前准备给予更加准确的答复)</w:t>
            </w:r>
            <w:r>
              <w:rPr>
                <w:rFonts w:hint="eastAsia"/>
                <w:b/>
                <w:color w:val="003399"/>
              </w:rPr>
              <w:t xml:space="preserve"> ，也可在在线问题提交平台提交</w:t>
            </w:r>
            <w:r>
              <w:rPr>
                <w:rFonts w:hint="eastAsia"/>
                <w:b/>
                <w:color w:val="1F497D"/>
              </w:rPr>
              <w:t>：</w:t>
            </w:r>
            <w:r>
              <w:fldChar w:fldCharType="begin"/>
            </w:r>
            <w:r>
              <w:instrText xml:space="preserve"> HYPERLINK "http://sztia101.mikecrm.com/kMa4xqS" </w:instrText>
            </w:r>
            <w:r>
              <w:fldChar w:fldCharType="separate"/>
            </w:r>
            <w:r>
              <w:rPr>
                <w:rStyle w:val="8"/>
                <w:rFonts w:hint="eastAsia"/>
                <w:b/>
                <w:color w:val="1F497D"/>
              </w:rPr>
              <w:t>http://sztia101.mikecrm.com/kMa4xqS</w:t>
            </w:r>
            <w:r>
              <w:rPr>
                <w:rStyle w:val="8"/>
                <w:rFonts w:hint="eastAsia"/>
                <w:b/>
                <w:color w:val="1F497D"/>
              </w:rPr>
              <w:fldChar w:fldCharType="end"/>
            </w:r>
          </w:p>
          <w:p w14:paraId="03810D4A">
            <w:pPr>
              <w:rPr>
                <w:b/>
                <w:color w:val="1F497D"/>
              </w:rPr>
            </w:pPr>
            <w:r>
              <w:rPr>
                <w:rFonts w:hint="eastAsia"/>
                <w:b/>
                <w:color w:val="1F497D"/>
              </w:rPr>
              <w:t>1.</w:t>
            </w:r>
          </w:p>
          <w:p w14:paraId="6C62077A">
            <w:pPr>
              <w:rPr>
                <w:b/>
                <w:color w:val="003399"/>
              </w:rPr>
            </w:pPr>
            <w:r>
              <w:rPr>
                <w:rFonts w:hint="eastAsia"/>
                <w:b/>
                <w:color w:val="003399"/>
              </w:rPr>
              <w:t>2.</w:t>
            </w:r>
          </w:p>
          <w:p w14:paraId="444B426E">
            <w:pPr>
              <w:rPr>
                <w:b/>
                <w:color w:val="003399"/>
              </w:rPr>
            </w:pPr>
            <w:r>
              <w:rPr>
                <w:rFonts w:hint="eastAsia"/>
                <w:b/>
                <w:color w:val="003399"/>
              </w:rPr>
              <w:t>3.</w:t>
            </w:r>
          </w:p>
          <w:p w14:paraId="7F0F0FD5">
            <w:pPr>
              <w:rPr>
                <w:color w:val="FF0000"/>
              </w:rPr>
            </w:pPr>
          </w:p>
          <w:p w14:paraId="76310B60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二、参加培训人员的补贴信息需</w:t>
            </w:r>
            <w:r>
              <w:rPr>
                <w:rFonts w:hint="eastAsia"/>
                <w:b/>
                <w:color w:val="1F497D"/>
              </w:rPr>
              <w:t>随报名回执一起提交</w:t>
            </w:r>
            <w:r>
              <w:rPr>
                <w:rFonts w:hint="eastAsia"/>
                <w:b/>
                <w:color w:val="000000"/>
              </w:rPr>
              <w:t>以下资料</w:t>
            </w:r>
          </w:p>
          <w:p w14:paraId="0829F935">
            <w:pPr>
              <w:ind w:left="702"/>
              <w:rPr>
                <w:b/>
                <w:color w:val="FF0000"/>
              </w:rPr>
            </w:pPr>
          </w:p>
          <w:p w14:paraId="315452E6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  <w:b/>
              </w:rPr>
              <w:t>ESCP证书（电子档）：</w:t>
            </w:r>
          </w:p>
          <w:p w14:paraId="7E309FBD">
            <w:pPr>
              <w:ind w:left="360"/>
              <w:rPr>
                <w:b/>
              </w:rPr>
            </w:pPr>
          </w:p>
          <w:p w14:paraId="62028D77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  <w:b/>
              </w:rPr>
              <w:t>ESCP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“</w:t>
            </w:r>
            <w:r>
              <w:rPr>
                <w:b/>
              </w:rPr>
              <w:t>Connect</w:t>
            </w:r>
            <w:r>
              <w:rPr>
                <w:rFonts w:hint="eastAsia"/>
                <w:b/>
              </w:rPr>
              <w:t>”系统上注册登记的联系人姓名、电话：</w:t>
            </w:r>
          </w:p>
          <w:p w14:paraId="02EA58A6">
            <w:pPr>
              <w:ind w:left="360"/>
              <w:rPr>
                <w:b/>
              </w:rPr>
            </w:pPr>
          </w:p>
          <w:p w14:paraId="1DE047E1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  <w:b/>
              </w:rPr>
              <w:t>培训人员的厂牌：</w:t>
            </w:r>
          </w:p>
          <w:p w14:paraId="42F4AA8F">
            <w:pPr>
              <w:rPr>
                <w:b/>
              </w:rPr>
            </w:pPr>
          </w:p>
          <w:p w14:paraId="200BFFAF">
            <w:pPr>
              <w:spacing w:line="360" w:lineRule="auto"/>
              <w:ind w:right="-1264" w:rightChars="-602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三、照片及影像：</w:t>
            </w:r>
            <w:r>
              <w:rPr>
                <w:rFonts w:hint="eastAsia"/>
                <w:sz w:val="18"/>
                <w:szCs w:val="18"/>
              </w:rPr>
              <w:t>主办及协办单位将向利益相关方展示活动花絮及成果，请您允许有关单位无偿使用带有您肖像和声音的影像</w:t>
            </w:r>
          </w:p>
          <w:p w14:paraId="7AA75E4B">
            <w:pPr>
              <w:spacing w:line="360" w:lineRule="auto"/>
              <w:ind w:left="252" w:right="-1264" w:rightChars="-60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（包括但不限于进行加工、复制、传播、发表、进一步开发等），用于对项目的的报道和宣传。如不同意请把有关人员姓名电邮致</w:t>
            </w:r>
          </w:p>
          <w:p w14:paraId="1B9765D2">
            <w:pPr>
              <w:spacing w:line="360" w:lineRule="auto"/>
              <w:ind w:left="252" w:right="-1264" w:rightChars="-602"/>
            </w:pPr>
            <w:r>
              <w:rPr>
                <w:rFonts w:hint="eastAsia"/>
                <w:b/>
                <w:sz w:val="18"/>
                <w:szCs w:val="18"/>
              </w:rPr>
              <w:t>s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ztia101@126.com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>或sztia101@vip.126.com</w:t>
            </w:r>
          </w:p>
        </w:tc>
      </w:tr>
    </w:tbl>
    <w:p w14:paraId="19B62B58">
      <w:pPr>
        <w:ind w:left="823" w:hanging="823" w:hangingChars="392"/>
        <w:rPr>
          <w:rStyle w:val="11"/>
          <w:rFonts w:ascii="Arial" w:hAnsi="Arial" w:cs="Arial"/>
          <w:color w:val="000000"/>
          <w:szCs w:val="21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10" w:right="567" w:bottom="567" w:left="567" w:header="283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7F80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570D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CE14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617D3">
    <w:pPr>
      <w:pStyle w:val="4"/>
      <w:jc w:val="both"/>
    </w:pPr>
    <w:r>
      <w:rPr>
        <w:rFonts w:hint="eastAsia"/>
      </w:rPr>
      <w:t xml:space="preserve">     </w:t>
    </w:r>
    <w:r>
      <w:rPr>
        <w:sz w:val="21"/>
        <w:szCs w:val="24"/>
      </w:rPr>
      <w:drawing>
        <wp:inline distT="0" distB="0" distL="0" distR="0">
          <wp:extent cx="1612265" cy="798195"/>
          <wp:effectExtent l="0" t="0" r="0" b="0"/>
          <wp:docPr id="3" name="Picture 3" descr="ESCP_LOGO_Colou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SCP_LOGO_Colou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26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</w:t>
    </w:r>
    <w:r>
      <w:drawing>
        <wp:inline distT="0" distB="0" distL="114300" distR="114300">
          <wp:extent cx="2525395" cy="566420"/>
          <wp:effectExtent l="0" t="0" r="8255" b="5080"/>
          <wp:docPr id="2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2539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D423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1D09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C17A04"/>
    <w:multiLevelType w:val="multilevel"/>
    <w:tmpl w:val="43C17A04"/>
    <w:lvl w:ilvl="0" w:tentative="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zN2JkNGI4MTJjMDNiYmM4YmQzYjRjMjhmZTk0NGUifQ=="/>
  </w:docVars>
  <w:rsids>
    <w:rsidRoot w:val="00172A27"/>
    <w:rsid w:val="000477FB"/>
    <w:rsid w:val="00083A85"/>
    <w:rsid w:val="000B5C5D"/>
    <w:rsid w:val="000B6872"/>
    <w:rsid w:val="000E0B0A"/>
    <w:rsid w:val="000F0446"/>
    <w:rsid w:val="000F463A"/>
    <w:rsid w:val="001015C8"/>
    <w:rsid w:val="00104427"/>
    <w:rsid w:val="00132CF4"/>
    <w:rsid w:val="00133817"/>
    <w:rsid w:val="00140EB5"/>
    <w:rsid w:val="00160D76"/>
    <w:rsid w:val="00165963"/>
    <w:rsid w:val="00172A27"/>
    <w:rsid w:val="00180E5D"/>
    <w:rsid w:val="001917C5"/>
    <w:rsid w:val="00192FEA"/>
    <w:rsid w:val="001D68D7"/>
    <w:rsid w:val="00237912"/>
    <w:rsid w:val="002448BD"/>
    <w:rsid w:val="00260570"/>
    <w:rsid w:val="00290C5A"/>
    <w:rsid w:val="00291D37"/>
    <w:rsid w:val="00293D61"/>
    <w:rsid w:val="002A177A"/>
    <w:rsid w:val="002B3F9B"/>
    <w:rsid w:val="002B4E30"/>
    <w:rsid w:val="002C3123"/>
    <w:rsid w:val="002C7597"/>
    <w:rsid w:val="00343451"/>
    <w:rsid w:val="0034554C"/>
    <w:rsid w:val="00346E45"/>
    <w:rsid w:val="003C4AF4"/>
    <w:rsid w:val="003D6C2B"/>
    <w:rsid w:val="003E482D"/>
    <w:rsid w:val="004154B7"/>
    <w:rsid w:val="00425837"/>
    <w:rsid w:val="004314B4"/>
    <w:rsid w:val="0047783B"/>
    <w:rsid w:val="00485086"/>
    <w:rsid w:val="004B2126"/>
    <w:rsid w:val="004D1AA0"/>
    <w:rsid w:val="004D318F"/>
    <w:rsid w:val="004F42C6"/>
    <w:rsid w:val="00521F82"/>
    <w:rsid w:val="00535938"/>
    <w:rsid w:val="0053726D"/>
    <w:rsid w:val="00567DBD"/>
    <w:rsid w:val="0057009E"/>
    <w:rsid w:val="00581C71"/>
    <w:rsid w:val="005847AF"/>
    <w:rsid w:val="00587BEE"/>
    <w:rsid w:val="00591F8A"/>
    <w:rsid w:val="005C16D6"/>
    <w:rsid w:val="005F7737"/>
    <w:rsid w:val="00626881"/>
    <w:rsid w:val="00653F80"/>
    <w:rsid w:val="00687DDD"/>
    <w:rsid w:val="00691535"/>
    <w:rsid w:val="00692D39"/>
    <w:rsid w:val="006A0A18"/>
    <w:rsid w:val="006B4960"/>
    <w:rsid w:val="006C7345"/>
    <w:rsid w:val="006E5AAF"/>
    <w:rsid w:val="006F1D97"/>
    <w:rsid w:val="0071378A"/>
    <w:rsid w:val="007169E3"/>
    <w:rsid w:val="007268AB"/>
    <w:rsid w:val="007323D6"/>
    <w:rsid w:val="00736BC9"/>
    <w:rsid w:val="00796B46"/>
    <w:rsid w:val="007A442E"/>
    <w:rsid w:val="007B7276"/>
    <w:rsid w:val="007C403B"/>
    <w:rsid w:val="007C58CA"/>
    <w:rsid w:val="007C5DA9"/>
    <w:rsid w:val="007D4428"/>
    <w:rsid w:val="00801B24"/>
    <w:rsid w:val="00880216"/>
    <w:rsid w:val="0089243B"/>
    <w:rsid w:val="008936F1"/>
    <w:rsid w:val="008A4D85"/>
    <w:rsid w:val="008B2C8F"/>
    <w:rsid w:val="008E4697"/>
    <w:rsid w:val="0091600D"/>
    <w:rsid w:val="00926EE0"/>
    <w:rsid w:val="00955651"/>
    <w:rsid w:val="0095669F"/>
    <w:rsid w:val="00975C35"/>
    <w:rsid w:val="009B548F"/>
    <w:rsid w:val="009C7DB4"/>
    <w:rsid w:val="009F7081"/>
    <w:rsid w:val="00A1105E"/>
    <w:rsid w:val="00A123CB"/>
    <w:rsid w:val="00A1709E"/>
    <w:rsid w:val="00A21A5C"/>
    <w:rsid w:val="00A441C3"/>
    <w:rsid w:val="00A44355"/>
    <w:rsid w:val="00A526E7"/>
    <w:rsid w:val="00A84DFF"/>
    <w:rsid w:val="00A9056A"/>
    <w:rsid w:val="00AE417A"/>
    <w:rsid w:val="00B00879"/>
    <w:rsid w:val="00B02FF9"/>
    <w:rsid w:val="00BA0A66"/>
    <w:rsid w:val="00BA2333"/>
    <w:rsid w:val="00BA46F8"/>
    <w:rsid w:val="00BC29EC"/>
    <w:rsid w:val="00BD1BF2"/>
    <w:rsid w:val="00BF71E5"/>
    <w:rsid w:val="00C11781"/>
    <w:rsid w:val="00C43EA4"/>
    <w:rsid w:val="00C47A74"/>
    <w:rsid w:val="00C6261F"/>
    <w:rsid w:val="00C87962"/>
    <w:rsid w:val="00C96103"/>
    <w:rsid w:val="00CF05DB"/>
    <w:rsid w:val="00D060D5"/>
    <w:rsid w:val="00D208B1"/>
    <w:rsid w:val="00D23B62"/>
    <w:rsid w:val="00D455FB"/>
    <w:rsid w:val="00D85868"/>
    <w:rsid w:val="00D94049"/>
    <w:rsid w:val="00E05B03"/>
    <w:rsid w:val="00E1407C"/>
    <w:rsid w:val="00E42C55"/>
    <w:rsid w:val="00E50064"/>
    <w:rsid w:val="00E512E2"/>
    <w:rsid w:val="00E76ACC"/>
    <w:rsid w:val="00EB2CBF"/>
    <w:rsid w:val="00EC65FA"/>
    <w:rsid w:val="00ED492E"/>
    <w:rsid w:val="00ED4A6D"/>
    <w:rsid w:val="00F42B42"/>
    <w:rsid w:val="00F437C2"/>
    <w:rsid w:val="00F856B8"/>
    <w:rsid w:val="00F9580C"/>
    <w:rsid w:val="00FD03AE"/>
    <w:rsid w:val="00FE51C4"/>
    <w:rsid w:val="00FF1661"/>
    <w:rsid w:val="00FF611E"/>
    <w:rsid w:val="01255990"/>
    <w:rsid w:val="068416B8"/>
    <w:rsid w:val="06DD71DB"/>
    <w:rsid w:val="094A712C"/>
    <w:rsid w:val="16B41496"/>
    <w:rsid w:val="21E464DA"/>
    <w:rsid w:val="26B755A4"/>
    <w:rsid w:val="2F942E23"/>
    <w:rsid w:val="3D753703"/>
    <w:rsid w:val="4796187B"/>
    <w:rsid w:val="491D1116"/>
    <w:rsid w:val="4AD0696B"/>
    <w:rsid w:val="52630BD1"/>
    <w:rsid w:val="5D2D2508"/>
    <w:rsid w:val="7704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Footer Char"/>
    <w:link w:val="3"/>
    <w:qFormat/>
    <w:uiPriority w:val="0"/>
    <w:rPr>
      <w:kern w:val="2"/>
      <w:sz w:val="18"/>
      <w:szCs w:val="18"/>
    </w:rPr>
  </w:style>
  <w:style w:type="character" w:customStyle="1" w:styleId="10">
    <w:name w:val="Header Char"/>
    <w:link w:val="4"/>
    <w:qFormat/>
    <w:uiPriority w:val="0"/>
    <w:rPr>
      <w:kern w:val="2"/>
      <w:sz w:val="18"/>
      <w:szCs w:val="18"/>
    </w:rPr>
  </w:style>
  <w:style w:type="character" w:customStyle="1" w:styleId="11">
    <w:name w:val="apple-style-span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1189</Words>
  <Characters>1498</Characters>
  <Lines>12</Lines>
  <Paragraphs>3</Paragraphs>
  <TotalTime>3</TotalTime>
  <ScaleCrop>false</ScaleCrop>
  <LinksUpToDate>false</LinksUpToDate>
  <CharactersWithSpaces>1596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2025-11-04T09:12:00Z</dcterms:created>
  <dc:creator>微软用户</dc:creator>
  <cp:lastModifiedBy>Suzan Hu</cp:lastModifiedBy>
  <cp:lastPrinted>2014-10-16T08:48:00Z</cp:lastPrinted>
  <dcterms:modified xsi:type="dcterms:W3CDTF">2025-11-17T04:54:07Z</dcterms:modified>
  <dc:title>ICTI“关爱”程序答疑会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FA2098A7693A42648CA7E1CE805A43A1_13</vt:lpwstr>
  </property>
  <property fmtid="{D5CDD505-2E9C-101B-9397-08002B2CF9AE}" pid="4" name="KSOTemplateDocerSaveRecord">
    <vt:lpwstr>eyJoZGlkIjoiOTYzN2JkNGI4MTJjMDNiYmM4YmQzYjRjMjhmZTk0NGUiLCJ1c2VySWQiOiI2MTAwNTYxNjIifQ==</vt:lpwstr>
  </property>
</Properties>
</file>