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533DD" w14:textId="77777777" w:rsidR="00B02299" w:rsidRPr="00B02299" w:rsidRDefault="00B02299" w:rsidP="00B02299">
      <w:pPr>
        <w:pStyle w:val="NormalWeb"/>
        <w:jc w:val="center"/>
        <w:rPr>
          <w:sz w:val="28"/>
          <w:szCs w:val="28"/>
        </w:rPr>
      </w:pPr>
      <w:r w:rsidRPr="00B02299">
        <w:rPr>
          <w:sz w:val="28"/>
          <w:szCs w:val="28"/>
        </w:rPr>
        <w:t>Here’s a step-by-step guide for applying for a D-U-N-S® Number through Dun &amp; Bradstreet (D&amp;B):</w:t>
      </w:r>
    </w:p>
    <w:p w14:paraId="16F142A4" w14:textId="77777777" w:rsidR="00B02299" w:rsidRPr="00B02299" w:rsidRDefault="00B02299" w:rsidP="00B02299">
      <w:pPr>
        <w:rPr>
          <w:b/>
          <w:bCs/>
        </w:rPr>
      </w:pPr>
      <w:r w:rsidRPr="00B02299">
        <w:rPr>
          <w:b/>
          <w:bCs/>
        </w:rPr>
        <w:t>Step 1: Gather Necessary Information</w:t>
      </w:r>
    </w:p>
    <w:p w14:paraId="40963E0F" w14:textId="77777777" w:rsidR="00B02299" w:rsidRPr="00B02299" w:rsidRDefault="00B02299" w:rsidP="00B02299">
      <w:r w:rsidRPr="00B02299">
        <w:t>Before starting your application, collect the following details about your business:</w:t>
      </w:r>
    </w:p>
    <w:p w14:paraId="5ED78CEE" w14:textId="77777777" w:rsidR="00B02299" w:rsidRPr="00B02299" w:rsidRDefault="00B02299" w:rsidP="00B02299">
      <w:pPr>
        <w:numPr>
          <w:ilvl w:val="0"/>
          <w:numId w:val="1"/>
        </w:numPr>
      </w:pPr>
      <w:r w:rsidRPr="00B02299">
        <w:rPr>
          <w:b/>
          <w:bCs/>
        </w:rPr>
        <w:t>Legal Business Name</w:t>
      </w:r>
      <w:r w:rsidRPr="00B02299">
        <w:t>: Ensure it matches official registration records.</w:t>
      </w:r>
    </w:p>
    <w:p w14:paraId="0E466B3E" w14:textId="77777777" w:rsidR="00B02299" w:rsidRPr="00B02299" w:rsidRDefault="00B02299" w:rsidP="00B02299">
      <w:pPr>
        <w:numPr>
          <w:ilvl w:val="0"/>
          <w:numId w:val="1"/>
        </w:numPr>
      </w:pPr>
      <w:r w:rsidRPr="00B02299">
        <w:rPr>
          <w:b/>
          <w:bCs/>
        </w:rPr>
        <w:t>Headquarters Address</w:t>
      </w:r>
      <w:r w:rsidRPr="00B02299">
        <w:t>: Include street, city, state, and ZIP code.</w:t>
      </w:r>
    </w:p>
    <w:p w14:paraId="3E8CE8C3" w14:textId="77777777" w:rsidR="00B02299" w:rsidRPr="00B02299" w:rsidRDefault="00B02299" w:rsidP="00B02299">
      <w:pPr>
        <w:numPr>
          <w:ilvl w:val="0"/>
          <w:numId w:val="1"/>
        </w:numPr>
      </w:pPr>
      <w:r w:rsidRPr="00B02299">
        <w:rPr>
          <w:b/>
          <w:bCs/>
        </w:rPr>
        <w:t>Branch Office Address</w:t>
      </w:r>
      <w:r w:rsidRPr="00B02299">
        <w:t xml:space="preserve"> (if applicable): Provide the specific address for the branch applying.</w:t>
      </w:r>
    </w:p>
    <w:p w14:paraId="3ECA665E" w14:textId="77777777" w:rsidR="00B02299" w:rsidRPr="00B02299" w:rsidRDefault="00B02299" w:rsidP="00B02299">
      <w:pPr>
        <w:numPr>
          <w:ilvl w:val="0"/>
          <w:numId w:val="1"/>
        </w:numPr>
      </w:pPr>
      <w:r w:rsidRPr="00B02299">
        <w:rPr>
          <w:b/>
          <w:bCs/>
        </w:rPr>
        <w:t>Phone Number</w:t>
      </w:r>
      <w:r w:rsidRPr="00B02299">
        <w:t>: A working phone number for the business.</w:t>
      </w:r>
    </w:p>
    <w:p w14:paraId="75C602B4" w14:textId="77777777" w:rsidR="00B02299" w:rsidRPr="00B02299" w:rsidRDefault="00B02299" w:rsidP="00B02299">
      <w:pPr>
        <w:numPr>
          <w:ilvl w:val="0"/>
          <w:numId w:val="1"/>
        </w:numPr>
      </w:pPr>
      <w:r w:rsidRPr="00B02299">
        <w:rPr>
          <w:b/>
          <w:bCs/>
        </w:rPr>
        <w:t>Type of Business</w:t>
      </w:r>
      <w:r w:rsidRPr="00B02299">
        <w:t>: Specify the industry or sector.</w:t>
      </w:r>
    </w:p>
    <w:p w14:paraId="4862BC6F" w14:textId="77777777" w:rsidR="00B02299" w:rsidRPr="00B02299" w:rsidRDefault="00B02299" w:rsidP="00B02299">
      <w:pPr>
        <w:numPr>
          <w:ilvl w:val="0"/>
          <w:numId w:val="1"/>
        </w:numPr>
      </w:pPr>
      <w:r w:rsidRPr="00B02299">
        <w:rPr>
          <w:b/>
          <w:bCs/>
        </w:rPr>
        <w:t>Number of Employees</w:t>
      </w:r>
      <w:r w:rsidRPr="00B02299">
        <w:t>: Include all full- and part-time staff.</w:t>
      </w:r>
    </w:p>
    <w:p w14:paraId="0EE3D0B5" w14:textId="77777777" w:rsidR="00B02299" w:rsidRPr="00B02299" w:rsidRDefault="00B02299" w:rsidP="00B02299">
      <w:pPr>
        <w:numPr>
          <w:ilvl w:val="0"/>
          <w:numId w:val="1"/>
        </w:numPr>
      </w:pPr>
      <w:r w:rsidRPr="00B02299">
        <w:rPr>
          <w:b/>
          <w:bCs/>
        </w:rPr>
        <w:t>Reason for Requesting a D-U-N-S® Number</w:t>
      </w:r>
      <w:r w:rsidRPr="00B02299">
        <w:t>: For example, business credit, government contracts, etc.</w:t>
      </w:r>
    </w:p>
    <w:p w14:paraId="54CA7630" w14:textId="77777777" w:rsidR="00B02299" w:rsidRPr="00B02299" w:rsidRDefault="00EB2AB6" w:rsidP="00B02299">
      <w:r>
        <w:pict w14:anchorId="10CD99FD">
          <v:rect id="_x0000_i1025" style="width:0;height:1.5pt" o:hralign="center" o:hrstd="t" o:hr="t" fillcolor="#a0a0a0" stroked="f"/>
        </w:pict>
      </w:r>
    </w:p>
    <w:p w14:paraId="7624DF62" w14:textId="77777777" w:rsidR="00B02299" w:rsidRPr="00B02299" w:rsidRDefault="00B02299" w:rsidP="00B02299">
      <w:pPr>
        <w:rPr>
          <w:b/>
          <w:bCs/>
        </w:rPr>
      </w:pPr>
      <w:r w:rsidRPr="00B02299">
        <w:rPr>
          <w:b/>
          <w:bCs/>
        </w:rPr>
        <w:t>Step 2: Check If You Already Have a D-U-N-S® Number</w:t>
      </w:r>
    </w:p>
    <w:p w14:paraId="7F9AAB88" w14:textId="77777777" w:rsidR="00B02299" w:rsidRPr="00B02299" w:rsidRDefault="00B02299" w:rsidP="00B02299">
      <w:r w:rsidRPr="00B02299">
        <w:t>Visit the D-U-N-S® Number Lookup Tool to verify whether your branch office or business already has a D-U-N-S® Number. Duplicate applications can cause delays.</w:t>
      </w:r>
    </w:p>
    <w:p w14:paraId="6BB38733" w14:textId="77777777" w:rsidR="00B02299" w:rsidRPr="00B02299" w:rsidRDefault="00EB2AB6" w:rsidP="00B02299">
      <w:r>
        <w:pict w14:anchorId="3A992D4B">
          <v:rect id="_x0000_i1026" style="width:0;height:1.5pt" o:hralign="center" o:hrstd="t" o:hr="t" fillcolor="#a0a0a0" stroked="f"/>
        </w:pict>
      </w:r>
    </w:p>
    <w:p w14:paraId="6156A709" w14:textId="77777777" w:rsidR="00B02299" w:rsidRPr="00B02299" w:rsidRDefault="00B02299" w:rsidP="00B02299">
      <w:pPr>
        <w:rPr>
          <w:b/>
          <w:bCs/>
        </w:rPr>
      </w:pPr>
      <w:r w:rsidRPr="00B02299">
        <w:rPr>
          <w:b/>
          <w:bCs/>
        </w:rPr>
        <w:t>Step 3: Go to the Dun &amp; Bradstreet Website</w:t>
      </w:r>
    </w:p>
    <w:p w14:paraId="5452F9AE" w14:textId="77777777" w:rsidR="00B02299" w:rsidRPr="00B02299" w:rsidRDefault="00B02299" w:rsidP="00B02299">
      <w:pPr>
        <w:numPr>
          <w:ilvl w:val="0"/>
          <w:numId w:val="2"/>
        </w:numPr>
      </w:pPr>
      <w:r w:rsidRPr="00B02299">
        <w:t>Visit the official D&amp;B D-U-N-S® Number Request Page.</w:t>
      </w:r>
    </w:p>
    <w:p w14:paraId="0E417A41" w14:textId="77777777" w:rsidR="00B02299" w:rsidRPr="00B02299" w:rsidRDefault="00B02299" w:rsidP="00B02299">
      <w:pPr>
        <w:numPr>
          <w:ilvl w:val="0"/>
          <w:numId w:val="2"/>
        </w:numPr>
      </w:pPr>
      <w:r w:rsidRPr="00B02299">
        <w:t>Choose the appropriate application track based on your needs (e.g., government contracting, business registration, or general purposes).</w:t>
      </w:r>
    </w:p>
    <w:p w14:paraId="00FBD4A0" w14:textId="77777777" w:rsidR="00B02299" w:rsidRPr="00B02299" w:rsidRDefault="00EB2AB6" w:rsidP="00B02299">
      <w:r>
        <w:pict w14:anchorId="216B5A6F">
          <v:rect id="_x0000_i1027" style="width:0;height:1.5pt" o:hralign="center" o:hrstd="t" o:hr="t" fillcolor="#a0a0a0" stroked="f"/>
        </w:pict>
      </w:r>
    </w:p>
    <w:p w14:paraId="5818BCC4" w14:textId="77777777" w:rsidR="00B02299" w:rsidRPr="00B02299" w:rsidRDefault="00B02299" w:rsidP="00B02299">
      <w:pPr>
        <w:rPr>
          <w:b/>
          <w:bCs/>
        </w:rPr>
      </w:pPr>
      <w:r w:rsidRPr="00B02299">
        <w:rPr>
          <w:b/>
          <w:bCs/>
        </w:rPr>
        <w:t>Step 4: Choose Application Type</w:t>
      </w:r>
    </w:p>
    <w:p w14:paraId="480E7F59" w14:textId="77777777" w:rsidR="00B02299" w:rsidRPr="00B02299" w:rsidRDefault="00B02299" w:rsidP="00B02299">
      <w:pPr>
        <w:numPr>
          <w:ilvl w:val="0"/>
          <w:numId w:val="3"/>
        </w:numPr>
      </w:pPr>
      <w:r w:rsidRPr="00B02299">
        <w:rPr>
          <w:b/>
          <w:bCs/>
        </w:rPr>
        <w:t>For Government Contracts</w:t>
      </w:r>
      <w:r w:rsidRPr="00B02299">
        <w:t xml:space="preserve">: Use the </w:t>
      </w:r>
      <w:r w:rsidRPr="00B02299">
        <w:rPr>
          <w:b/>
          <w:bCs/>
        </w:rPr>
        <w:t>D-U-N-S® Request Service for U.S. Government Contractors, Grantees, and Loan Recipients</w:t>
      </w:r>
      <w:r w:rsidRPr="00B02299">
        <w:t xml:space="preserve"> link. This is often free.</w:t>
      </w:r>
    </w:p>
    <w:p w14:paraId="6F385DF5" w14:textId="77777777" w:rsidR="00B02299" w:rsidRPr="00B02299" w:rsidRDefault="00B02299" w:rsidP="00B02299">
      <w:pPr>
        <w:numPr>
          <w:ilvl w:val="0"/>
          <w:numId w:val="3"/>
        </w:numPr>
      </w:pPr>
      <w:r w:rsidRPr="00B02299">
        <w:rPr>
          <w:b/>
          <w:bCs/>
        </w:rPr>
        <w:t>For Other Uses</w:t>
      </w:r>
      <w:r w:rsidRPr="00B02299">
        <w:t xml:space="preserve">: Select the </w:t>
      </w:r>
      <w:r w:rsidRPr="00B02299">
        <w:rPr>
          <w:b/>
          <w:bCs/>
        </w:rPr>
        <w:t>Get a D-U-N-S® Number</w:t>
      </w:r>
      <w:r w:rsidRPr="00B02299">
        <w:t xml:space="preserve"> link. This may involve fees if you require expedited processing.</w:t>
      </w:r>
    </w:p>
    <w:p w14:paraId="60797E08" w14:textId="77777777" w:rsidR="00B02299" w:rsidRPr="00B02299" w:rsidRDefault="00EB2AB6" w:rsidP="00B02299">
      <w:r>
        <w:lastRenderedPageBreak/>
        <w:pict w14:anchorId="2E79130A">
          <v:rect id="_x0000_i1028" style="width:0;height:1.5pt" o:hralign="center" o:hrstd="t" o:hr="t" fillcolor="#a0a0a0" stroked="f"/>
        </w:pict>
      </w:r>
    </w:p>
    <w:p w14:paraId="2FE4E6D4" w14:textId="77777777" w:rsidR="00B02299" w:rsidRPr="00B02299" w:rsidRDefault="00B02299" w:rsidP="00B02299">
      <w:pPr>
        <w:rPr>
          <w:b/>
          <w:bCs/>
        </w:rPr>
      </w:pPr>
      <w:r w:rsidRPr="00B02299">
        <w:rPr>
          <w:b/>
          <w:bCs/>
        </w:rPr>
        <w:t>Step 5: Complete the Online Application</w:t>
      </w:r>
    </w:p>
    <w:p w14:paraId="7B781865" w14:textId="77777777" w:rsidR="00B02299" w:rsidRPr="00B02299" w:rsidRDefault="00B02299" w:rsidP="00B02299">
      <w:pPr>
        <w:numPr>
          <w:ilvl w:val="0"/>
          <w:numId w:val="4"/>
        </w:numPr>
      </w:pPr>
      <w:r w:rsidRPr="00B02299">
        <w:rPr>
          <w:b/>
          <w:bCs/>
        </w:rPr>
        <w:t>Fill Out the Business Details Form</w:t>
      </w:r>
      <w:r w:rsidRPr="00B02299">
        <w:t>:</w:t>
      </w:r>
    </w:p>
    <w:p w14:paraId="494CE289" w14:textId="77777777" w:rsidR="00B02299" w:rsidRPr="00B02299" w:rsidRDefault="00B02299" w:rsidP="00B02299">
      <w:pPr>
        <w:numPr>
          <w:ilvl w:val="1"/>
          <w:numId w:val="4"/>
        </w:numPr>
      </w:pPr>
      <w:r w:rsidRPr="00B02299">
        <w:t>Enter your business name, address, and contact information.</w:t>
      </w:r>
    </w:p>
    <w:p w14:paraId="259B87C0" w14:textId="77777777" w:rsidR="00B02299" w:rsidRPr="00B02299" w:rsidRDefault="00B02299" w:rsidP="00B02299">
      <w:pPr>
        <w:numPr>
          <w:ilvl w:val="1"/>
          <w:numId w:val="4"/>
        </w:numPr>
      </w:pPr>
      <w:r w:rsidRPr="00B02299">
        <w:t>Provide the branch’s details if it’s not the main office.</w:t>
      </w:r>
    </w:p>
    <w:p w14:paraId="5AB38C64" w14:textId="77777777" w:rsidR="00B02299" w:rsidRPr="00B02299" w:rsidRDefault="00B02299" w:rsidP="00B02299">
      <w:pPr>
        <w:numPr>
          <w:ilvl w:val="0"/>
          <w:numId w:val="4"/>
        </w:numPr>
      </w:pPr>
      <w:r w:rsidRPr="00B02299">
        <w:rPr>
          <w:b/>
          <w:bCs/>
        </w:rPr>
        <w:t>Provide a Reason for Application</w:t>
      </w:r>
      <w:r w:rsidRPr="00B02299">
        <w:t>:</w:t>
      </w:r>
    </w:p>
    <w:p w14:paraId="351DC8A6" w14:textId="77777777" w:rsidR="00B02299" w:rsidRPr="00B02299" w:rsidRDefault="00B02299" w:rsidP="00B02299">
      <w:pPr>
        <w:numPr>
          <w:ilvl w:val="1"/>
          <w:numId w:val="4"/>
        </w:numPr>
      </w:pPr>
      <w:r w:rsidRPr="00B02299">
        <w:t>Example: "To establish a credit profile for the branch office."</w:t>
      </w:r>
    </w:p>
    <w:p w14:paraId="52A7467F" w14:textId="77777777" w:rsidR="00B02299" w:rsidRPr="00B02299" w:rsidRDefault="00B02299" w:rsidP="00B02299">
      <w:pPr>
        <w:numPr>
          <w:ilvl w:val="0"/>
          <w:numId w:val="4"/>
        </w:numPr>
      </w:pPr>
      <w:r w:rsidRPr="00B02299">
        <w:rPr>
          <w:b/>
          <w:bCs/>
        </w:rPr>
        <w:t>Verify Ownership</w:t>
      </w:r>
      <w:r w:rsidRPr="00B02299">
        <w:t>:</w:t>
      </w:r>
    </w:p>
    <w:p w14:paraId="764846D5" w14:textId="77777777" w:rsidR="00B02299" w:rsidRPr="00B02299" w:rsidRDefault="00B02299" w:rsidP="00B02299">
      <w:pPr>
        <w:numPr>
          <w:ilvl w:val="1"/>
          <w:numId w:val="4"/>
        </w:numPr>
      </w:pPr>
      <w:r w:rsidRPr="00B02299">
        <w:t>If the branch is part of a larger organization, include parent company details.</w:t>
      </w:r>
    </w:p>
    <w:p w14:paraId="4DD24B45" w14:textId="77777777" w:rsidR="00B02299" w:rsidRPr="00B02299" w:rsidRDefault="00EB2AB6" w:rsidP="00B02299">
      <w:r>
        <w:pict w14:anchorId="75DC41BE">
          <v:rect id="_x0000_i1029" style="width:0;height:1.5pt" o:hralign="center" o:hrstd="t" o:hr="t" fillcolor="#a0a0a0" stroked="f"/>
        </w:pict>
      </w:r>
    </w:p>
    <w:p w14:paraId="179E7381" w14:textId="77777777" w:rsidR="00B02299" w:rsidRPr="00B02299" w:rsidRDefault="00B02299" w:rsidP="00B02299">
      <w:pPr>
        <w:rPr>
          <w:b/>
          <w:bCs/>
        </w:rPr>
      </w:pPr>
      <w:r w:rsidRPr="00B02299">
        <w:rPr>
          <w:b/>
          <w:bCs/>
        </w:rPr>
        <w:t>Step 6: Submit Your Application</w:t>
      </w:r>
    </w:p>
    <w:p w14:paraId="34C1E2BF" w14:textId="77777777" w:rsidR="00B02299" w:rsidRPr="00B02299" w:rsidRDefault="00B02299" w:rsidP="00B02299">
      <w:r w:rsidRPr="00B02299">
        <w:t>After completing the online form, double-check the information for accuracy and submit it.</w:t>
      </w:r>
    </w:p>
    <w:p w14:paraId="0D248CC9" w14:textId="77777777" w:rsidR="00B02299" w:rsidRPr="00B02299" w:rsidRDefault="00EB2AB6" w:rsidP="00B02299">
      <w:r>
        <w:pict w14:anchorId="1DD3116F">
          <v:rect id="_x0000_i1030" style="width:0;height:1.5pt" o:hralign="center" o:hrstd="t" o:hr="t" fillcolor="#a0a0a0" stroked="f"/>
        </w:pict>
      </w:r>
    </w:p>
    <w:p w14:paraId="4E39B4DD" w14:textId="77777777" w:rsidR="00B02299" w:rsidRPr="00B02299" w:rsidRDefault="00B02299" w:rsidP="00B02299">
      <w:pPr>
        <w:rPr>
          <w:b/>
          <w:bCs/>
        </w:rPr>
      </w:pPr>
      <w:r w:rsidRPr="00B02299">
        <w:rPr>
          <w:b/>
          <w:bCs/>
        </w:rPr>
        <w:t>Step 7: Receive Confirmation</w:t>
      </w:r>
    </w:p>
    <w:p w14:paraId="16DC64D2" w14:textId="77777777" w:rsidR="00B02299" w:rsidRPr="00B02299" w:rsidRDefault="00B02299" w:rsidP="00B02299">
      <w:pPr>
        <w:numPr>
          <w:ilvl w:val="0"/>
          <w:numId w:val="5"/>
        </w:numPr>
      </w:pPr>
      <w:r w:rsidRPr="00B02299">
        <w:t>After submission, you will receive a confirmation email with a case reference number.</w:t>
      </w:r>
    </w:p>
    <w:p w14:paraId="20147A4C" w14:textId="77777777" w:rsidR="00B02299" w:rsidRPr="00B02299" w:rsidRDefault="00B02299" w:rsidP="00B02299">
      <w:pPr>
        <w:numPr>
          <w:ilvl w:val="0"/>
          <w:numId w:val="5"/>
        </w:numPr>
      </w:pPr>
      <w:r w:rsidRPr="00B02299">
        <w:t xml:space="preserve">For free applications, processing may take up to </w:t>
      </w:r>
      <w:r w:rsidRPr="00B02299">
        <w:rPr>
          <w:b/>
          <w:bCs/>
        </w:rPr>
        <w:t>30 days</w:t>
      </w:r>
      <w:r w:rsidRPr="00B02299">
        <w:t>.</w:t>
      </w:r>
    </w:p>
    <w:p w14:paraId="4CA47D51" w14:textId="77777777" w:rsidR="00B02299" w:rsidRPr="00B02299" w:rsidRDefault="00B02299" w:rsidP="00B02299">
      <w:pPr>
        <w:numPr>
          <w:ilvl w:val="0"/>
          <w:numId w:val="5"/>
        </w:numPr>
      </w:pPr>
      <w:r w:rsidRPr="00B02299">
        <w:t xml:space="preserve">For expedited service (if paid), processing may take </w:t>
      </w:r>
      <w:r w:rsidRPr="00B02299">
        <w:rPr>
          <w:b/>
          <w:bCs/>
        </w:rPr>
        <w:t>1–5 business days</w:t>
      </w:r>
      <w:r w:rsidRPr="00B02299">
        <w:t>.</w:t>
      </w:r>
    </w:p>
    <w:p w14:paraId="5D685FBF" w14:textId="77777777" w:rsidR="00B02299" w:rsidRPr="00B02299" w:rsidRDefault="00EB2AB6" w:rsidP="00B02299">
      <w:r>
        <w:pict w14:anchorId="45508918">
          <v:rect id="_x0000_i1031" style="width:0;height:1.5pt" o:hralign="center" o:hrstd="t" o:hr="t" fillcolor="#a0a0a0" stroked="f"/>
        </w:pict>
      </w:r>
    </w:p>
    <w:p w14:paraId="082DFBA1" w14:textId="77777777" w:rsidR="00B02299" w:rsidRPr="00B02299" w:rsidRDefault="00B02299" w:rsidP="00B02299">
      <w:pPr>
        <w:rPr>
          <w:b/>
          <w:bCs/>
        </w:rPr>
      </w:pPr>
      <w:r w:rsidRPr="00B02299">
        <w:rPr>
          <w:b/>
          <w:bCs/>
        </w:rPr>
        <w:t>Step 8: Follow Up (If Necessary)</w:t>
      </w:r>
    </w:p>
    <w:p w14:paraId="671B0FC6" w14:textId="77777777" w:rsidR="00B02299" w:rsidRPr="00B02299" w:rsidRDefault="00B02299" w:rsidP="00B02299">
      <w:r w:rsidRPr="00B02299">
        <w:t>If you haven’t received your D-U-N-S® Number within the expected timeframe:</w:t>
      </w:r>
    </w:p>
    <w:p w14:paraId="1439194A" w14:textId="77777777" w:rsidR="00B02299" w:rsidRPr="00B02299" w:rsidRDefault="00B02299" w:rsidP="00B02299">
      <w:pPr>
        <w:numPr>
          <w:ilvl w:val="0"/>
          <w:numId w:val="6"/>
        </w:numPr>
      </w:pPr>
      <w:r w:rsidRPr="00B02299">
        <w:t>Contact D&amp;B customer service using the reference number provided in the confirmation email.</w:t>
      </w:r>
    </w:p>
    <w:p w14:paraId="6D8BF71C" w14:textId="77777777" w:rsidR="00B02299" w:rsidRPr="00B02299" w:rsidRDefault="00B02299" w:rsidP="00B02299">
      <w:pPr>
        <w:numPr>
          <w:ilvl w:val="0"/>
          <w:numId w:val="6"/>
        </w:numPr>
      </w:pPr>
      <w:r w:rsidRPr="00B02299">
        <w:t>Provide any additional documentation they might request.</w:t>
      </w:r>
    </w:p>
    <w:p w14:paraId="2D93D519" w14:textId="77777777" w:rsidR="00B02299" w:rsidRPr="00B02299" w:rsidRDefault="00EB2AB6" w:rsidP="00B02299">
      <w:r>
        <w:pict w14:anchorId="3DA83948">
          <v:rect id="_x0000_i1032" style="width:0;height:1.5pt" o:hralign="center" o:hrstd="t" o:hr="t" fillcolor="#a0a0a0" stroked="f"/>
        </w:pict>
      </w:r>
    </w:p>
    <w:p w14:paraId="0C82E61E" w14:textId="77777777" w:rsidR="00B02299" w:rsidRDefault="00B02299" w:rsidP="00B02299">
      <w:pPr>
        <w:rPr>
          <w:b/>
          <w:bCs/>
        </w:rPr>
      </w:pPr>
    </w:p>
    <w:p w14:paraId="0FF8E1ED" w14:textId="77777777" w:rsidR="00B02299" w:rsidRDefault="00B02299" w:rsidP="00B02299">
      <w:pPr>
        <w:rPr>
          <w:b/>
          <w:bCs/>
        </w:rPr>
      </w:pPr>
    </w:p>
    <w:p w14:paraId="1B62F787" w14:textId="14C2CB2B" w:rsidR="00B02299" w:rsidRPr="00B02299" w:rsidRDefault="00B02299" w:rsidP="00B02299">
      <w:pPr>
        <w:rPr>
          <w:b/>
          <w:bCs/>
        </w:rPr>
      </w:pPr>
      <w:r w:rsidRPr="00B02299">
        <w:rPr>
          <w:b/>
          <w:bCs/>
        </w:rPr>
        <w:lastRenderedPageBreak/>
        <w:t>Step 9: Receive Your D-U-N-S® Number</w:t>
      </w:r>
    </w:p>
    <w:p w14:paraId="3EBEA88C" w14:textId="77777777" w:rsidR="00B02299" w:rsidRPr="00B02299" w:rsidRDefault="00B02299" w:rsidP="00B02299">
      <w:r w:rsidRPr="00B02299">
        <w:t>Once approved, you will receive your D-U-N-S® Number via email. Ensure you store this number securely and use it for relevant business activities.</w:t>
      </w:r>
    </w:p>
    <w:p w14:paraId="3354C6AC" w14:textId="77777777" w:rsidR="00B02299" w:rsidRPr="00B02299" w:rsidRDefault="00EB2AB6" w:rsidP="00B02299">
      <w:r>
        <w:pict w14:anchorId="79AA57A5">
          <v:rect id="_x0000_i1033" style="width:0;height:1.5pt" o:hralign="center" o:hrstd="t" o:hr="t" fillcolor="#a0a0a0" stroked="f"/>
        </w:pict>
      </w:r>
    </w:p>
    <w:p w14:paraId="565676B8" w14:textId="77777777" w:rsidR="00B02299" w:rsidRPr="00B02299" w:rsidRDefault="00B02299" w:rsidP="00B02299">
      <w:pPr>
        <w:rPr>
          <w:b/>
          <w:bCs/>
        </w:rPr>
      </w:pPr>
      <w:r w:rsidRPr="00B02299">
        <w:rPr>
          <w:b/>
          <w:bCs/>
        </w:rPr>
        <w:t>Additional Tips:</w:t>
      </w:r>
    </w:p>
    <w:p w14:paraId="4E156090" w14:textId="77777777" w:rsidR="00B02299" w:rsidRPr="00B02299" w:rsidRDefault="00B02299" w:rsidP="00B02299">
      <w:pPr>
        <w:numPr>
          <w:ilvl w:val="0"/>
          <w:numId w:val="7"/>
        </w:numPr>
      </w:pPr>
      <w:r w:rsidRPr="00B02299">
        <w:rPr>
          <w:b/>
          <w:bCs/>
        </w:rPr>
        <w:t>Avoid Paid Services Unless Necessary</w:t>
      </w:r>
      <w:r w:rsidRPr="00B02299">
        <w:t>: The number is typically free for government contracting and basic needs.</w:t>
      </w:r>
    </w:p>
    <w:p w14:paraId="2526477C" w14:textId="77777777" w:rsidR="00B02299" w:rsidRPr="00B02299" w:rsidRDefault="00B02299" w:rsidP="00B02299">
      <w:pPr>
        <w:numPr>
          <w:ilvl w:val="0"/>
          <w:numId w:val="7"/>
        </w:numPr>
      </w:pPr>
      <w:r w:rsidRPr="00B02299">
        <w:rPr>
          <w:b/>
          <w:bCs/>
        </w:rPr>
        <w:t>Keep Your Business Profile Updated</w:t>
      </w:r>
      <w:r w:rsidRPr="00B02299">
        <w:t>: As your business changes, ensure D&amp;B has accurate and up-to-date information to maintain your credit profile.</w:t>
      </w:r>
    </w:p>
    <w:p w14:paraId="615A5908" w14:textId="77777777" w:rsidR="00B02299" w:rsidRDefault="00B02299"/>
    <w:sectPr w:rsidR="00B022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2B0FB6"/>
    <w:multiLevelType w:val="multilevel"/>
    <w:tmpl w:val="C9C40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AB41E1"/>
    <w:multiLevelType w:val="multilevel"/>
    <w:tmpl w:val="3E162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DD606A"/>
    <w:multiLevelType w:val="multilevel"/>
    <w:tmpl w:val="FF1A4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DC446D"/>
    <w:multiLevelType w:val="multilevel"/>
    <w:tmpl w:val="80D4A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0E251F"/>
    <w:multiLevelType w:val="multilevel"/>
    <w:tmpl w:val="83B06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463F29"/>
    <w:multiLevelType w:val="multilevel"/>
    <w:tmpl w:val="6EDE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C210DF"/>
    <w:multiLevelType w:val="multilevel"/>
    <w:tmpl w:val="F9886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584403">
    <w:abstractNumId w:val="3"/>
  </w:num>
  <w:num w:numId="2" w16cid:durableId="1676422319">
    <w:abstractNumId w:val="1"/>
  </w:num>
  <w:num w:numId="3" w16cid:durableId="143817950">
    <w:abstractNumId w:val="5"/>
  </w:num>
  <w:num w:numId="4" w16cid:durableId="340740070">
    <w:abstractNumId w:val="0"/>
  </w:num>
  <w:num w:numId="5" w16cid:durableId="958025484">
    <w:abstractNumId w:val="6"/>
  </w:num>
  <w:num w:numId="6" w16cid:durableId="420300243">
    <w:abstractNumId w:val="2"/>
  </w:num>
  <w:num w:numId="7" w16cid:durableId="2049792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299"/>
    <w:rsid w:val="002B1E50"/>
    <w:rsid w:val="002F71BE"/>
    <w:rsid w:val="007076CA"/>
    <w:rsid w:val="00B02299"/>
    <w:rsid w:val="00EB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3AFAD5C8"/>
  <w15:chartTrackingRefBased/>
  <w15:docId w15:val="{8FB3BE94-B056-4D31-8D97-661A1D42D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22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2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22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22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22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22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22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22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22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22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22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22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22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22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22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22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22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22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22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2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22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22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2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22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22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22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22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22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229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02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Monteith</dc:creator>
  <cp:keywords/>
  <dc:description/>
  <cp:lastModifiedBy>Bruce Monteith</cp:lastModifiedBy>
  <cp:revision>2</cp:revision>
  <dcterms:created xsi:type="dcterms:W3CDTF">2024-11-21T18:27:00Z</dcterms:created>
  <dcterms:modified xsi:type="dcterms:W3CDTF">2024-11-21T18:27:00Z</dcterms:modified>
</cp:coreProperties>
</file>