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9D62" w14:textId="77777777" w:rsidR="00141BD3" w:rsidRDefault="00141BD3">
      <w:pPr>
        <w:rPr>
          <w:noProof/>
        </w:rPr>
      </w:pPr>
    </w:p>
    <w:p w14:paraId="4F92C708" w14:textId="77777777" w:rsidR="00141BD3" w:rsidRDefault="00141BD3">
      <w:pPr>
        <w:rPr>
          <w:noProof/>
        </w:rPr>
      </w:pPr>
    </w:p>
    <w:p w14:paraId="316ED51F" w14:textId="55E010B5" w:rsidR="00A94D44" w:rsidRDefault="003223A3" w:rsidP="006124A0">
      <w:pPr>
        <w:jc w:val="center"/>
        <w:rPr>
          <w:noProof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0AB0BA03" wp14:editId="38DCBFFC">
            <wp:extent cx="1135380" cy="982980"/>
            <wp:effectExtent l="0" t="0" r="0" b="0"/>
            <wp:docPr id="735815097" name="Picture 4" descr="A logo of a tr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15097" name="Picture 4" descr="A logo of a tre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584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5924EF82" wp14:editId="790537A6">
            <wp:extent cx="3162300" cy="913553"/>
            <wp:effectExtent l="0" t="0" r="0" b="1270"/>
            <wp:docPr id="1930207809" name="Picture 5" descr="A picture containing font, tex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07809" name="Picture 5" descr="A picture containing font, text, logo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75" cy="92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6D60" w14:textId="058D25D8" w:rsidR="00A94D44" w:rsidRPr="00ED554F" w:rsidRDefault="00ED554F" w:rsidP="00ED554F">
      <w:pPr>
        <w:jc w:val="center"/>
        <w:rPr>
          <w:noProof/>
          <w:color w:val="C45911" w:themeColor="accent2" w:themeShade="BF"/>
        </w:rPr>
      </w:pPr>
      <w:r w:rsidRPr="00ED554F">
        <w:rPr>
          <w:noProof/>
          <w:color w:val="C45911" w:themeColor="accent2" w:themeShade="BF"/>
        </w:rPr>
        <w:t>*These states are only exempt if taking RMDs</w:t>
      </w:r>
      <w:r w:rsidR="00926143">
        <w:rPr>
          <w:noProof/>
          <w:color w:val="C45911" w:themeColor="accent2" w:themeShade="BF"/>
        </w:rPr>
        <w:t xml:space="preserve">.  Updated </w:t>
      </w:r>
      <w:r w:rsidR="00972676">
        <w:rPr>
          <w:noProof/>
          <w:color w:val="C45911" w:themeColor="accent2" w:themeShade="BF"/>
        </w:rPr>
        <w:t>Indiana</w:t>
      </w:r>
      <w:r w:rsidR="00926143">
        <w:rPr>
          <w:noProof/>
          <w:color w:val="C45911" w:themeColor="accent2" w:themeShade="BF"/>
        </w:rPr>
        <w:t xml:space="preserve"> on </w:t>
      </w:r>
      <w:r w:rsidR="00972676">
        <w:rPr>
          <w:noProof/>
          <w:color w:val="C45911" w:themeColor="accent2" w:themeShade="BF"/>
        </w:rPr>
        <w:t>8-20</w:t>
      </w:r>
      <w:r w:rsidR="00880A9E">
        <w:rPr>
          <w:noProof/>
          <w:color w:val="C45911" w:themeColor="accent2" w:themeShade="BF"/>
        </w:rPr>
        <w:t>-24</w:t>
      </w:r>
    </w:p>
    <w:p w14:paraId="0441DFFD" w14:textId="77777777" w:rsidR="00ED554F" w:rsidRDefault="00ED554F">
      <w:pPr>
        <w:rPr>
          <w:noProof/>
        </w:rPr>
      </w:pP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520"/>
        <w:gridCol w:w="1520"/>
        <w:gridCol w:w="380"/>
        <w:gridCol w:w="1920"/>
        <w:gridCol w:w="1520"/>
        <w:gridCol w:w="1520"/>
      </w:tblGrid>
      <w:tr w:rsidR="00141BD3" w:rsidRPr="00141BD3" w14:paraId="165F9FBE" w14:textId="77777777" w:rsidTr="00ED554F">
        <w:trPr>
          <w:trHeight w:val="280"/>
        </w:trPr>
        <w:tc>
          <w:tcPr>
            <w:tcW w:w="2340" w:type="dxa"/>
            <w:vMerge w:val="restart"/>
            <w:shd w:val="clear" w:color="auto" w:fill="auto"/>
            <w:noWrap/>
            <w:vAlign w:val="center"/>
            <w:hideMark/>
          </w:tcPr>
          <w:p w14:paraId="7DEBBF5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State</w:t>
            </w:r>
          </w:p>
        </w:tc>
        <w:tc>
          <w:tcPr>
            <w:tcW w:w="3040" w:type="dxa"/>
            <w:gridSpan w:val="2"/>
            <w:shd w:val="clear" w:color="auto" w:fill="auto"/>
            <w:noWrap/>
            <w:vAlign w:val="center"/>
            <w:hideMark/>
          </w:tcPr>
          <w:p w14:paraId="58185F2B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Exempt?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A07EA7C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14:paraId="5CBB662B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State</w:t>
            </w:r>
          </w:p>
        </w:tc>
        <w:tc>
          <w:tcPr>
            <w:tcW w:w="3040" w:type="dxa"/>
            <w:gridSpan w:val="2"/>
            <w:shd w:val="clear" w:color="auto" w:fill="auto"/>
            <w:noWrap/>
            <w:vAlign w:val="center"/>
            <w:hideMark/>
          </w:tcPr>
          <w:p w14:paraId="1C4B78A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Exempt?</w:t>
            </w:r>
          </w:p>
        </w:tc>
      </w:tr>
      <w:tr w:rsidR="00ED554F" w:rsidRPr="00141BD3" w14:paraId="37C55911" w14:textId="77777777" w:rsidTr="00ED554F">
        <w:trPr>
          <w:trHeight w:val="300"/>
        </w:trPr>
        <w:tc>
          <w:tcPr>
            <w:tcW w:w="2340" w:type="dxa"/>
            <w:vMerge/>
            <w:vAlign w:val="center"/>
            <w:hideMark/>
          </w:tcPr>
          <w:p w14:paraId="6D7FFB09" w14:textId="77777777" w:rsidR="00ED554F" w:rsidRPr="00141BD3" w:rsidRDefault="00ED554F" w:rsidP="00ED554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1CE7F41" w14:textId="7AFA6BBC" w:rsidR="00ED554F" w:rsidRPr="00141BD3" w:rsidRDefault="00ED554F" w:rsidP="00ED5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Medicaid Applicant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49F4CB89" w14:textId="7BA59390" w:rsidR="00ED554F" w:rsidRPr="00141BD3" w:rsidRDefault="00ED554F" w:rsidP="00ED5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Community Spouse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F312853" w14:textId="77777777" w:rsidR="00ED554F" w:rsidRPr="00141BD3" w:rsidRDefault="00ED554F" w:rsidP="00ED5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BE4E506" w14:textId="77777777" w:rsidR="00ED554F" w:rsidRPr="00141BD3" w:rsidRDefault="00ED554F" w:rsidP="00ED554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732EE1A" w14:textId="7AC965AB" w:rsidR="00ED554F" w:rsidRPr="00141BD3" w:rsidRDefault="00ED554F" w:rsidP="00ED5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Medicaid Applicant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47E50388" w14:textId="268A0F37" w:rsidR="00ED554F" w:rsidRPr="00141BD3" w:rsidRDefault="00ED554F" w:rsidP="00ED5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Community Spouse</w:t>
            </w:r>
          </w:p>
        </w:tc>
      </w:tr>
      <w:tr w:rsidR="00141BD3" w:rsidRPr="00141BD3" w14:paraId="670DF60D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8F6A0CB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Alabama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34764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F56914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37105BB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99B25F8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Montana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00C4E3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320A95C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70F91D81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DA5437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Alaska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818FD0C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1B09BA3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F4F93BC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AE34CC3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Nebraska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D04E14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F4263BD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6E945703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FEDC185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Arizona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F25D544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9739C9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134C509D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1BD4A22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Nevada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5D1F5EA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2D3B359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776BB745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BDB0DB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Arkansas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DA9260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D24B58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1454035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610BC2D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New Hampshire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B10048D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08B9F5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6048BB12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A62D1E4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California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C1B1389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5C94469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4552619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47691A3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New Jersey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3BDBB08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0BD112D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66E7D8B8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13D859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Colorado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039F853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AF84A2B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4242081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A3C7A12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New Mexico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D23F514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77DF9DF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62E54B1A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771FC95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Connecticut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AF3D5F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765406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22645BB4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F1EC946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New York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B1C8E2B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186FEAE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</w:tr>
      <w:tr w:rsidR="00141BD3" w:rsidRPr="00141BD3" w14:paraId="6243FCB4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17F01E2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Delaware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7801FC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6F0F3F2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4CB44C3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519A903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North Carolina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4758619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BA634C9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5BC7CADC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5425EA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District of Columbia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E352D24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9119213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521DAE2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7AE0FEA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North Dakota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BA55B60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1AF43C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2575C6" w:rsidRPr="00141BD3" w14:paraId="25C54AA4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ABE4226" w14:textId="77777777" w:rsidR="002575C6" w:rsidRPr="00141BD3" w:rsidRDefault="002575C6" w:rsidP="002575C6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Florida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FFC78AF" w14:textId="77777777" w:rsidR="002575C6" w:rsidRPr="00ED554F" w:rsidRDefault="002575C6" w:rsidP="002575C6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3AE92FC" w14:textId="77777777" w:rsidR="002575C6" w:rsidRPr="00ED554F" w:rsidRDefault="002575C6" w:rsidP="002575C6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3B49BD57" w14:textId="77777777" w:rsidR="002575C6" w:rsidRPr="00141BD3" w:rsidRDefault="002575C6" w:rsidP="002575C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6F18CBF" w14:textId="77777777" w:rsidR="002575C6" w:rsidRPr="00141BD3" w:rsidRDefault="002575C6" w:rsidP="002575C6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Ohio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BB14291" w14:textId="42CB9806" w:rsidR="002575C6" w:rsidRPr="00141BD3" w:rsidRDefault="002575C6" w:rsidP="002575C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A53A3F1" w14:textId="22093037" w:rsidR="002575C6" w:rsidRPr="00141BD3" w:rsidRDefault="002575C6" w:rsidP="002575C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</w:tr>
      <w:tr w:rsidR="00141BD3" w:rsidRPr="00141BD3" w14:paraId="1A0A24FD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CCD333F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Georgia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733BE2C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7135FFF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6D569473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D89DF50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Oklahoma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D48CA5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865F7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3083DA6B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239CAF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Hawaii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E2B2889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8BEF75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122DFA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1EBD65A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Oregon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F8B00C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2A8CB1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58B36039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D5F0307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Idaho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103FA4F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0A68F94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30DEE34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1C2E633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Pennsylvania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D061B93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E5CC9B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141BD3" w:rsidRPr="00141BD3" w14:paraId="291AC497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47F5660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Illinois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421A1C0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9472CC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2A8D8298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1D7D2D2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Rhode Island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FBF6E59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DF91EAE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</w:tr>
      <w:tr w:rsidR="00141BD3" w:rsidRPr="00141BD3" w14:paraId="715A7F0C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2F4A45C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Indiana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E52062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BC40BB9" w14:textId="2DFB9ED6" w:rsidR="00141BD3" w:rsidRPr="00141BD3" w:rsidRDefault="00972676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– 8/8/24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1B02901A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C5EEB65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South Carolina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0795323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977508F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141BD3" w:rsidRPr="00141BD3" w14:paraId="117335C2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7C8EE5D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Iowa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26D3B2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382368F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5573D00F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701AD8F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South Dakota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66C262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E01ADBF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27374FBA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BE1FDE4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Kansas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7D5BFF5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E3219AE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431015D5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B225C40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Tennessee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39F53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A81236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367CA232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FFA6658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Kentucky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34F44B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E8CAF2C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629013B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E20EA88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Texas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FD242C9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0592210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</w:tr>
      <w:tr w:rsidR="00141BD3" w:rsidRPr="00141BD3" w14:paraId="5179A38E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6671E98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Louisiana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D0DA388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F476AFB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61DFD91A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398A3F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Utah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1D64B29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50E525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60A48BCE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2845128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Maine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92A4BD0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6AB5410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45C4BA10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722BFE5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Vermont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B2883FD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C5C6BE8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</w:tr>
      <w:tr w:rsidR="00141BD3" w:rsidRPr="00141BD3" w14:paraId="66F96D2A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3944696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Maryland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A64BFCA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61E4CF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637AD254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9E3C85D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28A8E8C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88B66F5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05D5305A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9DDCBE3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Massachusetts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CE37EF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E8A5F6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7D7A1F65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1135C0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EBD650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2D8E4FA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141BD3" w:rsidRPr="00141BD3" w14:paraId="37B88A23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EACA4F7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Michigan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041816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0D446D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7406C96F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36A9E3C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West Virginia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C4547D3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8E1564D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141BD3" w:rsidRPr="00141BD3" w14:paraId="20573FFF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D98231A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08773BD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76FE497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5AA140E8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743EC21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Wisconsin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3C6A4C1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6AB2FD7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141BD3" w:rsidRPr="00141BD3" w14:paraId="4D2CFD60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E3EDAE6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Mississippi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C608B69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ED11D86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Yes*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37668A7A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3DB3A44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Wyoming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C573BA3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997BCA5" w14:textId="77777777" w:rsidR="00141BD3" w:rsidRPr="00ED554F" w:rsidRDefault="00141BD3" w:rsidP="00141BD3">
            <w:pPr>
              <w:jc w:val="center"/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</w:pPr>
            <w:r w:rsidRPr="00ED554F">
              <w:rPr>
                <w:rFonts w:ascii="Arial" w:eastAsia="Times New Roman" w:hAnsi="Arial" w:cs="Arial"/>
                <w:b/>
                <w:bCs/>
                <w:color w:val="C45911" w:themeColor="accent2" w:themeShade="BF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141BD3" w:rsidRPr="00141BD3" w14:paraId="06122D33" w14:textId="77777777" w:rsidTr="00ED554F">
        <w:trPr>
          <w:trHeight w:val="2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2013A65" w14:textId="77777777" w:rsidR="00141BD3" w:rsidRPr="00141BD3" w:rsidRDefault="00141BD3" w:rsidP="00141BD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Missouri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2A0B76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C066E62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1BD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14:paraId="0DC56824" w14:textId="77777777" w:rsidR="00141BD3" w:rsidRPr="00141BD3" w:rsidRDefault="00141BD3" w:rsidP="00141BD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938EBF1" w14:textId="77777777" w:rsidR="00141BD3" w:rsidRPr="00141BD3" w:rsidRDefault="00141BD3" w:rsidP="00141BD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7C0659A" w14:textId="77777777" w:rsidR="00141BD3" w:rsidRPr="00141BD3" w:rsidRDefault="00141BD3" w:rsidP="00141BD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B0691BF" w14:textId="77777777" w:rsidR="00141BD3" w:rsidRPr="00141BD3" w:rsidRDefault="00141BD3" w:rsidP="00141BD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5AC4EC" w14:textId="77777777" w:rsidR="00141BD3" w:rsidRDefault="00141BD3">
      <w:pPr>
        <w:rPr>
          <w:noProof/>
        </w:rPr>
      </w:pPr>
    </w:p>
    <w:p w14:paraId="44BF95EF" w14:textId="77777777" w:rsidR="00141BD3" w:rsidRDefault="00141BD3">
      <w:pPr>
        <w:rPr>
          <w:noProof/>
        </w:rPr>
      </w:pPr>
    </w:p>
    <w:p w14:paraId="495AE300" w14:textId="77777777" w:rsidR="00141BD3" w:rsidRDefault="00141BD3">
      <w:pPr>
        <w:rPr>
          <w:noProof/>
        </w:rPr>
      </w:pPr>
    </w:p>
    <w:p w14:paraId="684B7F65" w14:textId="77777777" w:rsidR="00141BD3" w:rsidRDefault="00141BD3">
      <w:pPr>
        <w:rPr>
          <w:noProof/>
        </w:rPr>
      </w:pPr>
    </w:p>
    <w:p w14:paraId="7D2AB129" w14:textId="77777777" w:rsidR="00141BD3" w:rsidRDefault="00141BD3">
      <w:pPr>
        <w:rPr>
          <w:noProof/>
        </w:rPr>
      </w:pPr>
    </w:p>
    <w:p w14:paraId="4AE98D96" w14:textId="0D8AB7A1" w:rsidR="00B54429" w:rsidRPr="00B54429" w:rsidRDefault="00B54429" w:rsidP="00895821">
      <w:pPr>
        <w:rPr>
          <w:noProof/>
        </w:rPr>
      </w:pPr>
    </w:p>
    <w:sectPr w:rsidR="00B54429" w:rsidRPr="00B54429" w:rsidSect="00CF3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81846"/>
    <w:multiLevelType w:val="hybridMultilevel"/>
    <w:tmpl w:val="7A5C9B36"/>
    <w:lvl w:ilvl="0" w:tplc="7E2E418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8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C9"/>
    <w:rsid w:val="001370C9"/>
    <w:rsid w:val="00141BD3"/>
    <w:rsid w:val="002575C6"/>
    <w:rsid w:val="00282584"/>
    <w:rsid w:val="003223A3"/>
    <w:rsid w:val="0056558F"/>
    <w:rsid w:val="0058722A"/>
    <w:rsid w:val="006124A0"/>
    <w:rsid w:val="00880A9E"/>
    <w:rsid w:val="00895821"/>
    <w:rsid w:val="008B56BF"/>
    <w:rsid w:val="00924A6F"/>
    <w:rsid w:val="00926143"/>
    <w:rsid w:val="009452C4"/>
    <w:rsid w:val="00972676"/>
    <w:rsid w:val="00A94D44"/>
    <w:rsid w:val="00B2583C"/>
    <w:rsid w:val="00B54429"/>
    <w:rsid w:val="00BF3548"/>
    <w:rsid w:val="00CF3D95"/>
    <w:rsid w:val="00E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F2376"/>
  <w15:chartTrackingRefBased/>
  <w15:docId w15:val="{E16812F6-4F0F-CA46-8E65-F3818AF7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8ddc7-0dfb-48a0-aecc-8cde239abd98">
      <Terms xmlns="http://schemas.microsoft.com/office/infopath/2007/PartnerControls"/>
    </lcf76f155ced4ddcb4097134ff3c332f>
    <TaxCatchAll xmlns="0a83d7ae-6e70-4a9c-8696-1ec47a664f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F0CC6F89C0845915B7A3AE55FA425" ma:contentTypeVersion="11" ma:contentTypeDescription="Create a new document." ma:contentTypeScope="" ma:versionID="932e6fe4343197af6934453659461296">
  <xsd:schema xmlns:xsd="http://www.w3.org/2001/XMLSchema" xmlns:xs="http://www.w3.org/2001/XMLSchema" xmlns:p="http://schemas.microsoft.com/office/2006/metadata/properties" xmlns:ns2="bb68ddc7-0dfb-48a0-aecc-8cde239abd98" xmlns:ns3="0a83d7ae-6e70-4a9c-8696-1ec47a664f0c" targetNamespace="http://schemas.microsoft.com/office/2006/metadata/properties" ma:root="true" ma:fieldsID="af32730eb86374dae3ead5083ba00afc" ns2:_="" ns3:_="">
    <xsd:import namespace="bb68ddc7-0dfb-48a0-aecc-8cde239abd98"/>
    <xsd:import namespace="0a83d7ae-6e70-4a9c-8696-1ec47a66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ddc7-0dfb-48a0-aecc-8cde239ab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17c78b-955f-4726-bba6-7c14e89ff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d7ae-6e70-4a9c-8696-1ec47a664f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5b63ba-ac3c-4460-a4a5-65d3e5248037}" ma:internalName="TaxCatchAll" ma:showField="CatchAllData" ma:web="0a83d7ae-6e70-4a9c-8696-1ec47a664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33F79-F702-4C8A-86C0-35BA9F36833D}">
  <ds:schemaRefs>
    <ds:schemaRef ds:uri="http://schemas.microsoft.com/office/2006/metadata/properties"/>
    <ds:schemaRef ds:uri="http://schemas.microsoft.com/office/infopath/2007/PartnerControls"/>
    <ds:schemaRef ds:uri="bb68ddc7-0dfb-48a0-aecc-8cde239abd98"/>
    <ds:schemaRef ds:uri="0a83d7ae-6e70-4a9c-8696-1ec47a664f0c"/>
  </ds:schemaRefs>
</ds:datastoreItem>
</file>

<file path=customXml/itemProps2.xml><?xml version="1.0" encoding="utf-8"?>
<ds:datastoreItem xmlns:ds="http://schemas.openxmlformats.org/officeDocument/2006/customXml" ds:itemID="{BB72C675-FBCD-47F8-921E-3AD35B580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81C86-490A-4964-8647-32676C51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8ddc7-0dfb-48a0-aecc-8cde239abd98"/>
    <ds:schemaRef ds:uri="0a83d7ae-6e70-4a9c-8696-1ec47a664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Hinds</dc:creator>
  <cp:keywords/>
  <dc:description/>
  <cp:lastModifiedBy>Todd Whatley</cp:lastModifiedBy>
  <cp:revision>2</cp:revision>
  <dcterms:created xsi:type="dcterms:W3CDTF">2025-04-21T02:14:00Z</dcterms:created>
  <dcterms:modified xsi:type="dcterms:W3CDTF">2025-04-21T02:14:00Z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0x010100F1BF0CC6F89C0845915B7A3AE55FA425</vt:lpwstr>
  </property>
</Properties>
</file>