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9D94" w14:textId="77777777" w:rsidR="005879D2" w:rsidRPr="005879D2" w:rsidRDefault="005879D2" w:rsidP="005879D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879D2">
        <w:rPr>
          <w:rFonts w:ascii="Times New Roman" w:eastAsia="Times New Roman" w:hAnsi="Times New Roman" w:cs="Times New Roman"/>
          <w:b/>
          <w:bCs/>
          <w:kern w:val="0"/>
          <w:sz w:val="36"/>
          <w:szCs w:val="36"/>
          <w14:ligatures w14:val="none"/>
        </w:rPr>
        <w:t>Perfect Intake Meeting Script</w:t>
      </w:r>
    </w:p>
    <w:p w14:paraId="0A6C3F4A" w14:textId="77777777" w:rsidR="005879D2" w:rsidRPr="005879D2" w:rsidRDefault="005879D2" w:rsidP="005879D2">
      <w:p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b/>
          <w:bCs/>
          <w:kern w:val="0"/>
          <w14:ligatures w14:val="none"/>
        </w:rPr>
        <w:t>Purpose:</w:t>
      </w:r>
      <w:r w:rsidRPr="005879D2">
        <w:rPr>
          <w:rFonts w:ascii="Times New Roman" w:eastAsia="Times New Roman" w:hAnsi="Times New Roman" w:cs="Times New Roman"/>
          <w:kern w:val="0"/>
          <w14:ligatures w14:val="none"/>
        </w:rPr>
        <w:t xml:space="preserve"> Qualify, Educate, and Prepare the potential client so they’re ready and eager to move forward with the attorney.</w:t>
      </w:r>
    </w:p>
    <w:p w14:paraId="75C4AB68" w14:textId="77777777" w:rsidR="005879D2" w:rsidRPr="005879D2" w:rsidRDefault="00E52680" w:rsidP="005879D2">
      <w:pPr>
        <w:spacing w:after="0" w:line="240" w:lineRule="auto"/>
        <w:rPr>
          <w:rFonts w:ascii="Times New Roman" w:eastAsia="Times New Roman" w:hAnsi="Times New Roman" w:cs="Times New Roman"/>
          <w:kern w:val="0"/>
          <w14:ligatures w14:val="none"/>
        </w:rPr>
      </w:pPr>
      <w:r w:rsidRPr="00E52680">
        <w:rPr>
          <w:rFonts w:ascii="Times New Roman" w:eastAsia="Times New Roman" w:hAnsi="Times New Roman" w:cs="Times New Roman"/>
          <w:noProof/>
          <w:kern w:val="0"/>
        </w:rPr>
        <w:pict w14:anchorId="7BEB2E64">
          <v:rect id="_x0000_i1030" alt="" style="width:468pt;height:.05pt;mso-width-percent:0;mso-height-percent:0;mso-width-percent:0;mso-height-percent:0" o:hralign="center" o:hrstd="t" o:hr="t" fillcolor="#a0a0a0" stroked="f"/>
        </w:pict>
      </w:r>
    </w:p>
    <w:p w14:paraId="14F0B776" w14:textId="77777777" w:rsidR="005879D2" w:rsidRPr="005879D2" w:rsidRDefault="005879D2" w:rsidP="005879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79D2">
        <w:rPr>
          <w:rFonts w:ascii="Times New Roman" w:eastAsia="Times New Roman" w:hAnsi="Times New Roman" w:cs="Times New Roman"/>
          <w:b/>
          <w:bCs/>
          <w:kern w:val="0"/>
          <w:sz w:val="27"/>
          <w:szCs w:val="27"/>
          <w14:ligatures w14:val="none"/>
        </w:rPr>
        <w:t>1. Warm Welcome &amp; Rapport Building (2–3 min)</w:t>
      </w:r>
    </w:p>
    <w:p w14:paraId="71BAD4F3" w14:textId="77777777" w:rsidR="005879D2" w:rsidRPr="005879D2" w:rsidRDefault="005879D2" w:rsidP="005879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Smile, greet warmly, and thank them for coming.</w:t>
      </w:r>
    </w:p>
    <w:p w14:paraId="27885920" w14:textId="77777777" w:rsidR="005879D2" w:rsidRPr="005879D2" w:rsidRDefault="005879D2" w:rsidP="005879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Use their name early and often.</w:t>
      </w:r>
    </w:p>
    <w:p w14:paraId="34CFFB37" w14:textId="77777777" w:rsidR="005879D2" w:rsidRPr="005879D2" w:rsidRDefault="005879D2" w:rsidP="005879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b/>
          <w:bCs/>
          <w:kern w:val="0"/>
          <w14:ligatures w14:val="none"/>
        </w:rPr>
        <w:t>Example:</w:t>
      </w:r>
      <w:r w:rsidRPr="005879D2">
        <w:rPr>
          <w:rFonts w:ascii="Times New Roman" w:eastAsia="Times New Roman" w:hAnsi="Times New Roman" w:cs="Times New Roman"/>
          <w:kern w:val="0"/>
          <w14:ligatures w14:val="none"/>
        </w:rPr>
        <w:br/>
        <w:t>“Hi [Name], welcome! I’m so glad you’re here today. My role is to learn more about your situation, make sure we understand your goals, and explain how our team can help. You’re in the right place.”</w:t>
      </w:r>
    </w:p>
    <w:p w14:paraId="29E5379C" w14:textId="77777777" w:rsidR="005879D2" w:rsidRPr="005879D2" w:rsidRDefault="00E52680" w:rsidP="005879D2">
      <w:pPr>
        <w:spacing w:after="0" w:line="240" w:lineRule="auto"/>
        <w:rPr>
          <w:rFonts w:ascii="Times New Roman" w:eastAsia="Times New Roman" w:hAnsi="Times New Roman" w:cs="Times New Roman"/>
          <w:kern w:val="0"/>
          <w14:ligatures w14:val="none"/>
        </w:rPr>
      </w:pPr>
      <w:r w:rsidRPr="00E52680">
        <w:rPr>
          <w:rFonts w:ascii="Times New Roman" w:eastAsia="Times New Roman" w:hAnsi="Times New Roman" w:cs="Times New Roman"/>
          <w:noProof/>
          <w:kern w:val="0"/>
        </w:rPr>
        <w:pict w14:anchorId="085F9F81">
          <v:rect id="_x0000_i1029" alt="" style="width:468pt;height:.05pt;mso-width-percent:0;mso-height-percent:0;mso-width-percent:0;mso-height-percent:0" o:hralign="center" o:hrstd="t" o:hr="t" fillcolor="#a0a0a0" stroked="f"/>
        </w:pict>
      </w:r>
    </w:p>
    <w:p w14:paraId="59933236" w14:textId="77777777" w:rsidR="005879D2" w:rsidRPr="005879D2" w:rsidRDefault="005879D2" w:rsidP="005879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79D2">
        <w:rPr>
          <w:rFonts w:ascii="Times New Roman" w:eastAsia="Times New Roman" w:hAnsi="Times New Roman" w:cs="Times New Roman"/>
          <w:b/>
          <w:bCs/>
          <w:kern w:val="0"/>
          <w:sz w:val="27"/>
          <w:szCs w:val="27"/>
          <w14:ligatures w14:val="none"/>
        </w:rPr>
        <w:t>2. Discovery: Gather Key Facts (5–10 min)</w:t>
      </w:r>
    </w:p>
    <w:p w14:paraId="7EFA39F3" w14:textId="77777777" w:rsidR="005879D2" w:rsidRPr="005879D2" w:rsidRDefault="005879D2" w:rsidP="005879D2">
      <w:p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Goal: Understand their family, finances, urgency, and goals—without giving legal advice.</w:t>
      </w:r>
      <w:r w:rsidRPr="005879D2">
        <w:rPr>
          <w:rFonts w:ascii="Times New Roman" w:eastAsia="Times New Roman" w:hAnsi="Times New Roman" w:cs="Times New Roman"/>
          <w:kern w:val="0"/>
          <w14:ligatures w14:val="none"/>
        </w:rPr>
        <w:br/>
      </w:r>
      <w:r w:rsidRPr="005879D2">
        <w:rPr>
          <w:rFonts w:ascii="Times New Roman" w:eastAsia="Times New Roman" w:hAnsi="Times New Roman" w:cs="Times New Roman"/>
          <w:b/>
          <w:bCs/>
          <w:kern w:val="0"/>
          <w14:ligatures w14:val="none"/>
        </w:rPr>
        <w:t>Questions to ask:</w:t>
      </w:r>
    </w:p>
    <w:p w14:paraId="608E148A" w14:textId="77777777" w:rsidR="005879D2" w:rsidRPr="005879D2" w:rsidRDefault="005879D2" w:rsidP="005879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“Tell me a little about your family—who’s important in your life that we should be aware of in your planning?”</w:t>
      </w:r>
    </w:p>
    <w:p w14:paraId="45B6D650" w14:textId="77777777" w:rsidR="005879D2" w:rsidRPr="005879D2" w:rsidRDefault="005879D2" w:rsidP="005879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“What’s prompted you to meet with us now?” (uncover urgency)</w:t>
      </w:r>
    </w:p>
    <w:p w14:paraId="12488F49" w14:textId="77777777" w:rsidR="005879D2" w:rsidRPr="005879D2" w:rsidRDefault="005879D2" w:rsidP="005879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“Do you own a home or other real estate?”</w:t>
      </w:r>
    </w:p>
    <w:p w14:paraId="04AD9D4B" w14:textId="77777777" w:rsidR="005879D2" w:rsidRPr="005879D2" w:rsidRDefault="005879D2" w:rsidP="005879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“Do you have savings, retirement accounts, or other investments?”</w:t>
      </w:r>
    </w:p>
    <w:p w14:paraId="1377FB73" w14:textId="77777777" w:rsidR="005879D2" w:rsidRPr="005879D2" w:rsidRDefault="005879D2" w:rsidP="005879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“Do you work with a financial advisor?”</w:t>
      </w:r>
      <w:r w:rsidRPr="005879D2">
        <w:rPr>
          <w:rFonts w:ascii="Times New Roman" w:eastAsia="Times New Roman" w:hAnsi="Times New Roman" w:cs="Times New Roman"/>
          <w:kern w:val="0"/>
          <w14:ligatures w14:val="none"/>
        </w:rPr>
        <w:br/>
        <w:t>→ If yes: “How do you feel they’re taking care of you?”</w:t>
      </w:r>
    </w:p>
    <w:p w14:paraId="7CF61CE7" w14:textId="77777777" w:rsidR="005879D2" w:rsidRPr="005879D2" w:rsidRDefault="005879D2" w:rsidP="005879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“Are you concerned about how to pay for long-term care if that’s ever needed?”</w:t>
      </w:r>
    </w:p>
    <w:p w14:paraId="08BFB79E" w14:textId="77777777" w:rsidR="005879D2" w:rsidRPr="005879D2" w:rsidRDefault="005879D2" w:rsidP="005879D2">
      <w:p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i/>
          <w:iCs/>
          <w:kern w:val="0"/>
          <w14:ligatures w14:val="none"/>
        </w:rPr>
        <w:t>(Listen for triggers: blended families, health concerns, large estates, lack of current documents, concerns about nursing home costs.)</w:t>
      </w:r>
    </w:p>
    <w:p w14:paraId="3DF3D8E1" w14:textId="77777777" w:rsidR="005879D2" w:rsidRPr="005879D2" w:rsidRDefault="00E52680" w:rsidP="005879D2">
      <w:pPr>
        <w:spacing w:after="0" w:line="240" w:lineRule="auto"/>
        <w:rPr>
          <w:rFonts w:ascii="Times New Roman" w:eastAsia="Times New Roman" w:hAnsi="Times New Roman" w:cs="Times New Roman"/>
          <w:kern w:val="0"/>
          <w14:ligatures w14:val="none"/>
        </w:rPr>
      </w:pPr>
      <w:r w:rsidRPr="00E52680">
        <w:rPr>
          <w:rFonts w:ascii="Times New Roman" w:eastAsia="Times New Roman" w:hAnsi="Times New Roman" w:cs="Times New Roman"/>
          <w:noProof/>
          <w:kern w:val="0"/>
        </w:rPr>
        <w:pict w14:anchorId="5776BE00">
          <v:rect id="_x0000_i1028" alt="" style="width:468pt;height:.05pt;mso-width-percent:0;mso-height-percent:0;mso-width-percent:0;mso-height-percent:0" o:hralign="center" o:hrstd="t" o:hr="t" fillcolor="#a0a0a0" stroked="f"/>
        </w:pict>
      </w:r>
    </w:p>
    <w:p w14:paraId="4ED3F738" w14:textId="77777777" w:rsidR="005879D2" w:rsidRPr="005879D2" w:rsidRDefault="005879D2" w:rsidP="005879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79D2">
        <w:rPr>
          <w:rFonts w:ascii="Times New Roman" w:eastAsia="Times New Roman" w:hAnsi="Times New Roman" w:cs="Times New Roman"/>
          <w:b/>
          <w:bCs/>
          <w:kern w:val="0"/>
          <w:sz w:val="27"/>
          <w:szCs w:val="27"/>
          <w14:ligatures w14:val="none"/>
        </w:rPr>
        <w:t>3. Positioning: Normalize the Need (3–5 min)</w:t>
      </w:r>
    </w:p>
    <w:p w14:paraId="34C00420" w14:textId="77777777" w:rsidR="005879D2" w:rsidRPr="005879D2" w:rsidRDefault="005879D2" w:rsidP="005879D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b/>
          <w:bCs/>
          <w:kern w:val="0"/>
          <w14:ligatures w14:val="none"/>
        </w:rPr>
        <w:t>Key Talking Points:</w:t>
      </w:r>
    </w:p>
    <w:p w14:paraId="456AFEDD" w14:textId="77777777" w:rsidR="005879D2" w:rsidRPr="005879D2" w:rsidRDefault="005879D2" w:rsidP="005879D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“Every adult over 18 should have a Financial Power of Attorney, a Healthcare Power of Attorney, a Living Will, and a HIPAA release.”</w:t>
      </w:r>
    </w:p>
    <w:p w14:paraId="34C049D0" w14:textId="77777777" w:rsidR="005879D2" w:rsidRPr="005879D2" w:rsidRDefault="005879D2" w:rsidP="005879D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“Many people also consider a trust—have you thought about that before?”</w:t>
      </w:r>
    </w:p>
    <w:p w14:paraId="4FDC8F1F" w14:textId="77777777" w:rsidR="005879D2" w:rsidRPr="005879D2" w:rsidRDefault="005879D2" w:rsidP="005879D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Emphasize protection and peace of mind, not complexity or fear.</w:t>
      </w:r>
    </w:p>
    <w:p w14:paraId="5B6B7AF1" w14:textId="77777777" w:rsidR="005879D2" w:rsidRPr="005879D2" w:rsidRDefault="005879D2" w:rsidP="005879D2">
      <w:p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i/>
          <w:iCs/>
          <w:kern w:val="0"/>
          <w14:ligatures w14:val="none"/>
        </w:rPr>
        <w:lastRenderedPageBreak/>
        <w:t>(This makes the client feel their needs are common, solvable, and that you have the solutions.)</w:t>
      </w:r>
    </w:p>
    <w:p w14:paraId="455851DB" w14:textId="77777777" w:rsidR="005879D2" w:rsidRPr="005879D2" w:rsidRDefault="00E52680" w:rsidP="005879D2">
      <w:pPr>
        <w:spacing w:after="0" w:line="240" w:lineRule="auto"/>
        <w:rPr>
          <w:rFonts w:ascii="Times New Roman" w:eastAsia="Times New Roman" w:hAnsi="Times New Roman" w:cs="Times New Roman"/>
          <w:kern w:val="0"/>
          <w14:ligatures w14:val="none"/>
        </w:rPr>
      </w:pPr>
      <w:r w:rsidRPr="00E52680">
        <w:rPr>
          <w:rFonts w:ascii="Times New Roman" w:eastAsia="Times New Roman" w:hAnsi="Times New Roman" w:cs="Times New Roman"/>
          <w:noProof/>
          <w:kern w:val="0"/>
        </w:rPr>
        <w:pict w14:anchorId="0163F14D">
          <v:rect id="_x0000_i1027" alt="" style="width:468pt;height:.05pt;mso-width-percent:0;mso-height-percent:0;mso-width-percent:0;mso-height-percent:0" o:hralign="center" o:hrstd="t" o:hr="t" fillcolor="#a0a0a0" stroked="f"/>
        </w:pict>
      </w:r>
    </w:p>
    <w:p w14:paraId="68492462" w14:textId="77777777" w:rsidR="005879D2" w:rsidRPr="005879D2" w:rsidRDefault="005879D2" w:rsidP="005879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79D2">
        <w:rPr>
          <w:rFonts w:ascii="Times New Roman" w:eastAsia="Times New Roman" w:hAnsi="Times New Roman" w:cs="Times New Roman"/>
          <w:b/>
          <w:bCs/>
          <w:kern w:val="0"/>
          <w:sz w:val="27"/>
          <w:szCs w:val="27"/>
          <w14:ligatures w14:val="none"/>
        </w:rPr>
        <w:t>4. Preparation: Prime Them for the Attorney (5 min)</w:t>
      </w:r>
    </w:p>
    <w:p w14:paraId="5905BE08" w14:textId="77777777" w:rsidR="005879D2" w:rsidRPr="005879D2" w:rsidRDefault="005879D2" w:rsidP="005879D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b/>
          <w:bCs/>
          <w:kern w:val="0"/>
          <w14:ligatures w14:val="none"/>
        </w:rPr>
        <w:t>Set Expectations:</w:t>
      </w:r>
    </w:p>
    <w:p w14:paraId="4C583177" w14:textId="77777777" w:rsidR="005879D2" w:rsidRPr="005879D2" w:rsidRDefault="005879D2" w:rsidP="005879D2">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“When you meet with [Attorney Name], you’ll go over the specific recommendations for your situation.”</w:t>
      </w:r>
    </w:p>
    <w:p w14:paraId="6E6E8608" w14:textId="77777777" w:rsidR="005879D2" w:rsidRPr="005879D2" w:rsidRDefault="005879D2" w:rsidP="005879D2">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“We’ll discuss the exact steps, timeline, and cost for putting your plan in place.”</w:t>
      </w:r>
    </w:p>
    <w:p w14:paraId="2118DF03" w14:textId="77777777" w:rsidR="005879D2" w:rsidRPr="005879D2" w:rsidRDefault="005879D2" w:rsidP="005879D2">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“Our process is very hands-on, and we’ll work closely with your financial advisor if you have one.”</w:t>
      </w:r>
    </w:p>
    <w:p w14:paraId="5230448A" w14:textId="77777777" w:rsidR="005879D2" w:rsidRPr="005879D2" w:rsidRDefault="005879D2" w:rsidP="005879D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b/>
          <w:bCs/>
          <w:kern w:val="0"/>
          <w14:ligatures w14:val="none"/>
        </w:rPr>
        <w:t>Invite Financial Advisor (with consent):</w:t>
      </w:r>
    </w:p>
    <w:p w14:paraId="20C242CB" w14:textId="77777777" w:rsidR="005879D2" w:rsidRPr="005879D2" w:rsidRDefault="005879D2" w:rsidP="005879D2">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“With your permission, we can invite your financial advisor to be part of the process. They’re not here to sell anything—just to help design your plan and make sure it all works together.”</w:t>
      </w:r>
      <w:r w:rsidRPr="005879D2">
        <w:rPr>
          <w:rFonts w:ascii="Times New Roman" w:eastAsia="Times New Roman" w:hAnsi="Times New Roman" w:cs="Times New Roman"/>
          <w:kern w:val="0"/>
          <w14:ligatures w14:val="none"/>
        </w:rPr>
        <w:br/>
        <w:t>→ Get written consent.</w:t>
      </w:r>
    </w:p>
    <w:p w14:paraId="5789255C" w14:textId="77777777" w:rsidR="005879D2" w:rsidRPr="005879D2" w:rsidRDefault="00E52680" w:rsidP="005879D2">
      <w:pPr>
        <w:spacing w:after="0" w:line="240" w:lineRule="auto"/>
        <w:rPr>
          <w:rFonts w:ascii="Times New Roman" w:eastAsia="Times New Roman" w:hAnsi="Times New Roman" w:cs="Times New Roman"/>
          <w:kern w:val="0"/>
          <w14:ligatures w14:val="none"/>
        </w:rPr>
      </w:pPr>
      <w:r w:rsidRPr="00E52680">
        <w:rPr>
          <w:rFonts w:ascii="Times New Roman" w:eastAsia="Times New Roman" w:hAnsi="Times New Roman" w:cs="Times New Roman"/>
          <w:noProof/>
          <w:kern w:val="0"/>
        </w:rPr>
        <w:pict w14:anchorId="722CCEA4">
          <v:rect id="_x0000_i1026" alt="" style="width:468pt;height:.05pt;mso-width-percent:0;mso-height-percent:0;mso-width-percent:0;mso-height-percent:0" o:hralign="center" o:hrstd="t" o:hr="t" fillcolor="#a0a0a0" stroked="f"/>
        </w:pict>
      </w:r>
    </w:p>
    <w:p w14:paraId="436B1C6E" w14:textId="77777777" w:rsidR="005879D2" w:rsidRPr="005879D2" w:rsidRDefault="005879D2" w:rsidP="005879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79D2">
        <w:rPr>
          <w:rFonts w:ascii="Times New Roman" w:eastAsia="Times New Roman" w:hAnsi="Times New Roman" w:cs="Times New Roman"/>
          <w:b/>
          <w:bCs/>
          <w:kern w:val="0"/>
          <w:sz w:val="27"/>
          <w:szCs w:val="27"/>
          <w14:ligatures w14:val="none"/>
        </w:rPr>
        <w:t>5. Confirm Readiness &amp; Next Step</w:t>
      </w:r>
    </w:p>
    <w:p w14:paraId="7F2E71E9" w14:textId="77777777" w:rsidR="005879D2" w:rsidRPr="005879D2" w:rsidRDefault="005879D2" w:rsidP="005879D2">
      <w:p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Checklist before handing off to attorney:</w:t>
      </w:r>
    </w:p>
    <w:p w14:paraId="33D50290" w14:textId="77777777" w:rsidR="005879D2" w:rsidRPr="005879D2" w:rsidRDefault="005879D2" w:rsidP="005879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POAs discussed and accepted as a starting point.</w:t>
      </w:r>
    </w:p>
    <w:p w14:paraId="0DD01F03" w14:textId="77777777" w:rsidR="005879D2" w:rsidRPr="005879D2" w:rsidRDefault="005879D2" w:rsidP="005879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Trust idea introduced.</w:t>
      </w:r>
    </w:p>
    <w:p w14:paraId="0442819F" w14:textId="77777777" w:rsidR="005879D2" w:rsidRPr="005879D2" w:rsidRDefault="005879D2" w:rsidP="005879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Financial picture documented.</w:t>
      </w:r>
    </w:p>
    <w:p w14:paraId="067367D6" w14:textId="77777777" w:rsidR="005879D2" w:rsidRPr="005879D2" w:rsidRDefault="005879D2" w:rsidP="005879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Consent for FA involvement signed.</w:t>
      </w:r>
    </w:p>
    <w:p w14:paraId="146343A1" w14:textId="77777777" w:rsidR="005879D2" w:rsidRPr="005879D2" w:rsidRDefault="005879D2" w:rsidP="005879D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Client understands they’re moving toward a paid planning engagement.</w:t>
      </w:r>
    </w:p>
    <w:p w14:paraId="3F262485" w14:textId="77777777" w:rsidR="005879D2" w:rsidRPr="005879D2" w:rsidRDefault="005879D2" w:rsidP="005879D2">
      <w:p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b/>
          <w:bCs/>
          <w:kern w:val="0"/>
          <w14:ligatures w14:val="none"/>
        </w:rPr>
        <w:t>Transition line:</w:t>
      </w:r>
      <w:r w:rsidRPr="005879D2">
        <w:rPr>
          <w:rFonts w:ascii="Times New Roman" w:eastAsia="Times New Roman" w:hAnsi="Times New Roman" w:cs="Times New Roman"/>
          <w:kern w:val="0"/>
          <w14:ligatures w14:val="none"/>
        </w:rPr>
        <w:br/>
        <w:t>“Now that we have a clear picture of your situation and goals, [Attorney Name] will come in and walk you through your personalized planning options. This is where we’ll make sure everything is exactly right for you.”</w:t>
      </w:r>
    </w:p>
    <w:p w14:paraId="3553E286" w14:textId="77777777" w:rsidR="005879D2" w:rsidRPr="005879D2" w:rsidRDefault="00E52680" w:rsidP="005879D2">
      <w:pPr>
        <w:spacing w:after="0" w:line="240" w:lineRule="auto"/>
        <w:rPr>
          <w:rFonts w:ascii="Times New Roman" w:eastAsia="Times New Roman" w:hAnsi="Times New Roman" w:cs="Times New Roman"/>
          <w:kern w:val="0"/>
          <w14:ligatures w14:val="none"/>
        </w:rPr>
      </w:pPr>
      <w:r w:rsidRPr="00E52680">
        <w:rPr>
          <w:rFonts w:ascii="Times New Roman" w:eastAsia="Times New Roman" w:hAnsi="Times New Roman" w:cs="Times New Roman"/>
          <w:noProof/>
          <w:kern w:val="0"/>
        </w:rPr>
        <w:pict w14:anchorId="3C006835">
          <v:rect id="_x0000_i1025" alt="" style="width:468pt;height:.05pt;mso-width-percent:0;mso-height-percent:0;mso-width-percent:0;mso-height-percent:0" o:hralign="center" o:hrstd="t" o:hr="t" fillcolor="#a0a0a0" stroked="f"/>
        </w:pict>
      </w:r>
    </w:p>
    <w:p w14:paraId="6E261135" w14:textId="77777777" w:rsidR="005879D2" w:rsidRPr="005879D2" w:rsidRDefault="005879D2" w:rsidP="005879D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79D2">
        <w:rPr>
          <w:rFonts w:ascii="Times New Roman" w:eastAsia="Times New Roman" w:hAnsi="Times New Roman" w:cs="Times New Roman"/>
          <w:b/>
          <w:bCs/>
          <w:kern w:val="0"/>
          <w:sz w:val="27"/>
          <w:szCs w:val="27"/>
          <w14:ligatures w14:val="none"/>
        </w:rPr>
        <w:t>6. Tone &amp; Style Reminders for Staff</w:t>
      </w:r>
    </w:p>
    <w:p w14:paraId="456F18FD" w14:textId="77777777" w:rsidR="005879D2" w:rsidRPr="005879D2" w:rsidRDefault="005879D2" w:rsidP="005879D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Be warm, professional, and confident.</w:t>
      </w:r>
    </w:p>
    <w:p w14:paraId="521E699E" w14:textId="77777777" w:rsidR="005879D2" w:rsidRPr="005879D2" w:rsidRDefault="005879D2" w:rsidP="005879D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Avoid legal advice—focus on explaining needs and gathering facts.</w:t>
      </w:r>
    </w:p>
    <w:p w14:paraId="73C6A5B7" w14:textId="77777777" w:rsidR="005879D2" w:rsidRPr="005879D2" w:rsidRDefault="005879D2" w:rsidP="005879D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Build trust by listening more than talking.</w:t>
      </w:r>
    </w:p>
    <w:p w14:paraId="26D05D16" w14:textId="77777777" w:rsidR="005879D2" w:rsidRPr="005879D2" w:rsidRDefault="005879D2" w:rsidP="005879D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79D2">
        <w:rPr>
          <w:rFonts w:ascii="Times New Roman" w:eastAsia="Times New Roman" w:hAnsi="Times New Roman" w:cs="Times New Roman"/>
          <w:kern w:val="0"/>
          <w14:ligatures w14:val="none"/>
        </w:rPr>
        <w:t>Always make it clear that the attorney will provide the solutions.</w:t>
      </w:r>
    </w:p>
    <w:p w14:paraId="3ED62DE4" w14:textId="77777777" w:rsidR="00CD74DA" w:rsidRDefault="00CD74DA"/>
    <w:sectPr w:rsidR="00CD74DA" w:rsidSect="009A1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BF9"/>
    <w:multiLevelType w:val="multilevel"/>
    <w:tmpl w:val="40961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96846"/>
    <w:multiLevelType w:val="multilevel"/>
    <w:tmpl w:val="417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17BC8"/>
    <w:multiLevelType w:val="multilevel"/>
    <w:tmpl w:val="FC1A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141D5"/>
    <w:multiLevelType w:val="multilevel"/>
    <w:tmpl w:val="B6F6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E6ABE"/>
    <w:multiLevelType w:val="multilevel"/>
    <w:tmpl w:val="7B18A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55C8B"/>
    <w:multiLevelType w:val="multilevel"/>
    <w:tmpl w:val="2C56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540456">
    <w:abstractNumId w:val="2"/>
  </w:num>
  <w:num w:numId="2" w16cid:durableId="2008630379">
    <w:abstractNumId w:val="5"/>
  </w:num>
  <w:num w:numId="3" w16cid:durableId="430518233">
    <w:abstractNumId w:val="0"/>
  </w:num>
  <w:num w:numId="4" w16cid:durableId="208156001">
    <w:abstractNumId w:val="4"/>
  </w:num>
  <w:num w:numId="5" w16cid:durableId="498275536">
    <w:abstractNumId w:val="1"/>
  </w:num>
  <w:num w:numId="6" w16cid:durableId="98989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D2"/>
    <w:rsid w:val="000349B6"/>
    <w:rsid w:val="00285D49"/>
    <w:rsid w:val="00344CD6"/>
    <w:rsid w:val="003D4A80"/>
    <w:rsid w:val="005879D2"/>
    <w:rsid w:val="00793E4B"/>
    <w:rsid w:val="009A1900"/>
    <w:rsid w:val="00A1156F"/>
    <w:rsid w:val="00CD74DA"/>
    <w:rsid w:val="00D40175"/>
    <w:rsid w:val="00E52680"/>
    <w:rsid w:val="00E746C1"/>
    <w:rsid w:val="00FC79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1EFF"/>
  <w15:chartTrackingRefBased/>
  <w15:docId w15:val="{9C9AB017-A73E-C249-BD1C-EEFD89D6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7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7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7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7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9D2"/>
    <w:rPr>
      <w:rFonts w:eastAsiaTheme="majorEastAsia" w:cstheme="majorBidi"/>
      <w:color w:val="272727" w:themeColor="text1" w:themeTint="D8"/>
    </w:rPr>
  </w:style>
  <w:style w:type="paragraph" w:styleId="Title">
    <w:name w:val="Title"/>
    <w:basedOn w:val="Normal"/>
    <w:next w:val="Normal"/>
    <w:link w:val="TitleChar"/>
    <w:uiPriority w:val="10"/>
    <w:qFormat/>
    <w:rsid w:val="00587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9D2"/>
    <w:pPr>
      <w:spacing w:before="160"/>
      <w:jc w:val="center"/>
    </w:pPr>
    <w:rPr>
      <w:i/>
      <w:iCs/>
      <w:color w:val="404040" w:themeColor="text1" w:themeTint="BF"/>
    </w:rPr>
  </w:style>
  <w:style w:type="character" w:customStyle="1" w:styleId="QuoteChar">
    <w:name w:val="Quote Char"/>
    <w:basedOn w:val="DefaultParagraphFont"/>
    <w:link w:val="Quote"/>
    <w:uiPriority w:val="29"/>
    <w:rsid w:val="005879D2"/>
    <w:rPr>
      <w:i/>
      <w:iCs/>
      <w:color w:val="404040" w:themeColor="text1" w:themeTint="BF"/>
    </w:rPr>
  </w:style>
  <w:style w:type="paragraph" w:styleId="ListParagraph">
    <w:name w:val="List Paragraph"/>
    <w:basedOn w:val="Normal"/>
    <w:uiPriority w:val="34"/>
    <w:qFormat/>
    <w:rsid w:val="005879D2"/>
    <w:pPr>
      <w:ind w:left="720"/>
      <w:contextualSpacing/>
    </w:pPr>
  </w:style>
  <w:style w:type="character" w:styleId="IntenseEmphasis">
    <w:name w:val="Intense Emphasis"/>
    <w:basedOn w:val="DefaultParagraphFont"/>
    <w:uiPriority w:val="21"/>
    <w:qFormat/>
    <w:rsid w:val="005879D2"/>
    <w:rPr>
      <w:i/>
      <w:iCs/>
      <w:color w:val="0F4761" w:themeColor="accent1" w:themeShade="BF"/>
    </w:rPr>
  </w:style>
  <w:style w:type="paragraph" w:styleId="IntenseQuote">
    <w:name w:val="Intense Quote"/>
    <w:basedOn w:val="Normal"/>
    <w:next w:val="Normal"/>
    <w:link w:val="IntenseQuoteChar"/>
    <w:uiPriority w:val="30"/>
    <w:qFormat/>
    <w:rsid w:val="00587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9D2"/>
    <w:rPr>
      <w:i/>
      <w:iCs/>
      <w:color w:val="0F4761" w:themeColor="accent1" w:themeShade="BF"/>
    </w:rPr>
  </w:style>
  <w:style w:type="character" w:styleId="IntenseReference">
    <w:name w:val="Intense Reference"/>
    <w:basedOn w:val="DefaultParagraphFont"/>
    <w:uiPriority w:val="32"/>
    <w:qFormat/>
    <w:rsid w:val="005879D2"/>
    <w:rPr>
      <w:b/>
      <w:bCs/>
      <w:smallCaps/>
      <w:color w:val="0F4761" w:themeColor="accent1" w:themeShade="BF"/>
      <w:spacing w:val="5"/>
    </w:rPr>
  </w:style>
  <w:style w:type="character" w:styleId="Strong">
    <w:name w:val="Strong"/>
    <w:basedOn w:val="DefaultParagraphFont"/>
    <w:uiPriority w:val="22"/>
    <w:qFormat/>
    <w:rsid w:val="005879D2"/>
    <w:rPr>
      <w:b/>
      <w:bCs/>
    </w:rPr>
  </w:style>
  <w:style w:type="paragraph" w:styleId="NormalWeb">
    <w:name w:val="Normal (Web)"/>
    <w:basedOn w:val="Normal"/>
    <w:uiPriority w:val="99"/>
    <w:semiHidden/>
    <w:unhideWhenUsed/>
    <w:rsid w:val="005879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87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Whatley</dc:creator>
  <cp:keywords/>
  <dc:description/>
  <cp:lastModifiedBy>Todd Whatley</cp:lastModifiedBy>
  <cp:revision>1</cp:revision>
  <dcterms:created xsi:type="dcterms:W3CDTF">2025-08-10T11:50:00Z</dcterms:created>
  <dcterms:modified xsi:type="dcterms:W3CDTF">2025-08-10T11:52:00Z</dcterms:modified>
</cp:coreProperties>
</file>