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4B88D" w14:textId="77777777" w:rsidR="00284529" w:rsidRPr="00284529" w:rsidRDefault="00284529" w:rsidP="00205174">
      <w:pPr>
        <w:ind w:firstLine="720"/>
        <w:jc w:val="center"/>
        <w:rPr>
          <w:rFonts w:ascii="Cambria" w:hAnsi="Cambria"/>
          <w:b/>
          <w:bCs/>
          <w:lang w:val="en-US"/>
        </w:rPr>
      </w:pPr>
    </w:p>
    <w:p w14:paraId="5B1A8EC3" w14:textId="71421FFC" w:rsidR="00284529" w:rsidRPr="00284529" w:rsidRDefault="00282D65" w:rsidP="00205174">
      <w:pPr>
        <w:ind w:firstLine="720"/>
        <w:jc w:val="center"/>
        <w:rPr>
          <w:rFonts w:ascii="Cambria" w:hAnsi="Cambria"/>
          <w:b/>
          <w:bCs/>
          <w:lang w:val="en-US"/>
        </w:rPr>
      </w:pPr>
      <w:r>
        <w:rPr>
          <w:rFonts w:ascii="Cambria" w:hAnsi="Cambria"/>
          <w:b/>
          <w:bCs/>
          <w:noProof/>
          <w:lang w:val="en-US"/>
        </w:rPr>
        <w:drawing>
          <wp:inline distT="0" distB="0" distL="0" distR="0" wp14:anchorId="10D1EEA0" wp14:editId="0BFEC1A5">
            <wp:extent cx="5943600" cy="3098800"/>
            <wp:effectExtent l="0" t="0" r="0" b="0"/>
            <wp:docPr id="1857950276" name="Picture 1" descr="A yellow smiley face with a purpl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50276" name="Picture 1" descr="A yellow smiley face with a purple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098800"/>
                    </a:xfrm>
                    <a:prstGeom prst="rect">
                      <a:avLst/>
                    </a:prstGeom>
                  </pic:spPr>
                </pic:pic>
              </a:graphicData>
            </a:graphic>
          </wp:inline>
        </w:drawing>
      </w:r>
    </w:p>
    <w:p w14:paraId="3863C47D" w14:textId="77777777" w:rsidR="00284529" w:rsidRPr="00284529" w:rsidRDefault="00284529" w:rsidP="00205174">
      <w:pPr>
        <w:ind w:firstLine="720"/>
        <w:jc w:val="center"/>
        <w:rPr>
          <w:rFonts w:ascii="Cambria" w:hAnsi="Cambria"/>
          <w:b/>
          <w:bCs/>
          <w:lang w:val="en-US"/>
        </w:rPr>
        <w:sectPr w:rsidR="00284529" w:rsidRPr="00284529" w:rsidSect="00FE2457">
          <w:pgSz w:w="12240" w:h="15840"/>
          <w:pgMar w:top="1440" w:right="1440" w:bottom="1440" w:left="1440" w:header="708" w:footer="708" w:gutter="0"/>
          <w:cols w:space="708"/>
          <w:docGrid w:linePitch="360"/>
        </w:sectPr>
      </w:pPr>
    </w:p>
    <w:p w14:paraId="4ECD75BC" w14:textId="6FDE422A" w:rsidR="00284529" w:rsidRPr="00284529" w:rsidRDefault="00284529" w:rsidP="00205174">
      <w:pPr>
        <w:ind w:firstLine="720"/>
        <w:jc w:val="center"/>
        <w:rPr>
          <w:rFonts w:ascii="Cambria" w:hAnsi="Cambria"/>
          <w:b/>
          <w:bCs/>
          <w:lang w:val="en-US"/>
        </w:rPr>
      </w:pPr>
    </w:p>
    <w:p w14:paraId="682D8B4B" w14:textId="77777777" w:rsidR="00284529" w:rsidRPr="00284529" w:rsidRDefault="00284529" w:rsidP="00205174">
      <w:pPr>
        <w:ind w:firstLine="720"/>
        <w:jc w:val="center"/>
        <w:rPr>
          <w:rFonts w:ascii="Cambria" w:hAnsi="Cambria"/>
          <w:b/>
          <w:bCs/>
          <w:lang w:val="en-US"/>
        </w:rPr>
      </w:pPr>
    </w:p>
    <w:p w14:paraId="0B47BA3D" w14:textId="77777777" w:rsidR="00284529" w:rsidRPr="00284529" w:rsidRDefault="00284529" w:rsidP="00284529">
      <w:pPr>
        <w:rPr>
          <w:rFonts w:ascii="Cambria" w:hAnsi="Cambria"/>
          <w:b/>
          <w:bCs/>
          <w:lang w:val="en-US"/>
        </w:rPr>
      </w:pPr>
    </w:p>
    <w:p w14:paraId="6C5FBEA3" w14:textId="77777777" w:rsidR="00205174" w:rsidRPr="00284529" w:rsidRDefault="00205174" w:rsidP="00205174">
      <w:pPr>
        <w:ind w:firstLine="720"/>
        <w:jc w:val="center"/>
        <w:rPr>
          <w:rFonts w:ascii="Cambria" w:hAnsi="Cambria"/>
          <w:b/>
          <w:bCs/>
          <w:lang w:val="en-US"/>
        </w:rPr>
      </w:pPr>
    </w:p>
    <w:p w14:paraId="02930883" w14:textId="54FD0BC7" w:rsidR="00205174" w:rsidRPr="00284529" w:rsidRDefault="00284529" w:rsidP="00205174">
      <w:pPr>
        <w:ind w:firstLine="720"/>
        <w:jc w:val="center"/>
        <w:rPr>
          <w:rFonts w:ascii="Cambria" w:hAnsi="Cambria"/>
          <w:b/>
          <w:bCs/>
          <w:sz w:val="30"/>
          <w:szCs w:val="30"/>
          <w:lang w:val="en-US"/>
        </w:rPr>
      </w:pPr>
      <w:r w:rsidRPr="00284529">
        <w:rPr>
          <w:rFonts w:ascii="Cambria" w:hAnsi="Cambria"/>
          <w:b/>
          <w:bCs/>
          <w:sz w:val="30"/>
          <w:szCs w:val="30"/>
          <w:lang w:val="en-US"/>
        </w:rPr>
        <w:t xml:space="preserve">Dr. </w:t>
      </w:r>
      <w:r w:rsidR="00205174" w:rsidRPr="00284529">
        <w:rPr>
          <w:rFonts w:ascii="Cambria" w:hAnsi="Cambria"/>
          <w:b/>
          <w:bCs/>
          <w:sz w:val="30"/>
          <w:szCs w:val="30"/>
          <w:lang w:val="en-US"/>
        </w:rPr>
        <w:t>Matthew Thiessen</w:t>
      </w:r>
    </w:p>
    <w:p w14:paraId="18695600" w14:textId="6BE23715" w:rsidR="00284529" w:rsidRPr="0079398E" w:rsidRDefault="00205174" w:rsidP="0079398E">
      <w:pPr>
        <w:ind w:firstLine="720"/>
        <w:jc w:val="center"/>
        <w:rPr>
          <w:rFonts w:ascii="Cambria" w:hAnsi="Cambria"/>
          <w:b/>
          <w:bCs/>
          <w:sz w:val="30"/>
          <w:szCs w:val="30"/>
          <w:lang w:val="en-US"/>
        </w:rPr>
      </w:pPr>
      <w:r w:rsidRPr="00284529">
        <w:rPr>
          <w:rFonts w:ascii="Cambria" w:hAnsi="Cambria"/>
          <w:b/>
          <w:bCs/>
          <w:sz w:val="30"/>
          <w:szCs w:val="30"/>
          <w:lang w:val="en-US"/>
        </w:rPr>
        <w:t>McMaster University</w:t>
      </w:r>
    </w:p>
    <w:p w14:paraId="1C14FAB2" w14:textId="77777777" w:rsidR="0079398E" w:rsidRPr="0079398E" w:rsidRDefault="0079398E" w:rsidP="0079398E">
      <w:pPr>
        <w:ind w:firstLine="720"/>
        <w:jc w:val="center"/>
        <w:rPr>
          <w:rFonts w:ascii="Cambria" w:hAnsi="Cambria"/>
          <w:b/>
          <w:bCs/>
          <w:sz w:val="28"/>
          <w:szCs w:val="28"/>
          <w:lang w:val="en-US"/>
        </w:rPr>
      </w:pPr>
      <w:r w:rsidRPr="0079398E">
        <w:rPr>
          <w:rFonts w:ascii="Cambria" w:hAnsi="Cambria"/>
          <w:b/>
          <w:bCs/>
          <w:sz w:val="28"/>
          <w:szCs w:val="28"/>
          <w:lang w:val="en-US"/>
        </w:rPr>
        <w:t>Fall 2024</w:t>
      </w:r>
    </w:p>
    <w:p w14:paraId="6675B491" w14:textId="77777777" w:rsidR="0079398E" w:rsidRPr="00284529" w:rsidRDefault="0079398E" w:rsidP="00826872">
      <w:pPr>
        <w:rPr>
          <w:rFonts w:ascii="Cambria" w:hAnsi="Cambria"/>
          <w:lang w:val="en-US"/>
        </w:rPr>
        <w:sectPr w:rsidR="0079398E" w:rsidRPr="00284529" w:rsidSect="00FE2457">
          <w:type w:val="continuous"/>
          <w:pgSz w:w="12240" w:h="15840"/>
          <w:pgMar w:top="1440" w:right="1440" w:bottom="1440" w:left="1440" w:header="708" w:footer="708" w:gutter="0"/>
          <w:cols w:num="2" w:space="708"/>
          <w:docGrid w:linePitch="360"/>
        </w:sectPr>
      </w:pPr>
    </w:p>
    <w:p w14:paraId="6FAFAF05" w14:textId="77777777" w:rsidR="00205174" w:rsidRDefault="00205174" w:rsidP="00826872">
      <w:pPr>
        <w:rPr>
          <w:rFonts w:ascii="Cambria" w:hAnsi="Cambria"/>
          <w:lang w:val="en-US"/>
        </w:rPr>
      </w:pPr>
    </w:p>
    <w:p w14:paraId="20B942F9" w14:textId="77777777" w:rsidR="0030342C" w:rsidRDefault="0030342C" w:rsidP="00826872">
      <w:pPr>
        <w:rPr>
          <w:rFonts w:ascii="Cambria" w:hAnsi="Cambria"/>
          <w:lang w:val="en-US"/>
        </w:rPr>
      </w:pPr>
    </w:p>
    <w:p w14:paraId="21AB6114" w14:textId="16396E6C" w:rsidR="0030342C" w:rsidRPr="0030342C" w:rsidRDefault="0030342C" w:rsidP="00826872">
      <w:pPr>
        <w:rPr>
          <w:rFonts w:ascii="Cambria" w:hAnsi="Cambria"/>
          <w:b/>
          <w:bCs/>
          <w:lang w:val="en-US"/>
        </w:rPr>
      </w:pPr>
      <w:r w:rsidRPr="0030342C">
        <w:rPr>
          <w:rFonts w:ascii="Cambria" w:hAnsi="Cambria"/>
          <w:b/>
          <w:bCs/>
          <w:lang w:val="en-US"/>
        </w:rPr>
        <w:t>Tutorials</w:t>
      </w:r>
    </w:p>
    <w:p w14:paraId="70CA7DF3" w14:textId="77777777" w:rsidR="0030342C" w:rsidRDefault="0030342C" w:rsidP="0030342C">
      <w:pPr>
        <w:rPr>
          <w:rFonts w:ascii="Cambria" w:hAnsi="Cambria"/>
          <w:lang w:val="en-US"/>
        </w:rPr>
        <w:sectPr w:rsidR="0030342C" w:rsidSect="00FE2457">
          <w:type w:val="continuous"/>
          <w:pgSz w:w="12240" w:h="15840"/>
          <w:pgMar w:top="1440" w:right="1440" w:bottom="1440" w:left="1440" w:header="708" w:footer="708" w:gutter="0"/>
          <w:cols w:space="708"/>
          <w:docGrid w:linePitch="360"/>
        </w:sectPr>
      </w:pPr>
    </w:p>
    <w:p w14:paraId="1B3CDB02" w14:textId="77777777" w:rsidR="0030342C" w:rsidRPr="0030342C" w:rsidRDefault="0030342C" w:rsidP="0030342C">
      <w:pPr>
        <w:rPr>
          <w:rFonts w:ascii="Cambria" w:hAnsi="Cambria"/>
          <w:lang w:val="en-US"/>
        </w:rPr>
      </w:pPr>
      <w:r w:rsidRPr="0030342C">
        <w:rPr>
          <w:rFonts w:ascii="Cambria" w:hAnsi="Cambria"/>
          <w:lang w:val="en-US"/>
        </w:rPr>
        <w:t>Time: Monday, 10.30-11.20am</w:t>
      </w:r>
    </w:p>
    <w:p w14:paraId="1532CDD0" w14:textId="77777777" w:rsidR="0030342C" w:rsidRDefault="0030342C" w:rsidP="0030342C">
      <w:pPr>
        <w:rPr>
          <w:rFonts w:ascii="Cambria" w:hAnsi="Cambria"/>
          <w:lang w:val="en-US"/>
        </w:rPr>
      </w:pPr>
      <w:r w:rsidRPr="0030342C">
        <w:rPr>
          <w:rFonts w:ascii="Cambria" w:hAnsi="Cambria"/>
          <w:lang w:val="en-US"/>
        </w:rPr>
        <w:t>TA: Syeda Zahid</w:t>
      </w:r>
    </w:p>
    <w:p w14:paraId="590E562A" w14:textId="77777777" w:rsidR="0030342C" w:rsidRPr="0030342C" w:rsidRDefault="0030342C" w:rsidP="0030342C">
      <w:pPr>
        <w:rPr>
          <w:rFonts w:ascii="Cambria" w:hAnsi="Cambria"/>
          <w:lang w:val="en-US"/>
        </w:rPr>
      </w:pPr>
    </w:p>
    <w:p w14:paraId="160C6C8A" w14:textId="77777777" w:rsidR="0030342C" w:rsidRPr="0030342C" w:rsidRDefault="0030342C" w:rsidP="0030342C">
      <w:pPr>
        <w:rPr>
          <w:rFonts w:ascii="Cambria" w:hAnsi="Cambria"/>
          <w:lang w:val="en-US"/>
        </w:rPr>
      </w:pPr>
      <w:r w:rsidRPr="0030342C">
        <w:rPr>
          <w:rFonts w:ascii="Cambria" w:hAnsi="Cambria"/>
          <w:lang w:val="en-US"/>
        </w:rPr>
        <w:t>Time: Monday, 10.30-11.20am</w:t>
      </w:r>
    </w:p>
    <w:p w14:paraId="6B012CB6" w14:textId="52CA4B6E" w:rsidR="0030342C" w:rsidRDefault="0030342C" w:rsidP="0030342C">
      <w:pPr>
        <w:rPr>
          <w:rFonts w:ascii="Cambria" w:hAnsi="Cambria"/>
          <w:lang w:val="en-US"/>
        </w:rPr>
      </w:pPr>
      <w:r w:rsidRPr="0030342C">
        <w:rPr>
          <w:rFonts w:ascii="Cambria" w:hAnsi="Cambria"/>
          <w:lang w:val="en-US"/>
        </w:rPr>
        <w:t xml:space="preserve">TA: Eduardo </w:t>
      </w:r>
      <w:proofErr w:type="spellStart"/>
      <w:r w:rsidRPr="0030342C">
        <w:rPr>
          <w:rFonts w:ascii="Cambria" w:hAnsi="Cambria"/>
          <w:lang w:val="en-US"/>
        </w:rPr>
        <w:t>Folster</w:t>
      </w:r>
      <w:proofErr w:type="spellEnd"/>
      <w:r w:rsidRPr="0030342C">
        <w:rPr>
          <w:rFonts w:ascii="Cambria" w:hAnsi="Cambria"/>
          <w:lang w:val="en-US"/>
        </w:rPr>
        <w:t xml:space="preserve"> Eli</w:t>
      </w:r>
    </w:p>
    <w:p w14:paraId="5BD673B6" w14:textId="77777777" w:rsidR="00DA1404" w:rsidRDefault="00DA1404" w:rsidP="0030342C"/>
    <w:p w14:paraId="271D258D" w14:textId="10565A64" w:rsidR="0030342C" w:rsidRPr="0030342C" w:rsidRDefault="0030342C" w:rsidP="0030342C">
      <w:pPr>
        <w:rPr>
          <w:rFonts w:ascii="Cambria" w:hAnsi="Cambria"/>
          <w:lang w:val="en-US"/>
        </w:rPr>
      </w:pPr>
      <w:r>
        <w:rPr>
          <w:rFonts w:ascii="Cambria" w:hAnsi="Cambria"/>
          <w:lang w:val="en-US"/>
        </w:rPr>
        <w:t>Time:</w:t>
      </w:r>
      <w:r w:rsidRPr="0030342C">
        <w:rPr>
          <w:rFonts w:ascii="Cambria" w:hAnsi="Cambria"/>
          <w:lang w:val="en-US"/>
        </w:rPr>
        <w:t xml:space="preserve"> Tuesday, 2.30-3.20pm</w:t>
      </w:r>
    </w:p>
    <w:p w14:paraId="5156331D" w14:textId="77777777" w:rsidR="0030342C" w:rsidRPr="0030342C" w:rsidRDefault="0030342C" w:rsidP="0030342C">
      <w:pPr>
        <w:rPr>
          <w:rFonts w:ascii="Cambria" w:hAnsi="Cambria"/>
          <w:lang w:val="en-US"/>
        </w:rPr>
      </w:pPr>
      <w:r w:rsidRPr="0030342C">
        <w:rPr>
          <w:rFonts w:ascii="Cambria" w:hAnsi="Cambria"/>
          <w:lang w:val="en-US"/>
        </w:rPr>
        <w:t>TA: Amir Salehi</w:t>
      </w:r>
    </w:p>
    <w:p w14:paraId="5A9FA200" w14:textId="77777777" w:rsidR="0030342C" w:rsidRPr="0030342C" w:rsidRDefault="0030342C" w:rsidP="0030342C">
      <w:pPr>
        <w:rPr>
          <w:rFonts w:ascii="Cambria" w:hAnsi="Cambria"/>
          <w:lang w:val="en-US"/>
        </w:rPr>
      </w:pPr>
    </w:p>
    <w:p w14:paraId="0A2FB428" w14:textId="77777777" w:rsidR="0030342C" w:rsidRPr="0030342C" w:rsidRDefault="0030342C" w:rsidP="0030342C">
      <w:pPr>
        <w:rPr>
          <w:rFonts w:ascii="Cambria" w:hAnsi="Cambria"/>
          <w:lang w:val="en-US"/>
        </w:rPr>
      </w:pPr>
      <w:r w:rsidRPr="0030342C">
        <w:rPr>
          <w:rFonts w:ascii="Cambria" w:hAnsi="Cambria"/>
          <w:lang w:val="en-US"/>
        </w:rPr>
        <w:t>Time: Tuesday, 2.30-3.20pm</w:t>
      </w:r>
    </w:p>
    <w:p w14:paraId="2390C7EB" w14:textId="77777777" w:rsidR="0030342C" w:rsidRDefault="0030342C" w:rsidP="0030342C">
      <w:pPr>
        <w:rPr>
          <w:rFonts w:ascii="Cambria" w:hAnsi="Cambria"/>
          <w:lang w:val="en-US"/>
        </w:rPr>
      </w:pPr>
      <w:r w:rsidRPr="0030342C">
        <w:rPr>
          <w:rFonts w:ascii="Cambria" w:hAnsi="Cambria"/>
          <w:lang w:val="en-US"/>
        </w:rPr>
        <w:t>TA: Kyle Schofiel</w:t>
      </w:r>
      <w:r>
        <w:rPr>
          <w:rFonts w:ascii="Cambria" w:hAnsi="Cambria"/>
          <w:lang w:val="en-US"/>
        </w:rPr>
        <w:t>d</w:t>
      </w:r>
    </w:p>
    <w:p w14:paraId="0AEEC56D" w14:textId="77777777" w:rsidR="0030342C" w:rsidRDefault="0030342C" w:rsidP="00BB4442">
      <w:pPr>
        <w:jc w:val="both"/>
        <w:rPr>
          <w:rFonts w:ascii="Cambria" w:hAnsi="Cambria"/>
          <w:lang w:val="en-US"/>
        </w:rPr>
      </w:pPr>
    </w:p>
    <w:p w14:paraId="0ED443C1" w14:textId="19DED179" w:rsidR="002625F8" w:rsidRPr="002625F8" w:rsidRDefault="002625F8" w:rsidP="00BB4442">
      <w:pPr>
        <w:jc w:val="both"/>
        <w:rPr>
          <w:rFonts w:ascii="Cambria" w:hAnsi="Cambria"/>
          <w:b/>
          <w:bCs/>
          <w:u w:val="single"/>
          <w:lang w:val="en-US"/>
        </w:rPr>
      </w:pPr>
      <w:r w:rsidRPr="002625F8">
        <w:rPr>
          <w:rFonts w:ascii="Cambria" w:hAnsi="Cambria"/>
          <w:b/>
          <w:bCs/>
          <w:lang w:val="en-US"/>
        </w:rPr>
        <w:t>Email Policy</w:t>
      </w:r>
    </w:p>
    <w:p w14:paraId="1C8AF4B0" w14:textId="0037EDE7" w:rsidR="0030342C" w:rsidRDefault="002625F8" w:rsidP="00BB4442">
      <w:pPr>
        <w:jc w:val="both"/>
        <w:rPr>
          <w:rFonts w:ascii="Cambria" w:hAnsi="Cambria"/>
          <w:lang w:val="en-US"/>
        </w:rPr>
      </w:pPr>
      <w:r>
        <w:rPr>
          <w:rFonts w:ascii="Cambria" w:hAnsi="Cambria"/>
          <w:u w:val="single"/>
          <w:lang w:val="en-US"/>
        </w:rPr>
        <w:t>U</w:t>
      </w:r>
      <w:r w:rsidRPr="002625F8">
        <w:rPr>
          <w:rFonts w:ascii="Cambria" w:hAnsi="Cambria"/>
          <w:u w:val="single"/>
          <w:lang w:val="en-US"/>
        </w:rPr>
        <w:t>nless it is an emergency</w:t>
      </w:r>
      <w:r>
        <w:rPr>
          <w:rFonts w:ascii="Cambria" w:hAnsi="Cambria"/>
          <w:lang w:val="en-US"/>
        </w:rPr>
        <w:t xml:space="preserve">, I ask you to begin setting boundaries for yourself around emails by emailing your TAs and me during working hours (roughly 8am-5pm) Monday-Friday. </w:t>
      </w:r>
    </w:p>
    <w:p w14:paraId="52DF3257" w14:textId="77777777" w:rsidR="0030342C" w:rsidRDefault="0030342C" w:rsidP="00BB4442">
      <w:pPr>
        <w:jc w:val="both"/>
        <w:rPr>
          <w:rFonts w:ascii="Cambria" w:hAnsi="Cambria"/>
          <w:lang w:val="en-US"/>
        </w:rPr>
      </w:pPr>
    </w:p>
    <w:p w14:paraId="72907DE2" w14:textId="77777777" w:rsidR="0030342C" w:rsidRDefault="0030342C" w:rsidP="00BB4442">
      <w:pPr>
        <w:jc w:val="both"/>
        <w:rPr>
          <w:rFonts w:ascii="Cambria" w:hAnsi="Cambria"/>
          <w:lang w:val="en-US"/>
        </w:rPr>
      </w:pPr>
    </w:p>
    <w:p w14:paraId="53BCE246" w14:textId="77777777" w:rsidR="0030342C" w:rsidRDefault="0030342C" w:rsidP="00BB4442">
      <w:pPr>
        <w:jc w:val="both"/>
        <w:rPr>
          <w:rFonts w:ascii="Cambria" w:hAnsi="Cambria"/>
          <w:lang w:val="en-US"/>
        </w:rPr>
      </w:pPr>
    </w:p>
    <w:p w14:paraId="08F6C5CD" w14:textId="2C3A4D86" w:rsidR="00826872" w:rsidRPr="00284529" w:rsidRDefault="00826872" w:rsidP="00BB4442">
      <w:pPr>
        <w:jc w:val="both"/>
        <w:rPr>
          <w:rFonts w:ascii="Cambria" w:hAnsi="Cambria"/>
        </w:rPr>
      </w:pPr>
      <w:r w:rsidRPr="00284529">
        <w:rPr>
          <w:rFonts w:ascii="Cambria" w:hAnsi="Cambria"/>
          <w:i/>
          <w:iCs/>
        </w:rPr>
        <w:t>The Good Life</w:t>
      </w:r>
      <w:r w:rsidRPr="00284529">
        <w:rPr>
          <w:rFonts w:ascii="Cambria" w:hAnsi="Cambria"/>
        </w:rPr>
        <w:t xml:space="preserve"> explores fundamental questions related to living a meaningful and valuable human life through the lenses of different religious and non-religious traditions. Through </w:t>
      </w:r>
      <w:r w:rsidRPr="00284529">
        <w:rPr>
          <w:rFonts w:ascii="Cambria" w:hAnsi="Cambria"/>
        </w:rPr>
        <w:lastRenderedPageBreak/>
        <w:t xml:space="preserve">lectures, </w:t>
      </w:r>
      <w:r w:rsidR="00BB4442">
        <w:rPr>
          <w:rFonts w:ascii="Cambria" w:hAnsi="Cambria"/>
        </w:rPr>
        <w:t xml:space="preserve">videos, podcasts, </w:t>
      </w:r>
      <w:r w:rsidRPr="00284529">
        <w:rPr>
          <w:rFonts w:ascii="Cambria" w:hAnsi="Cambria"/>
        </w:rPr>
        <w:t xml:space="preserve">readings, guest speakers, and small-group discussions, students will explore </w:t>
      </w:r>
      <w:r w:rsidR="00BB4442">
        <w:rPr>
          <w:rFonts w:ascii="Cambria" w:hAnsi="Cambria"/>
        </w:rPr>
        <w:t xml:space="preserve">the </w:t>
      </w:r>
      <w:r w:rsidRPr="00284529">
        <w:rPr>
          <w:rFonts w:ascii="Cambria" w:hAnsi="Cambria"/>
        </w:rPr>
        <w:t xml:space="preserve">diverse ways in which religions approach the question of the meaning of life. Students will examine the major concepts and themes associated with the purpose and meaning of human existence, including </w:t>
      </w:r>
      <w:r w:rsidR="00BB4442">
        <w:rPr>
          <w:rFonts w:ascii="Cambria" w:hAnsi="Cambria"/>
        </w:rPr>
        <w:t>the nature of humanity</w:t>
      </w:r>
      <w:r w:rsidRPr="00284529">
        <w:rPr>
          <w:rFonts w:ascii="Cambria" w:hAnsi="Cambria"/>
        </w:rPr>
        <w:t xml:space="preserve">, </w:t>
      </w:r>
      <w:r w:rsidR="00BB4442">
        <w:rPr>
          <w:rFonts w:ascii="Cambria" w:hAnsi="Cambria"/>
        </w:rPr>
        <w:t>belief and nonbelief in God</w:t>
      </w:r>
      <w:r w:rsidRPr="00284529">
        <w:rPr>
          <w:rFonts w:ascii="Cambria" w:hAnsi="Cambria"/>
        </w:rPr>
        <w:t>, the problem of evil, and the afterlife.</w:t>
      </w:r>
    </w:p>
    <w:p w14:paraId="20A11999" w14:textId="77777777" w:rsidR="0079398E" w:rsidRDefault="0079398E" w:rsidP="0079398E">
      <w:pPr>
        <w:jc w:val="both"/>
        <w:rPr>
          <w:rFonts w:ascii="Cambria" w:hAnsi="Cambria"/>
        </w:rPr>
      </w:pPr>
    </w:p>
    <w:p w14:paraId="3DD2AC2E" w14:textId="53AAC800" w:rsidR="0079398E" w:rsidRPr="00684465" w:rsidRDefault="0079398E" w:rsidP="0079398E">
      <w:pPr>
        <w:jc w:val="both"/>
        <w:rPr>
          <w:rFonts w:ascii="Cambria" w:hAnsi="Cambria"/>
          <w:b/>
          <w:bCs/>
        </w:rPr>
      </w:pPr>
      <w:r w:rsidRPr="00684465">
        <w:rPr>
          <w:rFonts w:ascii="Cambria" w:hAnsi="Cambria"/>
          <w:b/>
          <w:bCs/>
        </w:rPr>
        <w:t>Course Objective</w:t>
      </w:r>
    </w:p>
    <w:p w14:paraId="6275DE15" w14:textId="162B7424" w:rsidR="0079398E" w:rsidRDefault="0079398E" w:rsidP="0079398E">
      <w:pPr>
        <w:pStyle w:val="ListParagraph"/>
        <w:numPr>
          <w:ilvl w:val="0"/>
          <w:numId w:val="1"/>
        </w:numPr>
        <w:jc w:val="both"/>
        <w:rPr>
          <w:rFonts w:ascii="Cambria" w:hAnsi="Cambria"/>
        </w:rPr>
      </w:pPr>
      <w:r>
        <w:rPr>
          <w:rFonts w:ascii="Cambria" w:hAnsi="Cambria"/>
        </w:rPr>
        <w:t>S</w:t>
      </w:r>
      <w:r w:rsidR="00826872" w:rsidRPr="0079398E">
        <w:rPr>
          <w:rFonts w:ascii="Cambria" w:hAnsi="Cambria"/>
        </w:rPr>
        <w:t>tudents will gain a deep</w:t>
      </w:r>
      <w:r w:rsidR="00F35593">
        <w:rPr>
          <w:rFonts w:ascii="Cambria" w:hAnsi="Cambria"/>
        </w:rPr>
        <w:t>er</w:t>
      </w:r>
      <w:r w:rsidR="00826872" w:rsidRPr="0079398E">
        <w:rPr>
          <w:rFonts w:ascii="Cambria" w:hAnsi="Cambria"/>
        </w:rPr>
        <w:t xml:space="preserve"> understanding of </w:t>
      </w:r>
      <w:r w:rsidRPr="0079398E">
        <w:rPr>
          <w:rFonts w:ascii="Cambria" w:hAnsi="Cambria"/>
        </w:rPr>
        <w:t xml:space="preserve">a </w:t>
      </w:r>
      <w:r w:rsidR="008C4609">
        <w:rPr>
          <w:rFonts w:ascii="Cambria" w:hAnsi="Cambria"/>
        </w:rPr>
        <w:t>variety</w:t>
      </w:r>
      <w:r w:rsidRPr="0079398E">
        <w:rPr>
          <w:rFonts w:ascii="Cambria" w:hAnsi="Cambria"/>
        </w:rPr>
        <w:t xml:space="preserve"> of</w:t>
      </w:r>
      <w:r w:rsidR="00826872" w:rsidRPr="0079398E">
        <w:rPr>
          <w:rFonts w:ascii="Cambria" w:hAnsi="Cambria"/>
        </w:rPr>
        <w:t xml:space="preserve"> major religious traditions and their respective views on what it means to live well. </w:t>
      </w:r>
    </w:p>
    <w:p w14:paraId="4BEC6BAB" w14:textId="4DE1FA06" w:rsidR="0079398E" w:rsidRDefault="0079398E" w:rsidP="0079398E">
      <w:pPr>
        <w:pStyle w:val="ListParagraph"/>
        <w:numPr>
          <w:ilvl w:val="0"/>
          <w:numId w:val="1"/>
        </w:numPr>
        <w:jc w:val="both"/>
        <w:rPr>
          <w:rFonts w:ascii="Cambria" w:hAnsi="Cambria"/>
        </w:rPr>
      </w:pPr>
      <w:r>
        <w:rPr>
          <w:rFonts w:ascii="Cambria" w:hAnsi="Cambria"/>
        </w:rPr>
        <w:t>Students</w:t>
      </w:r>
      <w:r w:rsidR="00826872" w:rsidRPr="0079398E">
        <w:rPr>
          <w:rFonts w:ascii="Cambria" w:hAnsi="Cambria"/>
        </w:rPr>
        <w:t xml:space="preserve"> will </w:t>
      </w:r>
      <w:r w:rsidR="00F35593">
        <w:rPr>
          <w:rFonts w:ascii="Cambria" w:hAnsi="Cambria"/>
        </w:rPr>
        <w:t>develop</w:t>
      </w:r>
      <w:r w:rsidR="00826872" w:rsidRPr="0079398E">
        <w:rPr>
          <w:rFonts w:ascii="Cambria" w:hAnsi="Cambria"/>
        </w:rPr>
        <w:t xml:space="preserve"> critical thinking skills and the ability to analyze and evaluate complex religious concepts and ideas. </w:t>
      </w:r>
    </w:p>
    <w:p w14:paraId="21D0F385" w14:textId="7141A92B" w:rsidR="00826872" w:rsidRDefault="00826872" w:rsidP="0079398E">
      <w:pPr>
        <w:pStyle w:val="ListParagraph"/>
        <w:numPr>
          <w:ilvl w:val="0"/>
          <w:numId w:val="1"/>
        </w:numPr>
        <w:jc w:val="both"/>
        <w:rPr>
          <w:rFonts w:ascii="Cambria" w:hAnsi="Cambria"/>
        </w:rPr>
      </w:pPr>
      <w:r w:rsidRPr="0079398E">
        <w:rPr>
          <w:rFonts w:ascii="Cambria" w:hAnsi="Cambria"/>
        </w:rPr>
        <w:t xml:space="preserve">Students will be equipped with a framework for engaging in </w:t>
      </w:r>
      <w:r w:rsidR="0079398E">
        <w:rPr>
          <w:rFonts w:ascii="Cambria" w:hAnsi="Cambria"/>
        </w:rPr>
        <w:t>conversation with people of different traditions (religious and non-religious)</w:t>
      </w:r>
      <w:r w:rsidRPr="0079398E">
        <w:rPr>
          <w:rFonts w:ascii="Cambria" w:hAnsi="Cambria"/>
        </w:rPr>
        <w:t xml:space="preserve"> </w:t>
      </w:r>
      <w:r w:rsidR="00BC1E1F">
        <w:rPr>
          <w:rFonts w:ascii="Cambria" w:hAnsi="Cambria"/>
        </w:rPr>
        <w:t>to navigate</w:t>
      </w:r>
      <w:r w:rsidRPr="0079398E">
        <w:rPr>
          <w:rFonts w:ascii="Cambria" w:hAnsi="Cambria"/>
        </w:rPr>
        <w:t xml:space="preserve"> the complex multicultural landscape of </w:t>
      </w:r>
      <w:r w:rsidR="00BC1E1F">
        <w:rPr>
          <w:rFonts w:ascii="Cambria" w:hAnsi="Cambria"/>
        </w:rPr>
        <w:t>both Canada and the</w:t>
      </w:r>
      <w:r w:rsidRPr="0079398E">
        <w:rPr>
          <w:rFonts w:ascii="Cambria" w:hAnsi="Cambria"/>
        </w:rPr>
        <w:t xml:space="preserve"> world.</w:t>
      </w:r>
    </w:p>
    <w:p w14:paraId="1E20E55E" w14:textId="6A09A12A" w:rsidR="00282D65" w:rsidRPr="0030342C" w:rsidRDefault="00BC1E1F" w:rsidP="0030342C">
      <w:pPr>
        <w:pStyle w:val="ListParagraph"/>
        <w:numPr>
          <w:ilvl w:val="0"/>
          <w:numId w:val="1"/>
        </w:numPr>
        <w:jc w:val="both"/>
        <w:rPr>
          <w:rFonts w:ascii="Cambria" w:hAnsi="Cambria"/>
        </w:rPr>
      </w:pPr>
      <w:r>
        <w:rPr>
          <w:rFonts w:ascii="Cambria" w:hAnsi="Cambria"/>
        </w:rPr>
        <w:t xml:space="preserve">Students will </w:t>
      </w:r>
      <w:r w:rsidRPr="00BC1E1F">
        <w:rPr>
          <w:rFonts w:ascii="Cambria" w:hAnsi="Cambria"/>
        </w:rPr>
        <w:t>reflect broadly on their own lives, educational goals, and aspirations for the future</w:t>
      </w:r>
      <w:r w:rsidR="00282D65">
        <w:rPr>
          <w:rFonts w:ascii="Cambria" w:hAnsi="Cambria"/>
        </w:rPr>
        <w:t xml:space="preserve">, </w:t>
      </w:r>
      <w:proofErr w:type="gramStart"/>
      <w:r w:rsidR="00282D65">
        <w:rPr>
          <w:rFonts w:ascii="Cambria" w:hAnsi="Cambria"/>
        </w:rPr>
        <w:t>in light of</w:t>
      </w:r>
      <w:proofErr w:type="gramEnd"/>
      <w:r w:rsidR="00282D65">
        <w:rPr>
          <w:rFonts w:ascii="Cambria" w:hAnsi="Cambria"/>
        </w:rPr>
        <w:t xml:space="preserve"> the course content</w:t>
      </w:r>
      <w:r w:rsidR="00521A2F">
        <w:rPr>
          <w:rFonts w:ascii="Cambria" w:hAnsi="Cambria"/>
        </w:rPr>
        <w:t>.</w:t>
      </w:r>
    </w:p>
    <w:p w14:paraId="3D213530" w14:textId="77777777" w:rsidR="00282D65" w:rsidRDefault="00282D65">
      <w:pPr>
        <w:rPr>
          <w:rFonts w:ascii="Cambria" w:hAnsi="Cambria"/>
          <w:i/>
          <w:iCs/>
        </w:rPr>
      </w:pPr>
    </w:p>
    <w:p w14:paraId="3C29F20E" w14:textId="0BC387EB" w:rsidR="00684465" w:rsidRPr="00684465" w:rsidRDefault="00684465">
      <w:pPr>
        <w:rPr>
          <w:rFonts w:ascii="Cambria" w:hAnsi="Cambria"/>
          <w:b/>
          <w:bCs/>
        </w:rPr>
      </w:pPr>
      <w:r w:rsidRPr="00684465">
        <w:rPr>
          <w:rFonts w:ascii="Cambria" w:hAnsi="Cambria"/>
          <w:b/>
          <w:bCs/>
        </w:rPr>
        <w:t>Course Readings</w:t>
      </w:r>
    </w:p>
    <w:p w14:paraId="57C7AC4C" w14:textId="6DD5AEBA" w:rsidR="00F35593" w:rsidRPr="00BF648C" w:rsidRDefault="00BF648C" w:rsidP="00BF648C">
      <w:pPr>
        <w:pStyle w:val="ListParagraph"/>
        <w:numPr>
          <w:ilvl w:val="0"/>
          <w:numId w:val="4"/>
        </w:numPr>
        <w:rPr>
          <w:rFonts w:ascii="Cambria" w:hAnsi="Cambria"/>
        </w:rPr>
      </w:pPr>
      <w:r>
        <w:rPr>
          <w:rFonts w:ascii="Cambria" w:hAnsi="Cambria"/>
        </w:rPr>
        <w:t xml:space="preserve">Meghan Sullivan and Paul </w:t>
      </w:r>
      <w:proofErr w:type="spellStart"/>
      <w:r>
        <w:rPr>
          <w:rFonts w:ascii="Cambria" w:hAnsi="Cambria"/>
        </w:rPr>
        <w:t>Blaschko</w:t>
      </w:r>
      <w:proofErr w:type="spellEnd"/>
      <w:r>
        <w:rPr>
          <w:rFonts w:ascii="Cambria" w:hAnsi="Cambria"/>
        </w:rPr>
        <w:t xml:space="preserve">, </w:t>
      </w:r>
      <w:r w:rsidRPr="00282D65">
        <w:rPr>
          <w:rFonts w:ascii="Cambria" w:hAnsi="Cambria"/>
          <w:i/>
          <w:iCs/>
        </w:rPr>
        <w:t>The Good Life Method: Reasoning Through the Big Questions of Happiness, Faith, and Meaning</w:t>
      </w:r>
      <w:r>
        <w:rPr>
          <w:rFonts w:ascii="Cambria" w:hAnsi="Cambria"/>
        </w:rPr>
        <w:t xml:space="preserve"> (Penguin, 2022)</w:t>
      </w:r>
    </w:p>
    <w:p w14:paraId="6D60AB2A" w14:textId="206158F4" w:rsidR="00F35593" w:rsidRPr="00F35593" w:rsidRDefault="00F35593" w:rsidP="00F35593">
      <w:pPr>
        <w:pStyle w:val="ListParagraph"/>
        <w:numPr>
          <w:ilvl w:val="0"/>
          <w:numId w:val="4"/>
        </w:numPr>
        <w:rPr>
          <w:rFonts w:ascii="Cambria" w:hAnsi="Cambria"/>
        </w:rPr>
      </w:pPr>
      <w:r>
        <w:rPr>
          <w:rFonts w:ascii="Cambria" w:hAnsi="Cambria"/>
        </w:rPr>
        <w:t xml:space="preserve">William Strunk, Jr. and E. B. White, </w:t>
      </w:r>
      <w:r>
        <w:rPr>
          <w:rFonts w:ascii="Cambria" w:hAnsi="Cambria"/>
          <w:i/>
          <w:iCs/>
        </w:rPr>
        <w:t>The Elements of Style</w:t>
      </w:r>
      <w:r w:rsidR="00521A2F">
        <w:rPr>
          <w:rFonts w:ascii="Cambria" w:hAnsi="Cambria"/>
          <w:i/>
          <w:iCs/>
        </w:rPr>
        <w:t>.</w:t>
      </w:r>
    </w:p>
    <w:p w14:paraId="29F15FF1" w14:textId="27382274" w:rsidR="002C6BED" w:rsidRPr="00CE147B" w:rsidRDefault="00684465" w:rsidP="00CE147B">
      <w:pPr>
        <w:pStyle w:val="ListParagraph"/>
        <w:numPr>
          <w:ilvl w:val="0"/>
          <w:numId w:val="4"/>
        </w:numPr>
        <w:rPr>
          <w:rFonts w:ascii="Cambria" w:hAnsi="Cambria"/>
        </w:rPr>
      </w:pPr>
      <w:r>
        <w:rPr>
          <w:rFonts w:ascii="Cambria" w:hAnsi="Cambria"/>
        </w:rPr>
        <w:t>Readings uploaded to Avenue to Learn (</w:t>
      </w:r>
      <w:hyperlink r:id="rId7" w:history="1">
        <w:r w:rsidRPr="00282D65">
          <w:rPr>
            <w:rStyle w:val="Hyperlink"/>
            <w:rFonts w:ascii="Cambria" w:hAnsi="Cambria"/>
          </w:rPr>
          <w:t>A2L</w:t>
        </w:r>
      </w:hyperlink>
      <w:r>
        <w:rPr>
          <w:rFonts w:ascii="Cambria" w:hAnsi="Cambria"/>
        </w:rPr>
        <w:t>)</w:t>
      </w:r>
      <w:r w:rsidR="00521A2F">
        <w:rPr>
          <w:rFonts w:ascii="Cambria" w:hAnsi="Cambria"/>
        </w:rPr>
        <w:t xml:space="preserve"> or linked below.</w:t>
      </w:r>
    </w:p>
    <w:p w14:paraId="3FFA453F" w14:textId="77777777" w:rsidR="002C6BED" w:rsidRDefault="002C6BED">
      <w:pPr>
        <w:rPr>
          <w:rFonts w:ascii="Cambria" w:hAnsi="Cambria"/>
          <w:b/>
          <w:bCs/>
        </w:rPr>
      </w:pPr>
    </w:p>
    <w:p w14:paraId="3C418528" w14:textId="752D1336" w:rsidR="002C6BED" w:rsidRDefault="00F35593">
      <w:pPr>
        <w:rPr>
          <w:rFonts w:ascii="Cambria" w:hAnsi="Cambria"/>
          <w:b/>
          <w:bCs/>
        </w:rPr>
      </w:pPr>
      <w:r>
        <w:rPr>
          <w:rFonts w:ascii="Cambria" w:hAnsi="Cambria"/>
          <w:b/>
          <w:bCs/>
        </w:rPr>
        <w:t>Assignments</w:t>
      </w:r>
    </w:p>
    <w:p w14:paraId="21180A42" w14:textId="32B77E4C" w:rsidR="0064539A" w:rsidRPr="0064539A" w:rsidRDefault="0064539A" w:rsidP="00F35593">
      <w:pPr>
        <w:pStyle w:val="ListParagraph"/>
        <w:numPr>
          <w:ilvl w:val="0"/>
          <w:numId w:val="15"/>
        </w:numPr>
        <w:rPr>
          <w:rFonts w:ascii="Cambria" w:hAnsi="Cambria"/>
        </w:rPr>
      </w:pPr>
      <w:r w:rsidRPr="0064539A">
        <w:rPr>
          <w:rFonts w:ascii="Cambria" w:hAnsi="Cambria"/>
          <w:i/>
          <w:iCs/>
        </w:rPr>
        <w:t>Participation</w:t>
      </w:r>
      <w:r>
        <w:rPr>
          <w:rFonts w:ascii="Cambria" w:hAnsi="Cambria"/>
        </w:rPr>
        <w:t>: critical to the meaningful and lasting success of higher education is regular</w:t>
      </w:r>
      <w:r w:rsidR="00282D65">
        <w:rPr>
          <w:rFonts w:ascii="Cambria" w:hAnsi="Cambria"/>
        </w:rPr>
        <w:t xml:space="preserve">, </w:t>
      </w:r>
      <w:r>
        <w:rPr>
          <w:rFonts w:ascii="Cambria" w:hAnsi="Cambria"/>
        </w:rPr>
        <w:t>prepared</w:t>
      </w:r>
      <w:r w:rsidR="00282D65">
        <w:rPr>
          <w:rFonts w:ascii="Cambria" w:hAnsi="Cambria"/>
        </w:rPr>
        <w:t>, and engaged</w:t>
      </w:r>
      <w:r>
        <w:rPr>
          <w:rFonts w:ascii="Cambria" w:hAnsi="Cambria"/>
        </w:rPr>
        <w:t xml:space="preserve"> </w:t>
      </w:r>
      <w:r w:rsidR="00282D65">
        <w:rPr>
          <w:rFonts w:ascii="Cambria" w:hAnsi="Cambria"/>
        </w:rPr>
        <w:t>class</w:t>
      </w:r>
      <w:r>
        <w:rPr>
          <w:rFonts w:ascii="Cambria" w:hAnsi="Cambria"/>
        </w:rPr>
        <w:t xml:space="preserve"> attendance. Students will be required to read materials before class and </w:t>
      </w:r>
      <w:r w:rsidR="00282D65">
        <w:rPr>
          <w:rFonts w:ascii="Cambria" w:hAnsi="Cambria"/>
        </w:rPr>
        <w:t>prepare a</w:t>
      </w:r>
      <w:r>
        <w:rPr>
          <w:rFonts w:ascii="Cambria" w:hAnsi="Cambria"/>
        </w:rPr>
        <w:t xml:space="preserve"> response sheet with </w:t>
      </w:r>
      <w:r w:rsidRPr="0030342C">
        <w:rPr>
          <w:rFonts w:ascii="Cambria" w:hAnsi="Cambria"/>
          <w:b/>
          <w:bCs/>
        </w:rPr>
        <w:t>three</w:t>
      </w:r>
      <w:r>
        <w:rPr>
          <w:rFonts w:ascii="Cambria" w:hAnsi="Cambria"/>
        </w:rPr>
        <w:t xml:space="preserve"> comments </w:t>
      </w:r>
      <w:r w:rsidRPr="0030342C">
        <w:rPr>
          <w:rFonts w:ascii="Cambria" w:hAnsi="Cambria"/>
          <w:u w:val="single"/>
        </w:rPr>
        <w:t>and</w:t>
      </w:r>
      <w:r>
        <w:rPr>
          <w:rFonts w:ascii="Cambria" w:hAnsi="Cambria"/>
        </w:rPr>
        <w:t xml:space="preserve"> </w:t>
      </w:r>
      <w:r w:rsidR="0030342C" w:rsidRPr="0030342C">
        <w:rPr>
          <w:rFonts w:ascii="Cambria" w:hAnsi="Cambria"/>
          <w:b/>
          <w:bCs/>
        </w:rPr>
        <w:t>three</w:t>
      </w:r>
      <w:r>
        <w:rPr>
          <w:rFonts w:ascii="Cambria" w:hAnsi="Cambria"/>
        </w:rPr>
        <w:t xml:space="preserve"> questions </w:t>
      </w:r>
      <w:r w:rsidR="00507543">
        <w:rPr>
          <w:rFonts w:ascii="Cambria" w:hAnsi="Cambria"/>
        </w:rPr>
        <w:t xml:space="preserve">(unless otherwise directed) </w:t>
      </w:r>
      <w:r>
        <w:rPr>
          <w:rFonts w:ascii="Cambria" w:hAnsi="Cambria"/>
        </w:rPr>
        <w:t>based on the reading.</w:t>
      </w:r>
      <w:r w:rsidR="00507543">
        <w:rPr>
          <w:rFonts w:ascii="Cambria" w:hAnsi="Cambria"/>
        </w:rPr>
        <w:t xml:space="preserve"> There are 20 assigned response sheets throughout the term.</w:t>
      </w:r>
      <w:r>
        <w:rPr>
          <w:rFonts w:ascii="Cambria" w:hAnsi="Cambria"/>
        </w:rPr>
        <w:t xml:space="preserve"> Response sheets must be handed in </w:t>
      </w:r>
      <w:r w:rsidRPr="00507543">
        <w:rPr>
          <w:rFonts w:ascii="Cambria" w:hAnsi="Cambria"/>
          <w:i/>
          <w:iCs/>
          <w:u w:val="single"/>
        </w:rPr>
        <w:t>in person</w:t>
      </w:r>
      <w:r>
        <w:rPr>
          <w:rFonts w:ascii="Cambria" w:hAnsi="Cambria"/>
        </w:rPr>
        <w:t xml:space="preserve"> at the start of each lecture. (</w:t>
      </w:r>
      <w:r w:rsidR="00671D93" w:rsidRPr="00282D65">
        <w:rPr>
          <w:rFonts w:ascii="Cambria" w:hAnsi="Cambria"/>
          <w:u w:val="single"/>
        </w:rPr>
        <w:t>3</w:t>
      </w:r>
      <w:r w:rsidRPr="00282D65">
        <w:rPr>
          <w:rFonts w:ascii="Cambria" w:hAnsi="Cambria"/>
          <w:u w:val="single"/>
        </w:rPr>
        <w:t>0%)</w:t>
      </w:r>
      <w:r w:rsidR="00282D65">
        <w:rPr>
          <w:rFonts w:ascii="Cambria" w:hAnsi="Cambria"/>
        </w:rPr>
        <w:t>. Due Date: see class schedule for when each response sheet is due.</w:t>
      </w:r>
    </w:p>
    <w:p w14:paraId="157F0113" w14:textId="2F056F75" w:rsidR="0064539A" w:rsidRDefault="0064539A" w:rsidP="00F35593">
      <w:pPr>
        <w:pStyle w:val="ListParagraph"/>
        <w:numPr>
          <w:ilvl w:val="0"/>
          <w:numId w:val="15"/>
        </w:numPr>
        <w:rPr>
          <w:rFonts w:ascii="Cambria" w:hAnsi="Cambria"/>
        </w:rPr>
      </w:pPr>
      <w:r>
        <w:rPr>
          <w:rFonts w:ascii="Cambria" w:hAnsi="Cambria"/>
          <w:i/>
          <w:iCs/>
        </w:rPr>
        <w:t xml:space="preserve">Personal Reflection: </w:t>
      </w:r>
      <w:r>
        <w:rPr>
          <w:rFonts w:ascii="Cambria" w:hAnsi="Cambria"/>
        </w:rPr>
        <w:t>In keeping with the focus of this course, students will type up a two-page, double-spaced personal reflection on what they consider to be the meaning of life, how they know they are living a life worth living, and how their university and career aspirations connect to these larger questions. (</w:t>
      </w:r>
      <w:r w:rsidR="00671D93">
        <w:rPr>
          <w:rFonts w:ascii="Cambria" w:hAnsi="Cambria"/>
        </w:rPr>
        <w:t>10</w:t>
      </w:r>
      <w:r>
        <w:rPr>
          <w:rFonts w:ascii="Cambria" w:hAnsi="Cambria"/>
        </w:rPr>
        <w:t>%)</w:t>
      </w:r>
      <w:r w:rsidR="00282D65">
        <w:rPr>
          <w:rFonts w:ascii="Cambria" w:hAnsi="Cambria"/>
        </w:rPr>
        <w:t xml:space="preserve">. Due Date: </w:t>
      </w:r>
      <w:r w:rsidR="00282D65" w:rsidRPr="00BC3549">
        <w:rPr>
          <w:rFonts w:ascii="Cambria" w:hAnsi="Cambria"/>
          <w:u w:val="single"/>
        </w:rPr>
        <w:t xml:space="preserve">Friday, </w:t>
      </w:r>
      <w:r w:rsidR="00BC3549" w:rsidRPr="00BC3549">
        <w:rPr>
          <w:rFonts w:ascii="Cambria" w:hAnsi="Cambria"/>
          <w:u w:val="single"/>
        </w:rPr>
        <w:t>September 13</w:t>
      </w:r>
      <w:r w:rsidR="00BC3549">
        <w:rPr>
          <w:rFonts w:ascii="Cambria" w:hAnsi="Cambria"/>
        </w:rPr>
        <w:t xml:space="preserve">, on </w:t>
      </w:r>
      <w:r w:rsidR="00BC3549" w:rsidRPr="00BC3549">
        <w:rPr>
          <w:rFonts w:ascii="Cambria" w:hAnsi="Cambria"/>
          <w:u w:val="single"/>
        </w:rPr>
        <w:t>A2L</w:t>
      </w:r>
      <w:r w:rsidR="00BC3549">
        <w:rPr>
          <w:rFonts w:ascii="Cambria" w:hAnsi="Cambria"/>
        </w:rPr>
        <w:t>.</w:t>
      </w:r>
    </w:p>
    <w:p w14:paraId="36D5836B" w14:textId="148EB492" w:rsidR="00BC3549" w:rsidRPr="0064539A" w:rsidRDefault="0023720D" w:rsidP="00F35593">
      <w:pPr>
        <w:pStyle w:val="ListParagraph"/>
        <w:numPr>
          <w:ilvl w:val="0"/>
          <w:numId w:val="15"/>
        </w:numPr>
        <w:rPr>
          <w:rFonts w:ascii="Cambria" w:hAnsi="Cambria"/>
        </w:rPr>
      </w:pPr>
      <w:r>
        <w:rPr>
          <w:rFonts w:ascii="Cambria" w:hAnsi="Cambria"/>
          <w:i/>
          <w:iCs/>
        </w:rPr>
        <w:t>Elements of Style Book</w:t>
      </w:r>
      <w:r w:rsidR="00BC3549" w:rsidRPr="009D608C">
        <w:rPr>
          <w:rFonts w:ascii="Cambria" w:hAnsi="Cambria"/>
          <w:i/>
          <w:iCs/>
        </w:rPr>
        <w:t xml:space="preserve"> Interaction</w:t>
      </w:r>
      <w:r w:rsidR="00BC3549">
        <w:rPr>
          <w:rFonts w:ascii="Cambria" w:hAnsi="Cambria"/>
        </w:rPr>
        <w:t xml:space="preserve">: </w:t>
      </w:r>
      <w:r w:rsidR="00BC3549" w:rsidRPr="00F35593">
        <w:rPr>
          <w:rFonts w:ascii="Cambria" w:hAnsi="Cambria"/>
        </w:rPr>
        <w:t xml:space="preserve">Write a </w:t>
      </w:r>
      <w:proofErr w:type="gramStart"/>
      <w:r w:rsidR="00507543">
        <w:rPr>
          <w:rFonts w:ascii="Cambria" w:hAnsi="Cambria"/>
        </w:rPr>
        <w:t>1.5-2 page</w:t>
      </w:r>
      <w:proofErr w:type="gramEnd"/>
      <w:r w:rsidR="00BC3549" w:rsidRPr="00F35593">
        <w:rPr>
          <w:rFonts w:ascii="Cambria" w:hAnsi="Cambria"/>
        </w:rPr>
        <w:t>, double-spaced</w:t>
      </w:r>
      <w:r w:rsidR="00BC3549">
        <w:rPr>
          <w:rFonts w:ascii="Cambria" w:hAnsi="Cambria"/>
        </w:rPr>
        <w:t xml:space="preserve"> reaction to </w:t>
      </w:r>
      <w:r w:rsidR="00BC3549" w:rsidRPr="00507543">
        <w:rPr>
          <w:rFonts w:ascii="Cambria" w:hAnsi="Cambria"/>
          <w:i/>
          <w:iCs/>
        </w:rPr>
        <w:t>The Elements of Style</w:t>
      </w:r>
      <w:r w:rsidR="00BC3549">
        <w:rPr>
          <w:rFonts w:ascii="Cambria" w:hAnsi="Cambria"/>
        </w:rPr>
        <w:t xml:space="preserve">. </w:t>
      </w:r>
      <w:r>
        <w:rPr>
          <w:rFonts w:ascii="Cambria" w:hAnsi="Cambria"/>
        </w:rPr>
        <w:t xml:space="preserve">What areas of writing do you struggle with? </w:t>
      </w:r>
      <w:r w:rsidR="00BC3549">
        <w:rPr>
          <w:rFonts w:ascii="Cambria" w:hAnsi="Cambria"/>
        </w:rPr>
        <w:t>What did you learn</w:t>
      </w:r>
      <w:r>
        <w:rPr>
          <w:rFonts w:ascii="Cambria" w:hAnsi="Cambria"/>
        </w:rPr>
        <w:t xml:space="preserve"> in this book</w:t>
      </w:r>
      <w:r w:rsidR="00BC3549">
        <w:rPr>
          <w:rFonts w:ascii="Cambria" w:hAnsi="Cambria"/>
        </w:rPr>
        <w:t xml:space="preserve">? How will it improve your writing? </w:t>
      </w:r>
      <w:r w:rsidR="00BC3549" w:rsidRPr="00F35593">
        <w:rPr>
          <w:rFonts w:ascii="Cambria" w:hAnsi="Cambria"/>
        </w:rPr>
        <w:t xml:space="preserve">Paper will be graded for grammar and spelling, and evidence of an accurate understanding of </w:t>
      </w:r>
      <w:r w:rsidR="00BC3549" w:rsidRPr="00BF648C">
        <w:rPr>
          <w:rFonts w:ascii="Cambria" w:hAnsi="Cambria"/>
        </w:rPr>
        <w:t>the book</w:t>
      </w:r>
      <w:r w:rsidR="00BC3549" w:rsidRPr="00F35593">
        <w:rPr>
          <w:rFonts w:ascii="Cambria" w:hAnsi="Cambria"/>
        </w:rPr>
        <w:t xml:space="preserve">. </w:t>
      </w:r>
      <w:r w:rsidR="00BC3549">
        <w:rPr>
          <w:rFonts w:ascii="Cambria" w:hAnsi="Cambria"/>
        </w:rPr>
        <w:t xml:space="preserve">(10%). Due Date: </w:t>
      </w:r>
      <w:r w:rsidR="00BC3549">
        <w:rPr>
          <w:rFonts w:ascii="Cambria" w:hAnsi="Cambria"/>
          <w:u w:val="single"/>
        </w:rPr>
        <w:t>Friday</w:t>
      </w:r>
      <w:r w:rsidR="00BC3549" w:rsidRPr="00BC3549">
        <w:rPr>
          <w:rFonts w:ascii="Cambria" w:hAnsi="Cambria"/>
          <w:u w:val="single"/>
        </w:rPr>
        <w:t xml:space="preserve">, </w:t>
      </w:r>
      <w:r w:rsidR="00BC3549">
        <w:rPr>
          <w:rFonts w:ascii="Cambria" w:hAnsi="Cambria"/>
          <w:u w:val="single"/>
        </w:rPr>
        <w:t xml:space="preserve">October </w:t>
      </w:r>
      <w:r w:rsidR="00825CBD">
        <w:rPr>
          <w:rFonts w:ascii="Cambria" w:hAnsi="Cambria"/>
          <w:u w:val="single"/>
        </w:rPr>
        <w:t>4</w:t>
      </w:r>
      <w:r w:rsidR="00BC3549">
        <w:rPr>
          <w:rFonts w:ascii="Cambria" w:hAnsi="Cambria"/>
          <w:u w:val="single"/>
        </w:rPr>
        <w:t xml:space="preserve">, </w:t>
      </w:r>
      <w:r w:rsidR="00BC3549" w:rsidRPr="00BC3549">
        <w:rPr>
          <w:rFonts w:ascii="Cambria" w:hAnsi="Cambria"/>
        </w:rPr>
        <w:t>on</w:t>
      </w:r>
      <w:r w:rsidR="00BC3549">
        <w:rPr>
          <w:rFonts w:ascii="Cambria" w:hAnsi="Cambria"/>
          <w:u w:val="single"/>
        </w:rPr>
        <w:t xml:space="preserve"> A2L.</w:t>
      </w:r>
    </w:p>
    <w:p w14:paraId="0545D239" w14:textId="43D6F6E5" w:rsidR="00282D65" w:rsidRPr="00282D65" w:rsidRDefault="00282D65" w:rsidP="00F35593">
      <w:pPr>
        <w:pStyle w:val="ListParagraph"/>
        <w:numPr>
          <w:ilvl w:val="0"/>
          <w:numId w:val="15"/>
        </w:numPr>
        <w:rPr>
          <w:rFonts w:ascii="Cambria" w:hAnsi="Cambria"/>
        </w:rPr>
      </w:pPr>
      <w:r w:rsidRPr="00282D65">
        <w:rPr>
          <w:rFonts w:ascii="Cambria" w:hAnsi="Cambria"/>
          <w:i/>
          <w:iCs/>
        </w:rPr>
        <w:t>Obituary Exercise</w:t>
      </w:r>
      <w:r>
        <w:rPr>
          <w:rFonts w:ascii="Cambria" w:hAnsi="Cambria"/>
        </w:rPr>
        <w:t xml:space="preserve">: </w:t>
      </w:r>
      <w:r>
        <w:rPr>
          <w:lang w:val="en-US"/>
        </w:rPr>
        <w:t xml:space="preserve">Students will write a 400-word obituary for themselves, imagining a close friend or relative who writes about them at the end of their lives in a way they hope someone will one day write about them after they have lived the life they currently aspire </w:t>
      </w:r>
      <w:r>
        <w:rPr>
          <w:lang w:val="en-US"/>
        </w:rPr>
        <w:lastRenderedPageBreak/>
        <w:t>to. This will require reading some obituaries and getting a sense of what elements usually make up an obituary. (10%)</w:t>
      </w:r>
      <w:r>
        <w:rPr>
          <w:rFonts w:ascii="Cambria" w:hAnsi="Cambria"/>
        </w:rPr>
        <w:t xml:space="preserve">. Due Date: </w:t>
      </w:r>
      <w:r w:rsidR="00BC3549">
        <w:rPr>
          <w:rFonts w:ascii="Cambria" w:hAnsi="Cambria"/>
          <w:u w:val="single"/>
        </w:rPr>
        <w:t xml:space="preserve">Friday October </w:t>
      </w:r>
      <w:r w:rsidR="00825CBD">
        <w:rPr>
          <w:rFonts w:ascii="Cambria" w:hAnsi="Cambria"/>
          <w:u w:val="single"/>
        </w:rPr>
        <w:t>25</w:t>
      </w:r>
      <w:r w:rsidR="00BC3549">
        <w:rPr>
          <w:rFonts w:ascii="Cambria" w:hAnsi="Cambria"/>
          <w:u w:val="single"/>
        </w:rPr>
        <w:t xml:space="preserve">, </w:t>
      </w:r>
      <w:r w:rsidR="00BC3549" w:rsidRPr="00BC3549">
        <w:rPr>
          <w:rFonts w:ascii="Cambria" w:hAnsi="Cambria"/>
        </w:rPr>
        <w:t>on</w:t>
      </w:r>
      <w:r w:rsidR="00BC3549">
        <w:rPr>
          <w:rFonts w:ascii="Cambria" w:hAnsi="Cambria"/>
          <w:u w:val="single"/>
        </w:rPr>
        <w:t xml:space="preserve"> A2L.</w:t>
      </w:r>
    </w:p>
    <w:p w14:paraId="1F468FC1" w14:textId="0F47C878" w:rsidR="00BC3549" w:rsidRPr="00BC3549" w:rsidRDefault="0023720D" w:rsidP="00BC3549">
      <w:pPr>
        <w:pStyle w:val="ListParagraph"/>
        <w:numPr>
          <w:ilvl w:val="0"/>
          <w:numId w:val="15"/>
        </w:numPr>
        <w:rPr>
          <w:rFonts w:ascii="Cambria" w:hAnsi="Cambria"/>
        </w:rPr>
      </w:pPr>
      <w:r>
        <w:rPr>
          <w:rFonts w:ascii="Cambria" w:hAnsi="Cambria"/>
          <w:i/>
          <w:iCs/>
        </w:rPr>
        <w:t xml:space="preserve">The Good Life Method </w:t>
      </w:r>
      <w:r w:rsidR="0064539A">
        <w:rPr>
          <w:rFonts w:ascii="Cambria" w:hAnsi="Cambria"/>
          <w:i/>
          <w:iCs/>
        </w:rPr>
        <w:t>Book Review</w:t>
      </w:r>
      <w:r w:rsidR="0064539A">
        <w:rPr>
          <w:rFonts w:ascii="Cambria" w:hAnsi="Cambria"/>
        </w:rPr>
        <w:t xml:space="preserve">: </w:t>
      </w:r>
      <w:r w:rsidR="00F35593" w:rsidRPr="00F35593">
        <w:rPr>
          <w:rFonts w:ascii="Cambria" w:hAnsi="Cambria"/>
        </w:rPr>
        <w:t xml:space="preserve">Write a two-page, double-spaced critical reflection on </w:t>
      </w:r>
      <w:r w:rsidR="00BF648C">
        <w:rPr>
          <w:rFonts w:ascii="Cambria" w:hAnsi="Cambria"/>
        </w:rPr>
        <w:t xml:space="preserve">Sullivan’s and </w:t>
      </w:r>
      <w:proofErr w:type="spellStart"/>
      <w:r w:rsidR="00BF648C">
        <w:rPr>
          <w:rFonts w:ascii="Cambria" w:hAnsi="Cambria"/>
        </w:rPr>
        <w:t>Blashko’s</w:t>
      </w:r>
      <w:proofErr w:type="spellEnd"/>
      <w:r w:rsidR="00BF648C">
        <w:rPr>
          <w:rFonts w:ascii="Cambria" w:hAnsi="Cambria"/>
        </w:rPr>
        <w:t xml:space="preserve"> </w:t>
      </w:r>
      <w:r w:rsidR="00BF648C">
        <w:rPr>
          <w:rFonts w:ascii="Cambria" w:hAnsi="Cambria"/>
          <w:i/>
          <w:iCs/>
        </w:rPr>
        <w:t>Good Life Method</w:t>
      </w:r>
      <w:r w:rsidR="00F35593" w:rsidRPr="00F35593">
        <w:rPr>
          <w:rFonts w:ascii="Cambria" w:hAnsi="Cambria"/>
        </w:rPr>
        <w:t xml:space="preserve">. Paper will be graded for grammar and spelling, and evidence of an accurate understanding of </w:t>
      </w:r>
      <w:r w:rsidR="00BF648C" w:rsidRPr="00BF648C">
        <w:rPr>
          <w:rFonts w:ascii="Cambria" w:hAnsi="Cambria"/>
        </w:rPr>
        <w:t>the book</w:t>
      </w:r>
      <w:r w:rsidR="00F35593" w:rsidRPr="00F35593">
        <w:rPr>
          <w:rFonts w:ascii="Cambria" w:hAnsi="Cambria"/>
        </w:rPr>
        <w:t xml:space="preserve">. </w:t>
      </w:r>
      <w:r w:rsidR="0064539A">
        <w:rPr>
          <w:rFonts w:ascii="Cambria" w:hAnsi="Cambria"/>
        </w:rPr>
        <w:t>(</w:t>
      </w:r>
      <w:r w:rsidR="00BC3549">
        <w:rPr>
          <w:rFonts w:ascii="Cambria" w:hAnsi="Cambria"/>
        </w:rPr>
        <w:t>1</w:t>
      </w:r>
      <w:r w:rsidR="0064539A">
        <w:rPr>
          <w:rFonts w:ascii="Cambria" w:hAnsi="Cambria"/>
        </w:rPr>
        <w:t>5%)</w:t>
      </w:r>
      <w:r w:rsidR="00282D65">
        <w:rPr>
          <w:rFonts w:ascii="Cambria" w:hAnsi="Cambria"/>
        </w:rPr>
        <w:t xml:space="preserve">. </w:t>
      </w:r>
      <w:r w:rsidR="00282D65" w:rsidRPr="00507543">
        <w:rPr>
          <w:rFonts w:ascii="Cambria" w:hAnsi="Cambria"/>
          <w:color w:val="000000" w:themeColor="text1"/>
        </w:rPr>
        <w:t xml:space="preserve">Due Date: </w:t>
      </w:r>
      <w:r w:rsidR="00F25B63">
        <w:rPr>
          <w:rFonts w:ascii="Cambria" w:hAnsi="Cambria"/>
          <w:color w:val="000000" w:themeColor="text1"/>
          <w:u w:val="single"/>
        </w:rPr>
        <w:t>Tuesday</w:t>
      </w:r>
      <w:r w:rsidR="00BC3549" w:rsidRPr="00507543">
        <w:rPr>
          <w:rFonts w:ascii="Cambria" w:hAnsi="Cambria"/>
          <w:color w:val="000000" w:themeColor="text1"/>
          <w:u w:val="single"/>
        </w:rPr>
        <w:t xml:space="preserve">, November </w:t>
      </w:r>
      <w:r w:rsidR="00507543" w:rsidRPr="00507543">
        <w:rPr>
          <w:rFonts w:ascii="Cambria" w:hAnsi="Cambria"/>
          <w:color w:val="000000" w:themeColor="text1"/>
          <w:u w:val="single"/>
        </w:rPr>
        <w:t>2</w:t>
      </w:r>
      <w:r w:rsidR="00F25B63">
        <w:rPr>
          <w:rFonts w:ascii="Cambria" w:hAnsi="Cambria"/>
          <w:color w:val="000000" w:themeColor="text1"/>
          <w:u w:val="single"/>
        </w:rPr>
        <w:t>6</w:t>
      </w:r>
      <w:r w:rsidR="00BC3549" w:rsidRPr="00507543">
        <w:rPr>
          <w:rFonts w:ascii="Cambria" w:hAnsi="Cambria"/>
          <w:color w:val="000000" w:themeColor="text1"/>
          <w:u w:val="single"/>
        </w:rPr>
        <w:t xml:space="preserve">, </w:t>
      </w:r>
      <w:r w:rsidR="00BC3549" w:rsidRPr="00507543">
        <w:rPr>
          <w:rFonts w:ascii="Cambria" w:hAnsi="Cambria"/>
          <w:color w:val="000000" w:themeColor="text1"/>
        </w:rPr>
        <w:t>on</w:t>
      </w:r>
      <w:r w:rsidR="00BC3549" w:rsidRPr="00507543">
        <w:rPr>
          <w:rFonts w:ascii="Cambria" w:hAnsi="Cambria"/>
          <w:color w:val="000000" w:themeColor="text1"/>
          <w:u w:val="single"/>
        </w:rPr>
        <w:t xml:space="preserve"> A2L.</w:t>
      </w:r>
    </w:p>
    <w:p w14:paraId="4F13361D" w14:textId="01CE49A3" w:rsidR="00F35593" w:rsidRPr="00BC3549" w:rsidRDefault="00282D65" w:rsidP="00BC3549">
      <w:pPr>
        <w:pStyle w:val="ListParagraph"/>
        <w:numPr>
          <w:ilvl w:val="0"/>
          <w:numId w:val="15"/>
        </w:numPr>
        <w:rPr>
          <w:rFonts w:ascii="Cambria" w:hAnsi="Cambria"/>
        </w:rPr>
      </w:pPr>
      <w:r w:rsidRPr="00BC3549">
        <w:rPr>
          <w:rFonts w:ascii="Cambria" w:hAnsi="Cambria"/>
          <w:i/>
          <w:iCs/>
        </w:rPr>
        <w:t>What is My Good Life</w:t>
      </w:r>
      <w:r w:rsidR="00AC2842">
        <w:rPr>
          <w:rFonts w:ascii="Cambria" w:hAnsi="Cambria"/>
          <w:i/>
          <w:iCs/>
        </w:rPr>
        <w:t>?</w:t>
      </w:r>
      <w:r w:rsidRPr="00BC3549">
        <w:rPr>
          <w:rFonts w:ascii="Cambria" w:hAnsi="Cambria"/>
          <w:i/>
          <w:iCs/>
        </w:rPr>
        <w:t xml:space="preserve"> </w:t>
      </w:r>
      <w:r w:rsidRPr="00BC3549">
        <w:rPr>
          <w:rFonts w:ascii="Cambria" w:hAnsi="Cambria"/>
        </w:rPr>
        <w:t>Assignment</w:t>
      </w:r>
      <w:r w:rsidR="0064539A" w:rsidRPr="00BC3549">
        <w:rPr>
          <w:rFonts w:ascii="Cambria" w:hAnsi="Cambria"/>
        </w:rPr>
        <w:t xml:space="preserve">: </w:t>
      </w:r>
      <w:r w:rsidR="00BC3549" w:rsidRPr="00BC3549">
        <w:rPr>
          <w:lang w:val="en-US"/>
        </w:rPr>
        <w:t xml:space="preserve">Students will submit a </w:t>
      </w:r>
      <w:r w:rsidR="00507543">
        <w:rPr>
          <w:lang w:val="en-US"/>
        </w:rPr>
        <w:t>5-6</w:t>
      </w:r>
      <w:r w:rsidR="00BC3549" w:rsidRPr="00BC3549">
        <w:rPr>
          <w:lang w:val="en-US"/>
        </w:rPr>
        <w:t xml:space="preserve"> page, double-spaced, account of what they </w:t>
      </w:r>
      <w:r w:rsidR="00BC3549" w:rsidRPr="00BC3549">
        <w:rPr>
          <w:i/>
          <w:iCs/>
          <w:lang w:val="en-US"/>
        </w:rPr>
        <w:t xml:space="preserve">currently </w:t>
      </w:r>
      <w:r w:rsidR="00BC3549" w:rsidRPr="00BC3549">
        <w:rPr>
          <w:lang w:val="en-US"/>
        </w:rPr>
        <w:t xml:space="preserve">believe a good life to be. This is a highly personal reflection that is much more important than any grade they will receive on this assignment (or in the course), and so the grade they are assigned should in no way be considered indicative of the value or meaningfulness of their answers. Nonetheless, the grade will be assigned </w:t>
      </w:r>
      <w:proofErr w:type="gramStart"/>
      <w:r w:rsidR="00BC3549" w:rsidRPr="00BC3549">
        <w:rPr>
          <w:lang w:val="en-US"/>
        </w:rPr>
        <w:t>on the basis of</w:t>
      </w:r>
      <w:proofErr w:type="gramEnd"/>
      <w:r w:rsidR="00BC3549" w:rsidRPr="00BC3549">
        <w:rPr>
          <w:lang w:val="en-US"/>
        </w:rPr>
        <w:t xml:space="preserve"> how well the answer interacts meaningfully with and is enriched by the various course readings, lectures, guest speakers, tutorials, podcasts, etc. Students should be explicit as to how their own account of a good life relates to their own religious (or non-religious) tradition. Additionally, they should interact with at least one other religious (or non-religious) tradition that they do not adhere to in a respectful way, noting what</w:t>
      </w:r>
      <w:r w:rsidR="009D608C">
        <w:rPr>
          <w:lang w:val="en-US"/>
        </w:rPr>
        <w:t xml:space="preserve"> they appreciate and what they disagree with.</w:t>
      </w:r>
      <w:r w:rsidR="00BC3549" w:rsidRPr="00BC3549">
        <w:rPr>
          <w:lang w:val="en-US"/>
        </w:rPr>
        <w:t xml:space="preserve"> </w:t>
      </w:r>
      <w:r w:rsidR="00671D93" w:rsidRPr="00BC3549">
        <w:rPr>
          <w:rFonts w:ascii="Cambria" w:hAnsi="Cambria"/>
        </w:rPr>
        <w:t>(25%)</w:t>
      </w:r>
      <w:r w:rsidRPr="00BC3549">
        <w:rPr>
          <w:rFonts w:ascii="Cambria" w:hAnsi="Cambria"/>
        </w:rPr>
        <w:t xml:space="preserve">. Due Date: </w:t>
      </w:r>
      <w:r w:rsidR="00096724" w:rsidRPr="00BC3549">
        <w:rPr>
          <w:rFonts w:ascii="Cambria" w:hAnsi="Cambria"/>
          <w:u w:val="single"/>
        </w:rPr>
        <w:t>Thursday, December 5</w:t>
      </w:r>
      <w:r w:rsidR="00BC3549" w:rsidRPr="00BC3549">
        <w:rPr>
          <w:rFonts w:ascii="Cambria" w:hAnsi="Cambria"/>
          <w:u w:val="single"/>
        </w:rPr>
        <w:t xml:space="preserve">, </w:t>
      </w:r>
      <w:r w:rsidR="00BC3549" w:rsidRPr="00BC3549">
        <w:rPr>
          <w:rFonts w:ascii="Cambria" w:hAnsi="Cambria"/>
        </w:rPr>
        <w:t>on</w:t>
      </w:r>
      <w:r w:rsidR="00BC3549" w:rsidRPr="00BC3549">
        <w:rPr>
          <w:rFonts w:ascii="Cambria" w:hAnsi="Cambria"/>
          <w:u w:val="single"/>
        </w:rPr>
        <w:t xml:space="preserve"> A2L.</w:t>
      </w:r>
    </w:p>
    <w:p w14:paraId="0BFF3E34" w14:textId="77777777" w:rsidR="00F35593" w:rsidRDefault="00F35593">
      <w:pPr>
        <w:rPr>
          <w:rFonts w:ascii="Cambria" w:hAnsi="Cambria"/>
          <w:b/>
          <w:bCs/>
        </w:rPr>
      </w:pPr>
    </w:p>
    <w:p w14:paraId="13EF5D2D" w14:textId="302EEA3A" w:rsidR="00684465" w:rsidRPr="0030342C" w:rsidRDefault="00282D65" w:rsidP="0030342C">
      <w:pPr>
        <w:rPr>
          <w:rFonts w:ascii="Cambria" w:hAnsi="Cambria"/>
          <w:b/>
          <w:bCs/>
        </w:rPr>
      </w:pPr>
      <w:r>
        <w:rPr>
          <w:rFonts w:ascii="Cambria" w:hAnsi="Cambria"/>
          <w:b/>
          <w:bCs/>
        </w:rPr>
        <w:t>Class</w:t>
      </w:r>
      <w:r w:rsidR="00627037">
        <w:rPr>
          <w:rFonts w:ascii="Cambria" w:hAnsi="Cambria"/>
          <w:b/>
          <w:bCs/>
        </w:rPr>
        <w:t xml:space="preserve"> </w:t>
      </w:r>
      <w:r w:rsidR="00DC400E" w:rsidRPr="00DC400E">
        <w:rPr>
          <w:rFonts w:ascii="Cambria" w:hAnsi="Cambria"/>
          <w:b/>
          <w:bCs/>
        </w:rPr>
        <w:t>Schedule</w:t>
      </w:r>
    </w:p>
    <w:p w14:paraId="55B01418" w14:textId="30F44DAC" w:rsidR="00826A9D" w:rsidRPr="00826A9D" w:rsidRDefault="00282D65" w:rsidP="00826A9D">
      <w:pPr>
        <w:pBdr>
          <w:bottom w:val="single" w:sz="6" w:space="1" w:color="auto"/>
        </w:pBdr>
        <w:rPr>
          <w:rFonts w:ascii="Cambria" w:hAnsi="Cambria"/>
          <w:b/>
          <w:bCs/>
          <w:i/>
          <w:iCs/>
          <w:color w:val="000000" w:themeColor="text1"/>
        </w:rPr>
      </w:pPr>
      <w:r w:rsidRPr="00C47F8A">
        <w:rPr>
          <w:rFonts w:ascii="Cambria" w:hAnsi="Cambria"/>
          <w:b/>
          <w:bCs/>
          <w:i/>
          <w:iCs/>
        </w:rPr>
        <w:t>Week One: Introduction</w:t>
      </w:r>
    </w:p>
    <w:p w14:paraId="70C90D53" w14:textId="77777777" w:rsidR="00282D65" w:rsidRDefault="00282D65" w:rsidP="00282D65">
      <w:pPr>
        <w:rPr>
          <w:rFonts w:ascii="Cambria" w:hAnsi="Cambria"/>
        </w:rPr>
      </w:pPr>
      <w:r w:rsidRPr="00282D65">
        <w:rPr>
          <w:rFonts w:ascii="Cambria" w:hAnsi="Cambria"/>
        </w:rPr>
        <w:t>Tuesday, September 3</w:t>
      </w:r>
      <w:r>
        <w:rPr>
          <w:rFonts w:ascii="Cambria" w:hAnsi="Cambria"/>
        </w:rPr>
        <w:t xml:space="preserve">: </w:t>
      </w:r>
      <w:r w:rsidRPr="002C6BED">
        <w:rPr>
          <w:rFonts w:ascii="Cambria" w:hAnsi="Cambria"/>
        </w:rPr>
        <w:t>What is the Good Life?</w:t>
      </w:r>
    </w:p>
    <w:p w14:paraId="2BE1A9D6" w14:textId="6A04D29E" w:rsidR="00282D65" w:rsidRPr="00282D65" w:rsidRDefault="00282D65" w:rsidP="00282D65">
      <w:pPr>
        <w:pStyle w:val="ListParagraph"/>
        <w:numPr>
          <w:ilvl w:val="0"/>
          <w:numId w:val="16"/>
        </w:numPr>
        <w:rPr>
          <w:rFonts w:ascii="Cambria" w:hAnsi="Cambria"/>
          <w:b/>
          <w:bCs/>
        </w:rPr>
      </w:pPr>
      <w:r>
        <w:rPr>
          <w:rFonts w:ascii="Cambria" w:hAnsi="Cambria"/>
        </w:rPr>
        <w:t xml:space="preserve">Carefully read the syllabus </w:t>
      </w:r>
      <w:r w:rsidRPr="00282D65">
        <w:rPr>
          <w:rFonts w:ascii="Cambria" w:hAnsi="Cambria"/>
          <w:u w:val="single"/>
        </w:rPr>
        <w:t>twice</w:t>
      </w:r>
      <w:r>
        <w:rPr>
          <w:rFonts w:ascii="Cambria" w:hAnsi="Cambria"/>
        </w:rPr>
        <w:t xml:space="preserve"> before class to be sure you understand what to expect and what will be expected of you!</w:t>
      </w:r>
    </w:p>
    <w:p w14:paraId="7E5C1257" w14:textId="0B76656E" w:rsidR="00282D65" w:rsidRDefault="00282D65" w:rsidP="00282D65">
      <w:pPr>
        <w:rPr>
          <w:rFonts w:ascii="Cambria" w:hAnsi="Cambria"/>
        </w:rPr>
      </w:pPr>
      <w:r w:rsidRPr="00282D65">
        <w:rPr>
          <w:rFonts w:ascii="Cambria" w:hAnsi="Cambria"/>
        </w:rPr>
        <w:t>Thursday, September 5:</w:t>
      </w:r>
      <w:r>
        <w:rPr>
          <w:rFonts w:ascii="Cambria" w:hAnsi="Cambria"/>
        </w:rPr>
        <w:t xml:space="preserve"> </w:t>
      </w:r>
      <w:r w:rsidR="00507543">
        <w:rPr>
          <w:rFonts w:ascii="Cambria" w:hAnsi="Cambria"/>
        </w:rPr>
        <w:t>The Goods of the University and Religious Studies</w:t>
      </w:r>
    </w:p>
    <w:p w14:paraId="764C5A40" w14:textId="639EDF67" w:rsidR="00321C10" w:rsidRPr="00321C10" w:rsidRDefault="00321C10" w:rsidP="00E506E6">
      <w:pPr>
        <w:pStyle w:val="ListParagraph"/>
        <w:numPr>
          <w:ilvl w:val="0"/>
          <w:numId w:val="16"/>
        </w:numPr>
        <w:rPr>
          <w:rFonts w:ascii="Cambria" w:hAnsi="Cambria"/>
          <w:color w:val="000000" w:themeColor="text1"/>
        </w:rPr>
      </w:pPr>
      <w:r>
        <w:rPr>
          <w:rFonts w:ascii="Cambria" w:hAnsi="Cambria"/>
          <w:color w:val="000000" w:themeColor="text1"/>
        </w:rPr>
        <w:t xml:space="preserve">Brief Intro: Marybeth </w:t>
      </w:r>
      <w:proofErr w:type="spellStart"/>
      <w:r>
        <w:rPr>
          <w:rFonts w:ascii="Cambria" w:hAnsi="Cambria"/>
          <w:color w:val="000000" w:themeColor="text1"/>
        </w:rPr>
        <w:t>Druery</w:t>
      </w:r>
      <w:proofErr w:type="spellEnd"/>
      <w:r>
        <w:rPr>
          <w:rFonts w:ascii="Cambria" w:hAnsi="Cambria"/>
          <w:color w:val="000000" w:themeColor="text1"/>
        </w:rPr>
        <w:t>, Student Open Circle</w:t>
      </w:r>
    </w:p>
    <w:p w14:paraId="7C40A880" w14:textId="339E080F" w:rsidR="00E506E6" w:rsidRPr="00E506E6" w:rsidRDefault="00E506E6" w:rsidP="00E506E6">
      <w:pPr>
        <w:pStyle w:val="ListParagraph"/>
        <w:numPr>
          <w:ilvl w:val="0"/>
          <w:numId w:val="16"/>
        </w:numPr>
        <w:rPr>
          <w:rFonts w:ascii="Cambria" w:hAnsi="Cambria"/>
          <w:color w:val="000000" w:themeColor="text1"/>
        </w:rPr>
      </w:pPr>
      <w:r w:rsidRPr="00E506E6">
        <w:rPr>
          <w:rFonts w:ascii="Cambria" w:hAnsi="Cambria"/>
          <w:color w:val="000000" w:themeColor="text1"/>
          <w:lang w:val="en-US"/>
        </w:rPr>
        <w:t xml:space="preserve">Read: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30342C">
        <w:rPr>
          <w:rFonts w:ascii="Cambria" w:hAnsi="Cambria"/>
          <w:color w:val="000000" w:themeColor="text1"/>
          <w:lang w:val="en-US"/>
        </w:rPr>
        <w:t>“</w:t>
      </w:r>
      <w:r w:rsidRPr="00E506E6">
        <w:rPr>
          <w:rFonts w:ascii="Cambria" w:hAnsi="Cambria"/>
          <w:color w:val="000000" w:themeColor="text1"/>
          <w:lang w:val="en-US"/>
        </w:rPr>
        <w:t>Introduction</w:t>
      </w:r>
      <w:r w:rsidR="0030342C">
        <w:rPr>
          <w:rFonts w:ascii="Cambria" w:hAnsi="Cambria"/>
          <w:color w:val="000000" w:themeColor="text1"/>
          <w:lang w:val="en-US"/>
        </w:rPr>
        <w:t>”</w:t>
      </w:r>
    </w:p>
    <w:p w14:paraId="4BCB4462" w14:textId="04BF82EF" w:rsidR="00282D65" w:rsidRDefault="00282D65" w:rsidP="00282D65">
      <w:pPr>
        <w:pStyle w:val="ListParagraph"/>
        <w:numPr>
          <w:ilvl w:val="0"/>
          <w:numId w:val="16"/>
        </w:numPr>
        <w:rPr>
          <w:rFonts w:ascii="Cambria" w:hAnsi="Cambria"/>
        </w:rPr>
      </w:pPr>
      <w:r>
        <w:rPr>
          <w:rFonts w:ascii="Cambria" w:hAnsi="Cambria"/>
        </w:rPr>
        <w:t xml:space="preserve">Read Leonard </w:t>
      </w:r>
      <w:proofErr w:type="spellStart"/>
      <w:r>
        <w:rPr>
          <w:rFonts w:ascii="Cambria" w:hAnsi="Cambria"/>
        </w:rPr>
        <w:t>Swidler</w:t>
      </w:r>
      <w:proofErr w:type="spellEnd"/>
      <w:r>
        <w:rPr>
          <w:rFonts w:ascii="Cambria" w:hAnsi="Cambria"/>
        </w:rPr>
        <w:t>, “The Dialogue Decalogue” (</w:t>
      </w:r>
      <w:hyperlink r:id="rId8" w:history="1">
        <w:r w:rsidRPr="00282D65">
          <w:rPr>
            <w:rStyle w:val="Hyperlink"/>
            <w:rFonts w:ascii="Cambria" w:hAnsi="Cambria"/>
          </w:rPr>
          <w:t>Link here</w:t>
        </w:r>
      </w:hyperlink>
      <w:r>
        <w:rPr>
          <w:rFonts w:ascii="Cambria" w:hAnsi="Cambria"/>
        </w:rPr>
        <w:t>)</w:t>
      </w:r>
    </w:p>
    <w:p w14:paraId="265CE7BD" w14:textId="358E53BB" w:rsidR="00282D65" w:rsidRPr="0030342C" w:rsidRDefault="00282D65" w:rsidP="0030342C">
      <w:pPr>
        <w:pStyle w:val="ListParagraph"/>
        <w:numPr>
          <w:ilvl w:val="0"/>
          <w:numId w:val="16"/>
        </w:numPr>
        <w:rPr>
          <w:rFonts w:ascii="Cambria" w:hAnsi="Cambria"/>
        </w:rPr>
      </w:pPr>
      <w:r>
        <w:rPr>
          <w:rFonts w:ascii="Cambria" w:hAnsi="Cambria"/>
        </w:rPr>
        <w:t>Hand in Response Sheet on “Dialogue Decalogue” and how it should influence your interactions in this course</w:t>
      </w:r>
    </w:p>
    <w:p w14:paraId="658BBC15" w14:textId="574DE715" w:rsidR="00282D65" w:rsidRDefault="00282D65" w:rsidP="00282D65">
      <w:pPr>
        <w:rPr>
          <w:rFonts w:ascii="Cambria" w:hAnsi="Cambria"/>
        </w:rPr>
      </w:pPr>
      <w:r w:rsidRPr="00282D65">
        <w:rPr>
          <w:rFonts w:ascii="Cambria" w:hAnsi="Cambria"/>
        </w:rPr>
        <w:t>Tutorial</w:t>
      </w:r>
      <w:r>
        <w:rPr>
          <w:rFonts w:ascii="Cambria" w:hAnsi="Cambria"/>
        </w:rPr>
        <w:t xml:space="preserve">: </w:t>
      </w:r>
      <w:r w:rsidR="009D608C">
        <w:rPr>
          <w:rFonts w:ascii="Cambria" w:hAnsi="Cambria"/>
        </w:rPr>
        <w:t>No Tutorial</w:t>
      </w:r>
    </w:p>
    <w:p w14:paraId="7883E48D" w14:textId="77777777" w:rsidR="00C47F8A" w:rsidRPr="00282D65" w:rsidRDefault="00C47F8A" w:rsidP="00282D65">
      <w:pPr>
        <w:rPr>
          <w:rFonts w:ascii="Cambria" w:hAnsi="Cambria"/>
        </w:rPr>
      </w:pPr>
    </w:p>
    <w:p w14:paraId="11B0F88A" w14:textId="4771B463" w:rsidR="00826A9D" w:rsidRDefault="00282D65" w:rsidP="00826A9D">
      <w:pPr>
        <w:pBdr>
          <w:bottom w:val="single" w:sz="6" w:space="1" w:color="auto"/>
        </w:pBdr>
        <w:rPr>
          <w:rFonts w:ascii="Cambria" w:hAnsi="Cambria"/>
          <w:b/>
          <w:bCs/>
          <w:i/>
          <w:iCs/>
          <w:color w:val="000000" w:themeColor="text1"/>
        </w:rPr>
      </w:pPr>
      <w:r w:rsidRPr="00C47F8A">
        <w:rPr>
          <w:rFonts w:ascii="Cambria" w:hAnsi="Cambria"/>
          <w:b/>
          <w:bCs/>
          <w:i/>
          <w:iCs/>
        </w:rPr>
        <w:t>Week Two: Fundamental Questions</w:t>
      </w:r>
    </w:p>
    <w:p w14:paraId="1C40DDAD" w14:textId="4D3B715E" w:rsidR="00282D65" w:rsidRDefault="00282D65" w:rsidP="009D608C">
      <w:pPr>
        <w:rPr>
          <w:rFonts w:ascii="Cambria" w:hAnsi="Cambria"/>
        </w:rPr>
      </w:pPr>
      <w:r w:rsidRPr="00282D65">
        <w:rPr>
          <w:rFonts w:ascii="Cambria" w:hAnsi="Cambria"/>
        </w:rPr>
        <w:t>Tuesday, September 10</w:t>
      </w:r>
      <w:r>
        <w:rPr>
          <w:rFonts w:ascii="Cambria" w:hAnsi="Cambria"/>
        </w:rPr>
        <w:t xml:space="preserve">: </w:t>
      </w:r>
      <w:r w:rsidR="008D2492">
        <w:rPr>
          <w:rFonts w:ascii="Cambria" w:hAnsi="Cambria"/>
        </w:rPr>
        <w:t>Who Are You?</w:t>
      </w:r>
    </w:p>
    <w:p w14:paraId="73AF3810" w14:textId="7789B6A8" w:rsidR="00282D65" w:rsidRDefault="00282D65" w:rsidP="00282D65">
      <w:pPr>
        <w:pStyle w:val="ListParagraph"/>
        <w:numPr>
          <w:ilvl w:val="0"/>
          <w:numId w:val="16"/>
        </w:numPr>
        <w:rPr>
          <w:rFonts w:ascii="Cambria" w:hAnsi="Cambria"/>
        </w:rPr>
      </w:pPr>
      <w:r>
        <w:rPr>
          <w:rFonts w:ascii="Cambria" w:hAnsi="Cambria"/>
        </w:rPr>
        <w:t>Read Genesis 1 (</w:t>
      </w:r>
      <w:hyperlink r:id="rId9" w:history="1">
        <w:r w:rsidRPr="00282D65">
          <w:rPr>
            <w:rStyle w:val="Hyperlink"/>
            <w:rFonts w:ascii="Cambria" w:hAnsi="Cambria"/>
          </w:rPr>
          <w:t>Link here</w:t>
        </w:r>
      </w:hyperlink>
      <w:r>
        <w:rPr>
          <w:rFonts w:ascii="Cambria" w:hAnsi="Cambria"/>
        </w:rPr>
        <w:t>)</w:t>
      </w:r>
    </w:p>
    <w:p w14:paraId="40156FB6" w14:textId="30B4E678" w:rsidR="00282D65" w:rsidRPr="00282D65" w:rsidRDefault="00282D65" w:rsidP="00282D65">
      <w:pPr>
        <w:pStyle w:val="ListParagraph"/>
        <w:numPr>
          <w:ilvl w:val="0"/>
          <w:numId w:val="16"/>
        </w:numPr>
        <w:rPr>
          <w:rFonts w:ascii="Cambria" w:hAnsi="Cambria"/>
          <w:b/>
          <w:bCs/>
        </w:rPr>
      </w:pPr>
      <w:r>
        <w:rPr>
          <w:rFonts w:ascii="Cambria" w:hAnsi="Cambria"/>
        </w:rPr>
        <w:t xml:space="preserve">Read </w:t>
      </w:r>
      <w:r w:rsidRPr="00282D65">
        <w:rPr>
          <w:rFonts w:ascii="Cambria" w:hAnsi="Cambria"/>
        </w:rPr>
        <w:t>The Haudenosaunee Creation Story</w:t>
      </w:r>
      <w:r>
        <w:rPr>
          <w:rFonts w:ascii="Cambria" w:hAnsi="Cambria"/>
        </w:rPr>
        <w:t xml:space="preserve"> (</w:t>
      </w:r>
      <w:hyperlink r:id="rId10" w:history="1">
        <w:r w:rsidRPr="00282D65">
          <w:rPr>
            <w:rStyle w:val="Hyperlink"/>
            <w:rFonts w:ascii="Cambria" w:hAnsi="Cambria"/>
          </w:rPr>
          <w:t>Link here</w:t>
        </w:r>
      </w:hyperlink>
      <w:r>
        <w:rPr>
          <w:rFonts w:ascii="Cambria" w:hAnsi="Cambria"/>
        </w:rPr>
        <w:t>)</w:t>
      </w:r>
    </w:p>
    <w:p w14:paraId="1EFD606A" w14:textId="207CEB22" w:rsidR="00282D65" w:rsidRPr="00282D65" w:rsidRDefault="00282D65" w:rsidP="00282D65">
      <w:pPr>
        <w:pStyle w:val="ListParagraph"/>
        <w:numPr>
          <w:ilvl w:val="0"/>
          <w:numId w:val="16"/>
        </w:numPr>
        <w:rPr>
          <w:rFonts w:ascii="Cambria" w:hAnsi="Cambria"/>
          <w:b/>
          <w:bCs/>
        </w:rPr>
      </w:pPr>
      <w:r>
        <w:rPr>
          <w:rFonts w:ascii="Cambria" w:hAnsi="Cambria"/>
        </w:rPr>
        <w:t>Hand in Response Sheet to two assigned creation stories. How do they relate to your own beliefs about what humanity is?</w:t>
      </w:r>
    </w:p>
    <w:p w14:paraId="7FFE35F8" w14:textId="02528B4E" w:rsidR="00282D65" w:rsidRDefault="00282D65" w:rsidP="00282D65">
      <w:pPr>
        <w:rPr>
          <w:rFonts w:ascii="Cambria" w:hAnsi="Cambria"/>
        </w:rPr>
      </w:pPr>
      <w:r w:rsidRPr="00282D65">
        <w:rPr>
          <w:rFonts w:ascii="Cambria" w:hAnsi="Cambria"/>
        </w:rPr>
        <w:t>Thursday, September 12</w:t>
      </w:r>
      <w:r>
        <w:rPr>
          <w:rFonts w:ascii="Cambria" w:hAnsi="Cambria"/>
        </w:rPr>
        <w:t>: Who Do You Answer To?</w:t>
      </w:r>
    </w:p>
    <w:p w14:paraId="7DAE8DFF" w14:textId="295B4696" w:rsidR="00282D65" w:rsidRDefault="00282D65" w:rsidP="00282D65">
      <w:pPr>
        <w:pStyle w:val="ListParagraph"/>
        <w:numPr>
          <w:ilvl w:val="0"/>
          <w:numId w:val="17"/>
        </w:numPr>
        <w:rPr>
          <w:rFonts w:ascii="Cambria" w:hAnsi="Cambria"/>
        </w:rPr>
      </w:pPr>
      <w:r w:rsidRPr="00282D65">
        <w:rPr>
          <w:rFonts w:ascii="Cambria" w:hAnsi="Cambria"/>
        </w:rPr>
        <w:t xml:space="preserve">Read: </w:t>
      </w:r>
      <w:r>
        <w:rPr>
          <w:rFonts w:ascii="Cambria" w:hAnsi="Cambria"/>
        </w:rPr>
        <w:t>“</w:t>
      </w:r>
      <w:r w:rsidRPr="00282D65">
        <w:rPr>
          <w:rFonts w:ascii="Cambria" w:hAnsi="Cambria"/>
        </w:rPr>
        <w:t>Who Do You Answer To?</w:t>
      </w:r>
      <w:r>
        <w:rPr>
          <w:rFonts w:ascii="Cambria" w:hAnsi="Cambria"/>
        </w:rPr>
        <w:t>”</w:t>
      </w:r>
      <w:r w:rsidRPr="00282D65">
        <w:rPr>
          <w:rFonts w:ascii="Cambria" w:hAnsi="Cambria"/>
        </w:rPr>
        <w:t xml:space="preserve"> (A2L)</w:t>
      </w:r>
    </w:p>
    <w:p w14:paraId="5EDD301F" w14:textId="48A4323E" w:rsidR="00E506E6" w:rsidRPr="00E506E6" w:rsidRDefault="00E506E6" w:rsidP="00E506E6">
      <w:pPr>
        <w:pStyle w:val="ListParagraph"/>
        <w:numPr>
          <w:ilvl w:val="0"/>
          <w:numId w:val="17"/>
        </w:numPr>
        <w:rPr>
          <w:rFonts w:ascii="Cambria" w:hAnsi="Cambria"/>
          <w:color w:val="000000" w:themeColor="text1"/>
        </w:rPr>
      </w:pPr>
      <w:r w:rsidRPr="00E506E6">
        <w:rPr>
          <w:rFonts w:ascii="Cambria" w:hAnsi="Cambria"/>
          <w:color w:val="000000" w:themeColor="text1"/>
          <w:lang w:val="en-US"/>
        </w:rPr>
        <w:t xml:space="preserve">Read: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30342C">
        <w:rPr>
          <w:rFonts w:ascii="Cambria" w:hAnsi="Cambria"/>
          <w:color w:val="000000" w:themeColor="text1"/>
          <w:lang w:val="en-US"/>
        </w:rPr>
        <w:t>“Desire the Truth”</w:t>
      </w:r>
    </w:p>
    <w:p w14:paraId="6A08A6AA" w14:textId="3A557CEF" w:rsidR="00E506E6" w:rsidRPr="00E506E6" w:rsidRDefault="00E506E6" w:rsidP="00E506E6">
      <w:pPr>
        <w:pStyle w:val="ListParagraph"/>
        <w:numPr>
          <w:ilvl w:val="0"/>
          <w:numId w:val="17"/>
        </w:numPr>
        <w:rPr>
          <w:rFonts w:ascii="Cambria" w:hAnsi="Cambria"/>
          <w:color w:val="000000" w:themeColor="text1"/>
        </w:rPr>
      </w:pPr>
      <w:r w:rsidRPr="00E506E6">
        <w:rPr>
          <w:rFonts w:ascii="Cambria" w:hAnsi="Cambria"/>
          <w:color w:val="000000" w:themeColor="text1"/>
          <w:lang w:val="en-US"/>
        </w:rPr>
        <w:t xml:space="preserve">Hand in Response Sheet to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30342C">
        <w:rPr>
          <w:rFonts w:ascii="Cambria" w:hAnsi="Cambria"/>
          <w:color w:val="000000" w:themeColor="text1"/>
          <w:lang w:val="en-US"/>
        </w:rPr>
        <w:t>“Desire the Truth”</w:t>
      </w:r>
    </w:p>
    <w:p w14:paraId="1112C575" w14:textId="77777777" w:rsidR="00282D65" w:rsidRDefault="00282D65" w:rsidP="00282D65">
      <w:pPr>
        <w:rPr>
          <w:rFonts w:ascii="Cambria" w:hAnsi="Cambria"/>
        </w:rPr>
      </w:pPr>
    </w:p>
    <w:p w14:paraId="1DA278EB" w14:textId="057708BE" w:rsidR="00282D65" w:rsidRPr="00941A12" w:rsidRDefault="00282D65" w:rsidP="00282D65">
      <w:pPr>
        <w:rPr>
          <w:rFonts w:ascii="Cambria" w:hAnsi="Cambria"/>
          <w:color w:val="000000" w:themeColor="text1"/>
        </w:rPr>
      </w:pPr>
      <w:r w:rsidRPr="00941A12">
        <w:rPr>
          <w:rFonts w:ascii="Cambria" w:hAnsi="Cambria"/>
          <w:color w:val="000000" w:themeColor="text1"/>
        </w:rPr>
        <w:t xml:space="preserve">Tutorial: </w:t>
      </w:r>
      <w:r w:rsidR="009D608C">
        <w:rPr>
          <w:rFonts w:ascii="Cambria" w:hAnsi="Cambria"/>
          <w:color w:val="000000" w:themeColor="text1"/>
        </w:rPr>
        <w:t xml:space="preserve">What Do </w:t>
      </w:r>
      <w:r w:rsidR="009D608C" w:rsidRPr="00AC2842">
        <w:rPr>
          <w:rFonts w:ascii="Cambria" w:hAnsi="Cambria"/>
          <w:i/>
          <w:iCs/>
          <w:color w:val="000000" w:themeColor="text1"/>
        </w:rPr>
        <w:t>You</w:t>
      </w:r>
      <w:r w:rsidR="009D608C">
        <w:rPr>
          <w:rFonts w:ascii="Cambria" w:hAnsi="Cambria"/>
          <w:color w:val="000000" w:themeColor="text1"/>
        </w:rPr>
        <w:t xml:space="preserve"> Want from University?</w:t>
      </w:r>
    </w:p>
    <w:p w14:paraId="585126CE" w14:textId="77777777" w:rsidR="00282D65" w:rsidRDefault="00282D65" w:rsidP="00282D65">
      <w:pPr>
        <w:rPr>
          <w:rFonts w:ascii="Cambria" w:hAnsi="Cambria"/>
        </w:rPr>
      </w:pPr>
    </w:p>
    <w:p w14:paraId="21A1345B" w14:textId="46D9196B" w:rsidR="00826A9D" w:rsidRDefault="00282D65" w:rsidP="00826A9D">
      <w:pPr>
        <w:pBdr>
          <w:bottom w:val="single" w:sz="6" w:space="1" w:color="auto"/>
        </w:pBdr>
        <w:rPr>
          <w:rFonts w:ascii="Cambria" w:hAnsi="Cambria"/>
          <w:b/>
          <w:bCs/>
          <w:i/>
          <w:iCs/>
          <w:color w:val="000000" w:themeColor="text1"/>
        </w:rPr>
      </w:pPr>
      <w:r w:rsidRPr="008D2492">
        <w:rPr>
          <w:rFonts w:ascii="Cambria" w:hAnsi="Cambria"/>
          <w:b/>
          <w:bCs/>
          <w:i/>
          <w:iCs/>
        </w:rPr>
        <w:lastRenderedPageBreak/>
        <w:t>Week Three</w:t>
      </w:r>
      <w:r w:rsidR="008D2492">
        <w:rPr>
          <w:rFonts w:ascii="Cambria" w:hAnsi="Cambria"/>
          <w:b/>
          <w:bCs/>
          <w:i/>
          <w:iCs/>
        </w:rPr>
        <w:t>: Psychological Approaches</w:t>
      </w:r>
    </w:p>
    <w:p w14:paraId="0C2039A3" w14:textId="35868245" w:rsidR="008D2492" w:rsidRPr="00941A12" w:rsidRDefault="00282D65" w:rsidP="009D608C">
      <w:pPr>
        <w:rPr>
          <w:rFonts w:ascii="Cambria" w:hAnsi="Cambria"/>
          <w:color w:val="000000" w:themeColor="text1"/>
        </w:rPr>
      </w:pPr>
      <w:r w:rsidRPr="00282D65">
        <w:rPr>
          <w:rFonts w:ascii="Cambria" w:hAnsi="Cambria"/>
        </w:rPr>
        <w:t>Tuesday, September 17</w:t>
      </w:r>
      <w:r w:rsidR="008D2492">
        <w:rPr>
          <w:rFonts w:ascii="Cambria" w:hAnsi="Cambria"/>
        </w:rPr>
        <w:t>:</w:t>
      </w:r>
      <w:r w:rsidR="009D608C">
        <w:rPr>
          <w:rFonts w:ascii="Cambria" w:hAnsi="Cambria"/>
        </w:rPr>
        <w:t xml:space="preserve"> Positive Psychology</w:t>
      </w:r>
    </w:p>
    <w:p w14:paraId="323C7946" w14:textId="77777777" w:rsidR="008D2492" w:rsidRPr="00941A12" w:rsidRDefault="008D2492" w:rsidP="008D2492">
      <w:pPr>
        <w:pStyle w:val="ListParagraph"/>
        <w:numPr>
          <w:ilvl w:val="0"/>
          <w:numId w:val="18"/>
        </w:numPr>
        <w:rPr>
          <w:rFonts w:ascii="Cambria" w:hAnsi="Cambria"/>
          <w:color w:val="000000" w:themeColor="text1"/>
        </w:rPr>
      </w:pPr>
      <w:r w:rsidRPr="00941A12">
        <w:rPr>
          <w:rFonts w:ascii="Cambria" w:hAnsi="Cambria"/>
          <w:color w:val="000000" w:themeColor="text1"/>
        </w:rPr>
        <w:t xml:space="preserve">Positive Psychology (Guest Speaker: Dr. </w:t>
      </w:r>
      <w:r w:rsidRPr="00941A12">
        <w:rPr>
          <w:rFonts w:ascii="Cambria" w:hAnsi="Cambria"/>
          <w:color w:val="000000" w:themeColor="text1"/>
          <w:lang w:val="en-US"/>
        </w:rPr>
        <w:t xml:space="preserve">Sophia </w:t>
      </w:r>
      <w:proofErr w:type="spellStart"/>
      <w:r w:rsidRPr="00941A12">
        <w:rPr>
          <w:rFonts w:ascii="Cambria" w:hAnsi="Cambria"/>
          <w:color w:val="000000" w:themeColor="text1"/>
          <w:lang w:val="en-US"/>
        </w:rPr>
        <w:t>Melanson</w:t>
      </w:r>
      <w:proofErr w:type="spellEnd"/>
      <w:r w:rsidRPr="00941A12">
        <w:rPr>
          <w:rFonts w:ascii="Cambria" w:hAnsi="Cambria"/>
          <w:color w:val="000000" w:themeColor="text1"/>
          <w:lang w:val="en-US"/>
        </w:rPr>
        <w:t xml:space="preserve"> </w:t>
      </w:r>
      <w:proofErr w:type="spellStart"/>
      <w:r w:rsidRPr="00941A12">
        <w:rPr>
          <w:rFonts w:ascii="Cambria" w:hAnsi="Cambria"/>
          <w:color w:val="000000" w:themeColor="text1"/>
          <w:lang w:val="en-US"/>
        </w:rPr>
        <w:t>Ricciardone</w:t>
      </w:r>
      <w:proofErr w:type="spellEnd"/>
      <w:r w:rsidRPr="00941A12">
        <w:rPr>
          <w:rFonts w:ascii="Cambria" w:hAnsi="Cambria"/>
          <w:color w:val="000000" w:themeColor="text1"/>
          <w:lang w:val="en-US"/>
        </w:rPr>
        <w:t>)</w:t>
      </w:r>
    </w:p>
    <w:p w14:paraId="44A9F2BA" w14:textId="4C17B69F" w:rsidR="008D2492" w:rsidRPr="00941A12" w:rsidRDefault="008D2492" w:rsidP="00941A12">
      <w:pPr>
        <w:pStyle w:val="ListParagraph"/>
        <w:numPr>
          <w:ilvl w:val="0"/>
          <w:numId w:val="18"/>
        </w:numPr>
        <w:rPr>
          <w:rFonts w:ascii="Cambria" w:hAnsi="Cambria"/>
          <w:color w:val="000000" w:themeColor="text1"/>
        </w:rPr>
      </w:pPr>
      <w:r w:rsidRPr="00941A12">
        <w:rPr>
          <w:rFonts w:ascii="Cambria" w:hAnsi="Cambria"/>
          <w:color w:val="000000" w:themeColor="text1"/>
          <w:lang w:val="en-US"/>
        </w:rPr>
        <w:t xml:space="preserve">Read: </w:t>
      </w:r>
      <w:r w:rsidR="00941A12" w:rsidRPr="00941A12">
        <w:rPr>
          <w:rFonts w:ascii="Cambria" w:hAnsi="Cambria"/>
          <w:color w:val="000000" w:themeColor="text1"/>
          <w:lang w:val="en-US"/>
        </w:rPr>
        <w:t>“</w:t>
      </w:r>
      <w:r w:rsidR="00941A12" w:rsidRPr="00941A12">
        <w:rPr>
          <w:rFonts w:ascii="Cambria" w:hAnsi="Cambria"/>
          <w:color w:val="000000" w:themeColor="text1"/>
        </w:rPr>
        <w:t xml:space="preserve">What Is </w:t>
      </w:r>
      <w:r w:rsidR="00941A12">
        <w:rPr>
          <w:rFonts w:ascii="Cambria" w:hAnsi="Cambria"/>
          <w:color w:val="000000" w:themeColor="text1"/>
        </w:rPr>
        <w:t>t</w:t>
      </w:r>
      <w:r w:rsidR="00941A12" w:rsidRPr="00941A12">
        <w:rPr>
          <w:rFonts w:ascii="Cambria" w:hAnsi="Cambria"/>
          <w:color w:val="000000" w:themeColor="text1"/>
        </w:rPr>
        <w:t xml:space="preserve">he Good Life &amp; How </w:t>
      </w:r>
      <w:proofErr w:type="gramStart"/>
      <w:r w:rsidR="00941A12" w:rsidRPr="00941A12">
        <w:rPr>
          <w:rFonts w:ascii="Cambria" w:hAnsi="Cambria"/>
          <w:color w:val="000000" w:themeColor="text1"/>
        </w:rPr>
        <w:t>To</w:t>
      </w:r>
      <w:proofErr w:type="gramEnd"/>
      <w:r w:rsidR="00941A12" w:rsidRPr="00941A12">
        <w:rPr>
          <w:rFonts w:ascii="Cambria" w:hAnsi="Cambria"/>
          <w:color w:val="000000" w:themeColor="text1"/>
        </w:rPr>
        <w:t xml:space="preserve"> Attain It” (</w:t>
      </w:r>
      <w:hyperlink r:id="rId11" w:history="1">
        <w:r w:rsidR="00941A12" w:rsidRPr="00941A12">
          <w:rPr>
            <w:rStyle w:val="Hyperlink"/>
            <w:rFonts w:ascii="Cambria" w:hAnsi="Cambria"/>
            <w:color w:val="000000" w:themeColor="text1"/>
          </w:rPr>
          <w:t>Link here</w:t>
        </w:r>
      </w:hyperlink>
      <w:r w:rsidR="00941A12" w:rsidRPr="00941A12">
        <w:rPr>
          <w:rFonts w:ascii="Cambria" w:hAnsi="Cambria"/>
          <w:color w:val="000000" w:themeColor="text1"/>
        </w:rPr>
        <w:t>)</w:t>
      </w:r>
    </w:p>
    <w:p w14:paraId="200ED0B1" w14:textId="04A9BE0F" w:rsidR="008D2492" w:rsidRPr="00941A12" w:rsidRDefault="008D2492" w:rsidP="008D2492">
      <w:pPr>
        <w:pStyle w:val="ListParagraph"/>
        <w:numPr>
          <w:ilvl w:val="0"/>
          <w:numId w:val="18"/>
        </w:numPr>
        <w:rPr>
          <w:rFonts w:ascii="Cambria" w:hAnsi="Cambria"/>
          <w:color w:val="000000" w:themeColor="text1"/>
        </w:rPr>
      </w:pPr>
      <w:r w:rsidRPr="00941A12">
        <w:rPr>
          <w:rFonts w:ascii="Cambria" w:hAnsi="Cambria"/>
          <w:color w:val="000000" w:themeColor="text1"/>
          <w:lang w:val="en-US"/>
        </w:rPr>
        <w:t xml:space="preserve">Hand in Response Sheet to </w:t>
      </w:r>
      <w:r w:rsidR="00941A12" w:rsidRPr="00941A12">
        <w:rPr>
          <w:rFonts w:ascii="Cambria" w:hAnsi="Cambria"/>
          <w:color w:val="000000" w:themeColor="text1"/>
          <w:lang w:val="en-US"/>
        </w:rPr>
        <w:t>“</w:t>
      </w:r>
      <w:r w:rsidR="00941A12" w:rsidRPr="00941A12">
        <w:rPr>
          <w:rFonts w:ascii="Cambria" w:hAnsi="Cambria"/>
          <w:color w:val="000000" w:themeColor="text1"/>
        </w:rPr>
        <w:t xml:space="preserve">What Is </w:t>
      </w:r>
      <w:proofErr w:type="gramStart"/>
      <w:r w:rsidR="00941A12" w:rsidRPr="00941A12">
        <w:rPr>
          <w:rFonts w:ascii="Cambria" w:hAnsi="Cambria"/>
          <w:color w:val="000000" w:themeColor="text1"/>
        </w:rPr>
        <w:t>The</w:t>
      </w:r>
      <w:proofErr w:type="gramEnd"/>
      <w:r w:rsidR="00941A12" w:rsidRPr="00941A12">
        <w:rPr>
          <w:rFonts w:ascii="Cambria" w:hAnsi="Cambria"/>
          <w:color w:val="000000" w:themeColor="text1"/>
        </w:rPr>
        <w:t xml:space="preserve"> Good Life &amp; How To Attain It”</w:t>
      </w:r>
    </w:p>
    <w:p w14:paraId="731D3934" w14:textId="7D00206E" w:rsidR="00282D65" w:rsidRPr="00E506E6" w:rsidRDefault="00282D65" w:rsidP="008D2492">
      <w:pPr>
        <w:rPr>
          <w:rFonts w:ascii="Cambria" w:hAnsi="Cambria"/>
          <w:color w:val="000000" w:themeColor="text1"/>
        </w:rPr>
      </w:pPr>
      <w:r w:rsidRPr="00E506E6">
        <w:rPr>
          <w:rFonts w:ascii="Cambria" w:hAnsi="Cambria"/>
          <w:color w:val="000000" w:themeColor="text1"/>
        </w:rPr>
        <w:t>Thursday, September 19</w:t>
      </w:r>
      <w:r w:rsidR="008D2492" w:rsidRPr="00E506E6">
        <w:rPr>
          <w:rFonts w:ascii="Cambria" w:hAnsi="Cambria"/>
          <w:color w:val="000000" w:themeColor="text1"/>
        </w:rPr>
        <w:t xml:space="preserve">: </w:t>
      </w:r>
      <w:r w:rsidR="00941A12">
        <w:rPr>
          <w:rFonts w:ascii="Cambria" w:hAnsi="Cambria"/>
          <w:color w:val="000000" w:themeColor="text1"/>
        </w:rPr>
        <w:t>Generosity</w:t>
      </w:r>
    </w:p>
    <w:p w14:paraId="578D32A8" w14:textId="02B7152F" w:rsidR="00E506E6" w:rsidRPr="00E506E6" w:rsidRDefault="00E506E6" w:rsidP="00E506E6">
      <w:pPr>
        <w:pStyle w:val="ListParagraph"/>
        <w:numPr>
          <w:ilvl w:val="0"/>
          <w:numId w:val="19"/>
        </w:numPr>
        <w:rPr>
          <w:rFonts w:ascii="Cambria" w:hAnsi="Cambria"/>
          <w:color w:val="000000" w:themeColor="text1"/>
        </w:rPr>
      </w:pPr>
      <w:r w:rsidRPr="00E506E6">
        <w:rPr>
          <w:rFonts w:ascii="Cambria" w:hAnsi="Cambria"/>
          <w:color w:val="000000" w:themeColor="text1"/>
          <w:lang w:val="en-US"/>
        </w:rPr>
        <w:t xml:space="preserve">Read: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30342C">
        <w:rPr>
          <w:rFonts w:ascii="Cambria" w:hAnsi="Cambria"/>
          <w:color w:val="000000" w:themeColor="text1"/>
          <w:lang w:val="en-US"/>
        </w:rPr>
        <w:t xml:space="preserve">“Take Responsibility” </w:t>
      </w:r>
    </w:p>
    <w:p w14:paraId="79123B69" w14:textId="411C9EDE" w:rsidR="008D2492" w:rsidRPr="00E506E6" w:rsidRDefault="008D2492" w:rsidP="008D2492">
      <w:pPr>
        <w:pStyle w:val="ListParagraph"/>
        <w:numPr>
          <w:ilvl w:val="0"/>
          <w:numId w:val="19"/>
        </w:numPr>
        <w:rPr>
          <w:rFonts w:ascii="Cambria" w:hAnsi="Cambria"/>
          <w:color w:val="000000" w:themeColor="text1"/>
        </w:rPr>
      </w:pPr>
      <w:r w:rsidRPr="00E506E6">
        <w:rPr>
          <w:rFonts w:ascii="Cambria" w:hAnsi="Cambria"/>
          <w:color w:val="000000" w:themeColor="text1"/>
          <w:lang w:val="en-US"/>
        </w:rPr>
        <w:t xml:space="preserve">Hand in Response Sheet to </w:t>
      </w:r>
      <w:r w:rsidR="00E506E6" w:rsidRPr="00E506E6">
        <w:rPr>
          <w:rFonts w:ascii="Cambria" w:hAnsi="Cambria"/>
          <w:i/>
          <w:iCs/>
          <w:color w:val="000000" w:themeColor="text1"/>
          <w:lang w:val="en-US"/>
        </w:rPr>
        <w:t>The Good Life Method</w:t>
      </w:r>
      <w:r w:rsidR="00E506E6" w:rsidRPr="00E506E6">
        <w:rPr>
          <w:rFonts w:ascii="Cambria" w:hAnsi="Cambria"/>
          <w:color w:val="000000" w:themeColor="text1"/>
          <w:lang w:val="en-US"/>
        </w:rPr>
        <w:t xml:space="preserve">, </w:t>
      </w:r>
      <w:r w:rsidR="0030342C">
        <w:rPr>
          <w:rFonts w:ascii="Cambria" w:hAnsi="Cambria"/>
          <w:color w:val="000000" w:themeColor="text1"/>
          <w:lang w:val="en-US"/>
        </w:rPr>
        <w:t>“Take Responsibility”</w:t>
      </w:r>
    </w:p>
    <w:p w14:paraId="021F55A4" w14:textId="77777777" w:rsidR="008D2492" w:rsidRDefault="008D2492" w:rsidP="008D2492">
      <w:pPr>
        <w:rPr>
          <w:rFonts w:ascii="Cambria" w:hAnsi="Cambria"/>
        </w:rPr>
      </w:pPr>
    </w:p>
    <w:p w14:paraId="5BCC8E95" w14:textId="77777777" w:rsidR="00941A12" w:rsidRPr="00941A12" w:rsidRDefault="008D2492" w:rsidP="00941A12">
      <w:pPr>
        <w:rPr>
          <w:rFonts w:ascii="Cambria" w:hAnsi="Cambria"/>
          <w:color w:val="000000" w:themeColor="text1"/>
        </w:rPr>
      </w:pPr>
      <w:r w:rsidRPr="00941A12">
        <w:rPr>
          <w:rFonts w:ascii="Cambria" w:hAnsi="Cambria"/>
          <w:color w:val="000000" w:themeColor="text1"/>
        </w:rPr>
        <w:t xml:space="preserve">Tutorial: </w:t>
      </w:r>
      <w:r w:rsidR="00941A12" w:rsidRPr="00941A12">
        <w:rPr>
          <w:rFonts w:ascii="Cambria" w:hAnsi="Cambria"/>
          <w:color w:val="000000" w:themeColor="text1"/>
        </w:rPr>
        <w:t>Is the Good Life a Formula?</w:t>
      </w:r>
    </w:p>
    <w:p w14:paraId="0116FD51" w14:textId="77777777" w:rsidR="008D2492" w:rsidRDefault="008D2492" w:rsidP="00282D65">
      <w:pPr>
        <w:rPr>
          <w:rFonts w:ascii="Cambria" w:hAnsi="Cambria"/>
        </w:rPr>
      </w:pPr>
    </w:p>
    <w:p w14:paraId="66440A77" w14:textId="5BC2A0A7" w:rsidR="00826A9D" w:rsidRDefault="008D2492" w:rsidP="00826A9D">
      <w:pPr>
        <w:pBdr>
          <w:bottom w:val="single" w:sz="6" w:space="1" w:color="auto"/>
        </w:pBdr>
        <w:rPr>
          <w:rFonts w:ascii="Cambria" w:hAnsi="Cambria"/>
          <w:b/>
          <w:bCs/>
          <w:i/>
          <w:iCs/>
          <w:color w:val="000000" w:themeColor="text1"/>
        </w:rPr>
      </w:pPr>
      <w:r w:rsidRPr="008D2492">
        <w:rPr>
          <w:rFonts w:ascii="Cambria" w:hAnsi="Cambria"/>
          <w:b/>
          <w:bCs/>
          <w:i/>
          <w:iCs/>
        </w:rPr>
        <w:t xml:space="preserve">Week Four: </w:t>
      </w:r>
      <w:r w:rsidR="0023720D">
        <w:rPr>
          <w:rFonts w:ascii="Cambria" w:hAnsi="Cambria"/>
          <w:b/>
          <w:bCs/>
          <w:i/>
          <w:iCs/>
        </w:rPr>
        <w:t>Ancient Philosophy</w:t>
      </w:r>
    </w:p>
    <w:p w14:paraId="46499F26" w14:textId="5625B71C" w:rsidR="0023720D" w:rsidRPr="0023720D" w:rsidRDefault="0023720D" w:rsidP="00826A9D">
      <w:pPr>
        <w:rPr>
          <w:rFonts w:ascii="Cambria" w:hAnsi="Cambria"/>
          <w:color w:val="000000" w:themeColor="text1"/>
        </w:rPr>
      </w:pPr>
      <w:r w:rsidRPr="0023720D">
        <w:rPr>
          <w:rFonts w:ascii="Cambria" w:hAnsi="Cambria"/>
          <w:color w:val="000000" w:themeColor="text1"/>
        </w:rPr>
        <w:t xml:space="preserve">There will be </w:t>
      </w:r>
      <w:r w:rsidRPr="0023720D">
        <w:rPr>
          <w:rFonts w:ascii="Cambria" w:hAnsi="Cambria"/>
          <w:b/>
          <w:bCs/>
          <w:i/>
          <w:iCs/>
          <w:color w:val="000000" w:themeColor="text1"/>
          <w:u w:val="single"/>
        </w:rPr>
        <w:t>no classes or tutorial this week</w:t>
      </w:r>
      <w:r w:rsidRPr="0023720D">
        <w:rPr>
          <w:rFonts w:ascii="Cambria" w:hAnsi="Cambria"/>
          <w:color w:val="000000" w:themeColor="text1"/>
        </w:rPr>
        <w:t>, but students will be required to do the following on their own time</w:t>
      </w:r>
      <w:r>
        <w:rPr>
          <w:rFonts w:ascii="Cambria" w:hAnsi="Cambria"/>
          <w:color w:val="000000" w:themeColor="text1"/>
        </w:rPr>
        <w:t>:</w:t>
      </w:r>
    </w:p>
    <w:p w14:paraId="29713814" w14:textId="55FFA84C" w:rsidR="0023720D" w:rsidRPr="0023720D" w:rsidRDefault="0023720D" w:rsidP="0023720D">
      <w:pPr>
        <w:pStyle w:val="ListParagraph"/>
        <w:numPr>
          <w:ilvl w:val="0"/>
          <w:numId w:val="36"/>
        </w:numPr>
        <w:rPr>
          <w:rFonts w:ascii="Cambria" w:hAnsi="Cambria"/>
          <w:color w:val="000000" w:themeColor="text1"/>
        </w:rPr>
      </w:pPr>
      <w:r w:rsidRPr="0023720D">
        <w:rPr>
          <w:rFonts w:ascii="Cambria" w:hAnsi="Cambria"/>
          <w:color w:val="000000" w:themeColor="text1"/>
        </w:rPr>
        <w:t>Read: Wikipedia entry on Nicomachean Ethics (</w:t>
      </w:r>
      <w:hyperlink r:id="rId12" w:history="1">
        <w:r w:rsidRPr="0023720D">
          <w:rPr>
            <w:rStyle w:val="Hyperlink"/>
            <w:rFonts w:ascii="Cambria" w:hAnsi="Cambria"/>
            <w:color w:val="000000" w:themeColor="text1"/>
          </w:rPr>
          <w:t>Link here</w:t>
        </w:r>
      </w:hyperlink>
      <w:r w:rsidRPr="0023720D">
        <w:rPr>
          <w:rFonts w:ascii="Cambria" w:hAnsi="Cambria"/>
          <w:color w:val="000000" w:themeColor="text1"/>
        </w:rPr>
        <w:t>)</w:t>
      </w:r>
    </w:p>
    <w:p w14:paraId="0738B11A" w14:textId="5EBE5181" w:rsidR="008D2492" w:rsidRPr="0023720D" w:rsidRDefault="00AC2842" w:rsidP="0023720D">
      <w:pPr>
        <w:pStyle w:val="ListParagraph"/>
        <w:numPr>
          <w:ilvl w:val="0"/>
          <w:numId w:val="36"/>
        </w:numPr>
        <w:rPr>
          <w:rFonts w:ascii="Cambria" w:hAnsi="Cambria"/>
          <w:color w:val="000000" w:themeColor="text1"/>
        </w:rPr>
      </w:pPr>
      <w:r w:rsidRPr="0023720D">
        <w:rPr>
          <w:rFonts w:ascii="Cambria" w:hAnsi="Cambria"/>
          <w:color w:val="000000" w:themeColor="text1"/>
        </w:rPr>
        <w:t>Watch “Aristotle on Life - The Big Picture” (</w:t>
      </w:r>
      <w:proofErr w:type="spellStart"/>
      <w:r w:rsidRPr="0023720D">
        <w:rPr>
          <w:rFonts w:ascii="Cambria" w:hAnsi="Cambria"/>
          <w:color w:val="000000" w:themeColor="text1"/>
        </w:rPr>
        <w:t>Kanopy</w:t>
      </w:r>
      <w:proofErr w:type="spellEnd"/>
      <w:r w:rsidRPr="0023720D">
        <w:rPr>
          <w:rFonts w:ascii="Cambria" w:hAnsi="Cambria"/>
          <w:color w:val="000000" w:themeColor="text1"/>
        </w:rPr>
        <w:t>)</w:t>
      </w:r>
    </w:p>
    <w:p w14:paraId="2E3A32F8" w14:textId="041834ED" w:rsidR="00AC2842" w:rsidRPr="0023720D" w:rsidRDefault="00AC2842" w:rsidP="0023720D">
      <w:pPr>
        <w:pStyle w:val="ListParagraph"/>
        <w:numPr>
          <w:ilvl w:val="0"/>
          <w:numId w:val="36"/>
        </w:numPr>
        <w:rPr>
          <w:rFonts w:ascii="Cambria" w:hAnsi="Cambria"/>
          <w:color w:val="000000" w:themeColor="text1"/>
        </w:rPr>
      </w:pPr>
      <w:r w:rsidRPr="0023720D">
        <w:rPr>
          <w:rFonts w:ascii="Cambria" w:hAnsi="Cambria"/>
          <w:color w:val="000000" w:themeColor="text1"/>
        </w:rPr>
        <w:t xml:space="preserve">Watch “Aristotle – </w:t>
      </w:r>
      <w:r w:rsidR="0023720D" w:rsidRPr="0023720D">
        <w:rPr>
          <w:rFonts w:ascii="Cambria" w:hAnsi="Cambria"/>
          <w:color w:val="000000" w:themeColor="text1"/>
        </w:rPr>
        <w:t>T</w:t>
      </w:r>
      <w:r w:rsidRPr="0023720D">
        <w:rPr>
          <w:rFonts w:ascii="Cambria" w:hAnsi="Cambria"/>
          <w:color w:val="000000" w:themeColor="text1"/>
        </w:rPr>
        <w:t>he Highest Good” (</w:t>
      </w:r>
      <w:proofErr w:type="spellStart"/>
      <w:r w:rsidRPr="0023720D">
        <w:rPr>
          <w:rFonts w:ascii="Cambria" w:hAnsi="Cambria"/>
          <w:color w:val="000000" w:themeColor="text1"/>
        </w:rPr>
        <w:t>Kanopy</w:t>
      </w:r>
      <w:proofErr w:type="spellEnd"/>
      <w:r w:rsidRPr="0023720D">
        <w:rPr>
          <w:rFonts w:ascii="Cambria" w:hAnsi="Cambria"/>
          <w:color w:val="000000" w:themeColor="text1"/>
        </w:rPr>
        <w:t>)</w:t>
      </w:r>
    </w:p>
    <w:p w14:paraId="2CA85151" w14:textId="1C0F40FC" w:rsidR="0023720D" w:rsidRPr="0023720D" w:rsidRDefault="0023720D" w:rsidP="0023720D">
      <w:pPr>
        <w:pStyle w:val="ListParagraph"/>
        <w:numPr>
          <w:ilvl w:val="0"/>
          <w:numId w:val="36"/>
        </w:numPr>
        <w:rPr>
          <w:rFonts w:ascii="Cambria" w:hAnsi="Cambria"/>
          <w:color w:val="000000" w:themeColor="text1"/>
        </w:rPr>
      </w:pPr>
      <w:r w:rsidRPr="0023720D">
        <w:rPr>
          <w:rFonts w:ascii="Cambria" w:hAnsi="Cambria"/>
          <w:color w:val="000000" w:themeColor="text1"/>
        </w:rPr>
        <w:t>Watch “Aristotle – The Happy Life” (</w:t>
      </w:r>
      <w:proofErr w:type="spellStart"/>
      <w:r w:rsidRPr="0023720D">
        <w:rPr>
          <w:rFonts w:ascii="Cambria" w:hAnsi="Cambria"/>
          <w:color w:val="000000" w:themeColor="text1"/>
        </w:rPr>
        <w:t>Kanopy</w:t>
      </w:r>
      <w:proofErr w:type="spellEnd"/>
      <w:r w:rsidRPr="0023720D">
        <w:rPr>
          <w:rFonts w:ascii="Cambria" w:hAnsi="Cambria"/>
          <w:color w:val="000000" w:themeColor="text1"/>
        </w:rPr>
        <w:t>)</w:t>
      </w:r>
    </w:p>
    <w:p w14:paraId="5A7DDD63" w14:textId="77777777" w:rsidR="00DC19EA" w:rsidRDefault="00DC19EA" w:rsidP="00282D65">
      <w:pPr>
        <w:rPr>
          <w:rFonts w:ascii="Cambria" w:hAnsi="Cambria"/>
        </w:rPr>
      </w:pPr>
    </w:p>
    <w:p w14:paraId="158F6817" w14:textId="77777777" w:rsidR="0023720D" w:rsidRDefault="008D2492" w:rsidP="0023720D">
      <w:pPr>
        <w:pBdr>
          <w:bottom w:val="single" w:sz="6" w:space="1" w:color="auto"/>
        </w:pBdr>
        <w:rPr>
          <w:rFonts w:ascii="Cambria" w:hAnsi="Cambria"/>
          <w:b/>
          <w:bCs/>
          <w:i/>
          <w:iCs/>
          <w:color w:val="000000" w:themeColor="text1"/>
        </w:rPr>
      </w:pPr>
      <w:r w:rsidRPr="008D2492">
        <w:rPr>
          <w:rFonts w:ascii="Cambria" w:hAnsi="Cambria"/>
          <w:b/>
          <w:bCs/>
          <w:i/>
          <w:iCs/>
        </w:rPr>
        <w:t xml:space="preserve">Week Five: </w:t>
      </w:r>
      <w:r w:rsidR="0023720D" w:rsidRPr="00972D63">
        <w:rPr>
          <w:rFonts w:ascii="Cambria" w:hAnsi="Cambria"/>
          <w:b/>
          <w:bCs/>
          <w:i/>
          <w:iCs/>
        </w:rPr>
        <w:t>Sikhism</w:t>
      </w:r>
    </w:p>
    <w:p w14:paraId="39990941" w14:textId="621307D3" w:rsidR="0023720D" w:rsidRDefault="0023720D" w:rsidP="0023720D">
      <w:pPr>
        <w:rPr>
          <w:rFonts w:ascii="Cambria" w:hAnsi="Cambria"/>
        </w:rPr>
      </w:pPr>
      <w:r w:rsidRPr="00282D65">
        <w:rPr>
          <w:rFonts w:ascii="Cambria" w:hAnsi="Cambria"/>
        </w:rPr>
        <w:t xml:space="preserve">Tuesday, </w:t>
      </w:r>
      <w:r>
        <w:rPr>
          <w:rFonts w:ascii="Cambria" w:hAnsi="Cambria"/>
        </w:rPr>
        <w:t xml:space="preserve">October 1: Sikhism </w:t>
      </w:r>
    </w:p>
    <w:p w14:paraId="3F04E6B8" w14:textId="2205DD66" w:rsidR="0023720D" w:rsidRPr="009D608C" w:rsidRDefault="0023720D" w:rsidP="0023720D">
      <w:pPr>
        <w:pStyle w:val="ListParagraph"/>
        <w:numPr>
          <w:ilvl w:val="0"/>
          <w:numId w:val="32"/>
        </w:numPr>
        <w:rPr>
          <w:rFonts w:ascii="Cambria" w:hAnsi="Cambria"/>
        </w:rPr>
      </w:pPr>
      <w:r w:rsidRPr="009D608C">
        <w:rPr>
          <w:rFonts w:ascii="Cambria" w:hAnsi="Cambria"/>
        </w:rPr>
        <w:t xml:space="preserve">Guest Speaker: </w:t>
      </w:r>
      <w:proofErr w:type="spellStart"/>
      <w:r w:rsidRPr="009D608C">
        <w:rPr>
          <w:rFonts w:ascii="Cambria" w:hAnsi="Cambria"/>
        </w:rPr>
        <w:t>Gurratan</w:t>
      </w:r>
      <w:proofErr w:type="spellEnd"/>
      <w:r w:rsidRPr="009D608C">
        <w:rPr>
          <w:rFonts w:ascii="Cambria" w:hAnsi="Cambria"/>
        </w:rPr>
        <w:t xml:space="preserve"> Singh, former MPP</w:t>
      </w:r>
      <w:r>
        <w:rPr>
          <w:rFonts w:ascii="Cambria" w:hAnsi="Cambria"/>
        </w:rPr>
        <w:t xml:space="preserve"> of Brampton East</w:t>
      </w:r>
    </w:p>
    <w:p w14:paraId="3A13EE18" w14:textId="77777777" w:rsidR="0023720D" w:rsidRPr="008D2492" w:rsidRDefault="0023720D" w:rsidP="0023720D">
      <w:pPr>
        <w:pStyle w:val="ListParagraph"/>
        <w:numPr>
          <w:ilvl w:val="0"/>
          <w:numId w:val="21"/>
        </w:numPr>
        <w:rPr>
          <w:rFonts w:ascii="Cambria" w:hAnsi="Cambria"/>
        </w:rPr>
      </w:pPr>
      <w:r>
        <w:rPr>
          <w:rFonts w:ascii="Cambria" w:hAnsi="Cambria"/>
          <w:lang w:val="en-US"/>
        </w:rPr>
        <w:t>Read Wikipedia Entry on Sikhism (</w:t>
      </w:r>
      <w:hyperlink r:id="rId13" w:history="1">
        <w:r w:rsidRPr="008D2492">
          <w:rPr>
            <w:rStyle w:val="Hyperlink"/>
            <w:rFonts w:ascii="Cambria" w:hAnsi="Cambria"/>
            <w:lang w:val="en-US"/>
          </w:rPr>
          <w:t>Link here</w:t>
        </w:r>
      </w:hyperlink>
      <w:r>
        <w:rPr>
          <w:rFonts w:ascii="Cambria" w:hAnsi="Cambria"/>
          <w:lang w:val="en-US"/>
        </w:rPr>
        <w:t>)</w:t>
      </w:r>
    </w:p>
    <w:p w14:paraId="29A1F2F9" w14:textId="77777777" w:rsidR="0023720D" w:rsidRDefault="0023720D" w:rsidP="0023720D">
      <w:pPr>
        <w:pStyle w:val="ListParagraph"/>
        <w:numPr>
          <w:ilvl w:val="0"/>
          <w:numId w:val="21"/>
        </w:numPr>
        <w:rPr>
          <w:rFonts w:ascii="Cambria" w:hAnsi="Cambria"/>
        </w:rPr>
      </w:pPr>
      <w:r>
        <w:rPr>
          <w:rFonts w:ascii="Cambria" w:hAnsi="Cambria"/>
        </w:rPr>
        <w:t>Hand in Response Sheet to Sikhism Wikipedia Entry</w:t>
      </w:r>
    </w:p>
    <w:p w14:paraId="44F315A5" w14:textId="0998A5AE" w:rsidR="0023720D" w:rsidRDefault="0023720D" w:rsidP="0023720D">
      <w:pPr>
        <w:rPr>
          <w:rFonts w:ascii="Cambria" w:hAnsi="Cambria"/>
        </w:rPr>
      </w:pPr>
      <w:r w:rsidRPr="00857D6E">
        <w:rPr>
          <w:rFonts w:ascii="Cambria" w:hAnsi="Cambria"/>
        </w:rPr>
        <w:t xml:space="preserve">Thursday, </w:t>
      </w:r>
      <w:r>
        <w:rPr>
          <w:rFonts w:ascii="Cambria" w:hAnsi="Cambria"/>
        </w:rPr>
        <w:t>October 3</w:t>
      </w:r>
      <w:r w:rsidRPr="00857D6E">
        <w:rPr>
          <w:rFonts w:ascii="Cambria" w:hAnsi="Cambria"/>
        </w:rPr>
        <w:t xml:space="preserve">: What’s </w:t>
      </w:r>
      <w:r>
        <w:rPr>
          <w:rFonts w:ascii="Cambria" w:hAnsi="Cambria"/>
        </w:rPr>
        <w:t>Your Vocation?</w:t>
      </w:r>
    </w:p>
    <w:p w14:paraId="3C9236F4" w14:textId="7C8BA2EE" w:rsidR="0023720D" w:rsidRPr="0030342C" w:rsidRDefault="0023720D" w:rsidP="0030342C">
      <w:pPr>
        <w:pStyle w:val="ListParagraph"/>
        <w:numPr>
          <w:ilvl w:val="0"/>
          <w:numId w:val="19"/>
        </w:numPr>
        <w:rPr>
          <w:rFonts w:ascii="Cambria" w:hAnsi="Cambria"/>
          <w:color w:val="000000" w:themeColor="text1"/>
        </w:rPr>
      </w:pPr>
      <w:r w:rsidRPr="00E506E6">
        <w:rPr>
          <w:rFonts w:ascii="Cambria" w:hAnsi="Cambria"/>
          <w:color w:val="000000" w:themeColor="text1"/>
          <w:lang w:val="en-US"/>
        </w:rPr>
        <w:t xml:space="preserve">Read: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30342C">
        <w:rPr>
          <w:rFonts w:ascii="Cambria" w:hAnsi="Cambria"/>
          <w:color w:val="000000" w:themeColor="text1"/>
          <w:lang w:val="en-US"/>
        </w:rPr>
        <w:t>“Contemplate Your Purpose”</w:t>
      </w:r>
    </w:p>
    <w:p w14:paraId="50530A94" w14:textId="0BBC3463" w:rsidR="0023720D" w:rsidRPr="0030342C" w:rsidRDefault="0023720D" w:rsidP="0030342C">
      <w:pPr>
        <w:pStyle w:val="ListParagraph"/>
        <w:numPr>
          <w:ilvl w:val="0"/>
          <w:numId w:val="19"/>
        </w:numPr>
        <w:rPr>
          <w:rFonts w:ascii="Cambria" w:hAnsi="Cambria"/>
          <w:color w:val="000000" w:themeColor="text1"/>
        </w:rPr>
      </w:pPr>
      <w:r w:rsidRPr="00E506E6">
        <w:rPr>
          <w:rFonts w:ascii="Cambria" w:hAnsi="Cambria"/>
          <w:color w:val="000000" w:themeColor="text1"/>
          <w:lang w:val="en-US"/>
        </w:rPr>
        <w:t xml:space="preserve">Hand in Response Sheet to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30342C">
        <w:rPr>
          <w:rFonts w:ascii="Cambria" w:hAnsi="Cambria"/>
          <w:color w:val="000000" w:themeColor="text1"/>
          <w:lang w:val="en-US"/>
        </w:rPr>
        <w:t>“Contemplate Your Purpose”</w:t>
      </w:r>
    </w:p>
    <w:p w14:paraId="1CC9A4BD" w14:textId="77777777" w:rsidR="0023720D" w:rsidRDefault="0023720D" w:rsidP="0023720D">
      <w:pPr>
        <w:rPr>
          <w:rFonts w:ascii="Cambria" w:hAnsi="Cambria"/>
        </w:rPr>
      </w:pPr>
    </w:p>
    <w:p w14:paraId="7EC19962" w14:textId="0548CB0F" w:rsidR="0023720D" w:rsidRDefault="0023720D" w:rsidP="0023720D">
      <w:pPr>
        <w:rPr>
          <w:rFonts w:ascii="Cambria" w:hAnsi="Cambria"/>
        </w:rPr>
      </w:pPr>
      <w:r>
        <w:rPr>
          <w:rFonts w:ascii="Cambria" w:hAnsi="Cambria"/>
        </w:rPr>
        <w:t>Tutorial: The Good Life and Politics: What is the Nature of Public Service?</w:t>
      </w:r>
    </w:p>
    <w:p w14:paraId="01ADF287" w14:textId="642643AE" w:rsidR="009D608C" w:rsidRDefault="009D608C" w:rsidP="0023720D">
      <w:pPr>
        <w:pBdr>
          <w:bottom w:val="single" w:sz="6" w:space="1" w:color="auto"/>
        </w:pBdr>
        <w:rPr>
          <w:rFonts w:ascii="Cambria" w:hAnsi="Cambria"/>
        </w:rPr>
      </w:pPr>
    </w:p>
    <w:p w14:paraId="53D8E16F" w14:textId="7F487D9E" w:rsidR="00826A9D" w:rsidRDefault="008D2492" w:rsidP="00826A9D">
      <w:pPr>
        <w:pBdr>
          <w:bottom w:val="single" w:sz="6" w:space="1" w:color="auto"/>
        </w:pBdr>
        <w:rPr>
          <w:rFonts w:ascii="Cambria" w:hAnsi="Cambria"/>
          <w:b/>
          <w:bCs/>
          <w:i/>
          <w:iCs/>
          <w:color w:val="000000" w:themeColor="text1"/>
        </w:rPr>
      </w:pPr>
      <w:r w:rsidRPr="008D2492">
        <w:rPr>
          <w:rFonts w:ascii="Cambria" w:hAnsi="Cambria"/>
          <w:b/>
          <w:bCs/>
          <w:i/>
          <w:iCs/>
        </w:rPr>
        <w:t xml:space="preserve">Week Six: </w:t>
      </w:r>
      <w:r w:rsidR="00991581" w:rsidRPr="008D2492">
        <w:rPr>
          <w:rFonts w:ascii="Cambria" w:hAnsi="Cambria"/>
          <w:b/>
          <w:bCs/>
          <w:i/>
          <w:iCs/>
        </w:rPr>
        <w:t>Islam</w:t>
      </w:r>
    </w:p>
    <w:p w14:paraId="38BBBEA1" w14:textId="77777777" w:rsidR="009D608C" w:rsidRDefault="00282D65" w:rsidP="009D608C">
      <w:pPr>
        <w:rPr>
          <w:rFonts w:ascii="Cambria" w:hAnsi="Cambria"/>
        </w:rPr>
      </w:pPr>
      <w:r w:rsidRPr="00282D65">
        <w:rPr>
          <w:rFonts w:ascii="Cambria" w:hAnsi="Cambria"/>
        </w:rPr>
        <w:t>Tuesday, October 8</w:t>
      </w:r>
      <w:r w:rsidR="00363813">
        <w:rPr>
          <w:rFonts w:ascii="Cambria" w:hAnsi="Cambria"/>
        </w:rPr>
        <w:t>:</w:t>
      </w:r>
      <w:r w:rsidR="005F432E">
        <w:rPr>
          <w:rFonts w:ascii="Cambria" w:hAnsi="Cambria"/>
        </w:rPr>
        <w:t xml:space="preserve"> </w:t>
      </w:r>
      <w:r w:rsidR="00991581">
        <w:rPr>
          <w:rFonts w:ascii="Cambria" w:hAnsi="Cambria"/>
        </w:rPr>
        <w:t xml:space="preserve">Islam </w:t>
      </w:r>
    </w:p>
    <w:p w14:paraId="3FAFCB2E" w14:textId="158D0101" w:rsidR="00991581" w:rsidRPr="009D608C" w:rsidRDefault="00991581" w:rsidP="009D608C">
      <w:pPr>
        <w:pStyle w:val="ListParagraph"/>
        <w:numPr>
          <w:ilvl w:val="0"/>
          <w:numId w:val="30"/>
        </w:numPr>
        <w:rPr>
          <w:rFonts w:ascii="Cambria" w:hAnsi="Cambria"/>
        </w:rPr>
      </w:pPr>
      <w:r w:rsidRPr="009D608C">
        <w:rPr>
          <w:rFonts w:ascii="Cambria" w:hAnsi="Cambria"/>
        </w:rPr>
        <w:t xml:space="preserve">Guest Speaker: Dr. </w:t>
      </w:r>
      <w:proofErr w:type="spellStart"/>
      <w:r w:rsidRPr="009D608C">
        <w:rPr>
          <w:rFonts w:ascii="Cambria" w:hAnsi="Cambria"/>
        </w:rPr>
        <w:t>Liyakat</w:t>
      </w:r>
      <w:proofErr w:type="spellEnd"/>
      <w:r w:rsidRPr="009D608C">
        <w:rPr>
          <w:rFonts w:ascii="Cambria" w:hAnsi="Cambria"/>
        </w:rPr>
        <w:t xml:space="preserve"> </w:t>
      </w:r>
      <w:proofErr w:type="spellStart"/>
      <w:r w:rsidRPr="009D608C">
        <w:rPr>
          <w:rFonts w:ascii="Cambria" w:hAnsi="Cambria"/>
        </w:rPr>
        <w:t>Takim</w:t>
      </w:r>
      <w:proofErr w:type="spellEnd"/>
    </w:p>
    <w:p w14:paraId="561269B1" w14:textId="77777777" w:rsidR="00991581" w:rsidRPr="008D2492" w:rsidRDefault="00991581" w:rsidP="00991581">
      <w:pPr>
        <w:pStyle w:val="ListParagraph"/>
        <w:numPr>
          <w:ilvl w:val="0"/>
          <w:numId w:val="21"/>
        </w:numPr>
        <w:rPr>
          <w:rFonts w:ascii="Cambria" w:hAnsi="Cambria"/>
        </w:rPr>
      </w:pPr>
      <w:r>
        <w:rPr>
          <w:rFonts w:ascii="Cambria" w:hAnsi="Cambria"/>
          <w:lang w:val="en-US"/>
        </w:rPr>
        <w:t>Read Wikipedia Entry on Islam (</w:t>
      </w:r>
      <w:hyperlink r:id="rId14" w:history="1">
        <w:r w:rsidRPr="008D2492">
          <w:rPr>
            <w:rStyle w:val="Hyperlink"/>
            <w:rFonts w:ascii="Cambria" w:hAnsi="Cambria"/>
            <w:lang w:val="en-US"/>
          </w:rPr>
          <w:t>Link here</w:t>
        </w:r>
      </w:hyperlink>
      <w:r>
        <w:rPr>
          <w:rFonts w:ascii="Cambria" w:hAnsi="Cambria"/>
          <w:lang w:val="en-US"/>
        </w:rPr>
        <w:t>)</w:t>
      </w:r>
    </w:p>
    <w:p w14:paraId="76D581D7" w14:textId="7CFD651D" w:rsidR="005F432E" w:rsidRPr="00991581" w:rsidRDefault="00991581" w:rsidP="00991581">
      <w:pPr>
        <w:pStyle w:val="ListParagraph"/>
        <w:numPr>
          <w:ilvl w:val="0"/>
          <w:numId w:val="21"/>
        </w:numPr>
        <w:rPr>
          <w:rFonts w:ascii="Cambria" w:hAnsi="Cambria"/>
        </w:rPr>
      </w:pPr>
      <w:r>
        <w:rPr>
          <w:rFonts w:ascii="Cambria" w:hAnsi="Cambria"/>
        </w:rPr>
        <w:t>Hand in Response Sheet to Islam Wikipedia Entry</w:t>
      </w:r>
    </w:p>
    <w:p w14:paraId="04F9B08B" w14:textId="77777777" w:rsidR="00991581" w:rsidRDefault="00282D65" w:rsidP="00991581">
      <w:pPr>
        <w:rPr>
          <w:rFonts w:ascii="Cambria" w:hAnsi="Cambria"/>
        </w:rPr>
      </w:pPr>
      <w:r w:rsidRPr="005F432E">
        <w:rPr>
          <w:rFonts w:ascii="Cambria" w:hAnsi="Cambria"/>
          <w:color w:val="000000" w:themeColor="text1"/>
        </w:rPr>
        <w:t>Thursday, October 10</w:t>
      </w:r>
      <w:r w:rsidR="00363813" w:rsidRPr="005F432E">
        <w:rPr>
          <w:rFonts w:ascii="Cambria" w:hAnsi="Cambria"/>
          <w:color w:val="000000" w:themeColor="text1"/>
        </w:rPr>
        <w:t xml:space="preserve">: </w:t>
      </w:r>
      <w:r w:rsidR="00991581" w:rsidRPr="00363813">
        <w:rPr>
          <w:rFonts w:ascii="Cambria" w:hAnsi="Cambria"/>
        </w:rPr>
        <w:t>Feasting and Fasting</w:t>
      </w:r>
    </w:p>
    <w:p w14:paraId="79F67E0A" w14:textId="6C1CBF1C" w:rsidR="00991581" w:rsidRPr="00E506E6" w:rsidRDefault="00991581" w:rsidP="00991581">
      <w:pPr>
        <w:pStyle w:val="ListParagraph"/>
        <w:numPr>
          <w:ilvl w:val="0"/>
          <w:numId w:val="19"/>
        </w:numPr>
        <w:rPr>
          <w:rFonts w:ascii="Cambria" w:hAnsi="Cambria"/>
          <w:color w:val="000000" w:themeColor="text1"/>
        </w:rPr>
      </w:pPr>
      <w:r w:rsidRPr="00E506E6">
        <w:rPr>
          <w:rFonts w:ascii="Cambria" w:hAnsi="Cambria"/>
          <w:color w:val="000000" w:themeColor="text1"/>
          <w:lang w:val="en-US"/>
        </w:rPr>
        <w:t xml:space="preserve">Read: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30342C">
        <w:rPr>
          <w:rFonts w:ascii="Cambria" w:hAnsi="Cambria"/>
          <w:color w:val="000000" w:themeColor="text1"/>
          <w:lang w:val="en-US"/>
        </w:rPr>
        <w:t>“Wonder about God”</w:t>
      </w:r>
    </w:p>
    <w:p w14:paraId="52FA1598" w14:textId="168161E9" w:rsidR="00991581" w:rsidRPr="0030342C" w:rsidRDefault="00991581" w:rsidP="00EA5416">
      <w:pPr>
        <w:pStyle w:val="ListParagraph"/>
        <w:numPr>
          <w:ilvl w:val="0"/>
          <w:numId w:val="19"/>
        </w:numPr>
        <w:rPr>
          <w:rFonts w:ascii="Cambria" w:hAnsi="Cambria"/>
        </w:rPr>
      </w:pPr>
      <w:r w:rsidRPr="0030342C">
        <w:rPr>
          <w:rFonts w:ascii="Cambria" w:hAnsi="Cambria"/>
          <w:color w:val="000000" w:themeColor="text1"/>
          <w:lang w:val="en-US"/>
        </w:rPr>
        <w:t xml:space="preserve">Hand in Response Sheet to </w:t>
      </w:r>
      <w:r w:rsidRPr="0030342C">
        <w:rPr>
          <w:rFonts w:ascii="Cambria" w:hAnsi="Cambria"/>
          <w:i/>
          <w:iCs/>
          <w:color w:val="000000" w:themeColor="text1"/>
          <w:lang w:val="en-US"/>
        </w:rPr>
        <w:t>The Good Life Method</w:t>
      </w:r>
      <w:r w:rsidRPr="0030342C">
        <w:rPr>
          <w:rFonts w:ascii="Cambria" w:hAnsi="Cambria"/>
          <w:color w:val="000000" w:themeColor="text1"/>
          <w:lang w:val="en-US"/>
        </w:rPr>
        <w:t xml:space="preserve">, </w:t>
      </w:r>
      <w:r w:rsidR="0030342C">
        <w:rPr>
          <w:rFonts w:ascii="Cambria" w:hAnsi="Cambria"/>
          <w:color w:val="000000" w:themeColor="text1"/>
          <w:lang w:val="en-US"/>
        </w:rPr>
        <w:t>“Wonder about God”</w:t>
      </w:r>
    </w:p>
    <w:p w14:paraId="5F1B5BC2" w14:textId="77777777" w:rsidR="00991581" w:rsidRDefault="00991581" w:rsidP="00991581">
      <w:pPr>
        <w:rPr>
          <w:rFonts w:ascii="Cambria" w:hAnsi="Cambria"/>
          <w:color w:val="000000" w:themeColor="text1"/>
        </w:rPr>
      </w:pPr>
      <w:r w:rsidRPr="00941A12">
        <w:rPr>
          <w:rFonts w:ascii="Cambria" w:hAnsi="Cambria"/>
          <w:color w:val="000000" w:themeColor="text1"/>
        </w:rPr>
        <w:t>Tutorial: The Pursuit and Limits of Pleasure</w:t>
      </w:r>
    </w:p>
    <w:p w14:paraId="7F0DD091" w14:textId="4CD1615B" w:rsidR="00E1669A" w:rsidRPr="00E1669A" w:rsidRDefault="00E1669A" w:rsidP="00E1669A">
      <w:pPr>
        <w:pStyle w:val="ListParagraph"/>
        <w:numPr>
          <w:ilvl w:val="0"/>
          <w:numId w:val="34"/>
        </w:numPr>
        <w:rPr>
          <w:rFonts w:ascii="Cambria" w:hAnsi="Cambria"/>
          <w:color w:val="000000" w:themeColor="text1"/>
        </w:rPr>
      </w:pPr>
      <w:r>
        <w:rPr>
          <w:rFonts w:ascii="Cambria" w:hAnsi="Cambria"/>
          <w:color w:val="000000" w:themeColor="text1"/>
        </w:rPr>
        <w:t>Read: Wallace, “A Supposedly Fun Thing” (A2L)</w:t>
      </w:r>
    </w:p>
    <w:p w14:paraId="1D24F650" w14:textId="77777777" w:rsidR="00DC3F0E" w:rsidRDefault="00DC3F0E" w:rsidP="00DC3F0E">
      <w:pPr>
        <w:rPr>
          <w:rFonts w:ascii="Cambria" w:hAnsi="Cambria"/>
          <w:b/>
          <w:bCs/>
          <w:u w:val="single"/>
        </w:rPr>
      </w:pPr>
    </w:p>
    <w:p w14:paraId="2FAF73FE" w14:textId="77777777" w:rsidR="0030342C" w:rsidRDefault="0030342C" w:rsidP="00DC3F0E">
      <w:pPr>
        <w:rPr>
          <w:rFonts w:ascii="Cambria" w:hAnsi="Cambria"/>
          <w:b/>
          <w:bCs/>
          <w:u w:val="single"/>
        </w:rPr>
      </w:pPr>
    </w:p>
    <w:p w14:paraId="5737E3A0" w14:textId="5FBDBD63" w:rsidR="00DC3F0E" w:rsidRDefault="00DC3F0E" w:rsidP="00DC3F0E">
      <w:pPr>
        <w:pBdr>
          <w:bottom w:val="single" w:sz="6" w:space="1" w:color="auto"/>
        </w:pBdr>
        <w:rPr>
          <w:rFonts w:ascii="Cambria" w:hAnsi="Cambria"/>
          <w:b/>
          <w:bCs/>
          <w:i/>
          <w:iCs/>
          <w:color w:val="000000" w:themeColor="text1"/>
        </w:rPr>
      </w:pPr>
      <w:r w:rsidRPr="008D2492">
        <w:rPr>
          <w:rFonts w:ascii="Cambria" w:hAnsi="Cambria"/>
          <w:b/>
          <w:bCs/>
          <w:i/>
          <w:iCs/>
        </w:rPr>
        <w:t xml:space="preserve">Week </w:t>
      </w:r>
      <w:r>
        <w:rPr>
          <w:rFonts w:ascii="Cambria" w:hAnsi="Cambria"/>
          <w:b/>
          <w:bCs/>
          <w:i/>
          <w:iCs/>
        </w:rPr>
        <w:t>Seven</w:t>
      </w:r>
      <w:r w:rsidRPr="008D2492">
        <w:rPr>
          <w:rFonts w:ascii="Cambria" w:hAnsi="Cambria"/>
          <w:b/>
          <w:bCs/>
          <w:i/>
          <w:iCs/>
        </w:rPr>
        <w:t xml:space="preserve">: </w:t>
      </w:r>
      <w:r>
        <w:rPr>
          <w:rFonts w:ascii="Cambria" w:hAnsi="Cambria"/>
          <w:b/>
          <w:bCs/>
          <w:i/>
          <w:iCs/>
        </w:rPr>
        <w:t>MID-TERM RECESS</w:t>
      </w:r>
    </w:p>
    <w:p w14:paraId="47FA16D6" w14:textId="77777777" w:rsidR="008D2492" w:rsidRDefault="008D2492" w:rsidP="00282D65">
      <w:pPr>
        <w:rPr>
          <w:rFonts w:ascii="Cambria" w:hAnsi="Cambria"/>
        </w:rPr>
      </w:pPr>
    </w:p>
    <w:p w14:paraId="5B496F14" w14:textId="01E8D029" w:rsidR="00826A9D" w:rsidRDefault="008D2492" w:rsidP="00826A9D">
      <w:pPr>
        <w:pBdr>
          <w:bottom w:val="single" w:sz="6" w:space="1" w:color="auto"/>
        </w:pBdr>
        <w:rPr>
          <w:rFonts w:ascii="Cambria" w:hAnsi="Cambria"/>
          <w:b/>
          <w:bCs/>
          <w:i/>
          <w:iCs/>
          <w:color w:val="000000" w:themeColor="text1"/>
        </w:rPr>
      </w:pPr>
      <w:r w:rsidRPr="00972D63">
        <w:rPr>
          <w:rFonts w:ascii="Cambria" w:hAnsi="Cambria"/>
          <w:b/>
          <w:bCs/>
          <w:i/>
          <w:iCs/>
          <w:color w:val="000000" w:themeColor="text1"/>
        </w:rPr>
        <w:lastRenderedPageBreak/>
        <w:t xml:space="preserve">Week </w:t>
      </w:r>
      <w:r w:rsidR="00DC3F0E">
        <w:rPr>
          <w:rFonts w:ascii="Cambria" w:hAnsi="Cambria"/>
          <w:b/>
          <w:bCs/>
          <w:i/>
          <w:iCs/>
          <w:color w:val="000000" w:themeColor="text1"/>
        </w:rPr>
        <w:t>Eight</w:t>
      </w:r>
      <w:r w:rsidR="00972D63">
        <w:rPr>
          <w:rFonts w:ascii="Cambria" w:hAnsi="Cambria"/>
          <w:b/>
          <w:bCs/>
          <w:i/>
          <w:iCs/>
          <w:color w:val="000000" w:themeColor="text1"/>
        </w:rPr>
        <w:t>: Death</w:t>
      </w:r>
    </w:p>
    <w:p w14:paraId="14848B64" w14:textId="4FFFB8BD" w:rsidR="00002984" w:rsidRPr="00002984" w:rsidRDefault="00282D65" w:rsidP="00826A9D">
      <w:pPr>
        <w:rPr>
          <w:rFonts w:ascii="Cambria" w:hAnsi="Cambria"/>
          <w:color w:val="000000" w:themeColor="text1"/>
        </w:rPr>
      </w:pPr>
      <w:r w:rsidRPr="00002984">
        <w:rPr>
          <w:rFonts w:ascii="Cambria" w:hAnsi="Cambria"/>
          <w:color w:val="000000" w:themeColor="text1"/>
        </w:rPr>
        <w:t>Tuesday, October 22</w:t>
      </w:r>
      <w:r w:rsidR="00972D63" w:rsidRPr="00002984">
        <w:rPr>
          <w:rFonts w:ascii="Cambria" w:hAnsi="Cambria"/>
          <w:color w:val="000000" w:themeColor="text1"/>
        </w:rPr>
        <w:t>: We’re All Going to Die</w:t>
      </w:r>
    </w:p>
    <w:p w14:paraId="45A10ABD" w14:textId="7706D330" w:rsidR="00E506E6" w:rsidRPr="00E506E6" w:rsidRDefault="00002984" w:rsidP="00E506E6">
      <w:pPr>
        <w:pStyle w:val="ListParagraph"/>
        <w:numPr>
          <w:ilvl w:val="0"/>
          <w:numId w:val="24"/>
        </w:numPr>
        <w:rPr>
          <w:rFonts w:ascii="Cambria" w:hAnsi="Cambria"/>
          <w:color w:val="000000" w:themeColor="text1"/>
        </w:rPr>
      </w:pPr>
      <w:r w:rsidRPr="00002984">
        <w:rPr>
          <w:rFonts w:ascii="Cambria" w:hAnsi="Cambria"/>
          <w:color w:val="000000" w:themeColor="text1"/>
        </w:rPr>
        <w:t>Read “Why I Hope to Die at 75” (</w:t>
      </w:r>
      <w:hyperlink r:id="rId15" w:history="1">
        <w:r w:rsidRPr="00002984">
          <w:rPr>
            <w:rStyle w:val="Hyperlink"/>
            <w:rFonts w:ascii="Cambria" w:hAnsi="Cambria"/>
            <w:color w:val="000000" w:themeColor="text1"/>
          </w:rPr>
          <w:t>Link here</w:t>
        </w:r>
      </w:hyperlink>
      <w:r w:rsidRPr="00002984">
        <w:rPr>
          <w:rFonts w:ascii="Cambria" w:hAnsi="Cambria"/>
          <w:color w:val="000000" w:themeColor="text1"/>
        </w:rPr>
        <w:t>)</w:t>
      </w:r>
    </w:p>
    <w:p w14:paraId="6DD81AB8" w14:textId="7476C59D" w:rsidR="00E506E6" w:rsidRPr="00E506E6" w:rsidRDefault="00E506E6" w:rsidP="00E506E6">
      <w:pPr>
        <w:pStyle w:val="ListParagraph"/>
        <w:numPr>
          <w:ilvl w:val="0"/>
          <w:numId w:val="24"/>
        </w:numPr>
        <w:rPr>
          <w:rFonts w:ascii="Cambria" w:hAnsi="Cambria"/>
          <w:color w:val="000000" w:themeColor="text1"/>
        </w:rPr>
      </w:pPr>
      <w:r w:rsidRPr="00E506E6">
        <w:rPr>
          <w:rFonts w:ascii="Cambria" w:hAnsi="Cambria"/>
          <w:color w:val="000000" w:themeColor="text1"/>
          <w:lang w:val="en-US"/>
        </w:rPr>
        <w:t xml:space="preserve">Read: </w:t>
      </w:r>
      <w:r w:rsidRPr="00E506E6">
        <w:rPr>
          <w:rFonts w:ascii="Cambria" w:hAnsi="Cambria"/>
          <w:i/>
          <w:iCs/>
          <w:color w:val="000000" w:themeColor="text1"/>
          <w:lang w:val="en-US"/>
        </w:rPr>
        <w:t>The Good Life Method</w:t>
      </w:r>
      <w:proofErr w:type="gramStart"/>
      <w:r w:rsidRPr="00E506E6">
        <w:rPr>
          <w:rFonts w:ascii="Cambria" w:hAnsi="Cambria"/>
          <w:color w:val="000000" w:themeColor="text1"/>
          <w:lang w:val="en-US"/>
        </w:rPr>
        <w:t xml:space="preserve">, </w:t>
      </w:r>
      <w:r w:rsidR="0030342C">
        <w:rPr>
          <w:rFonts w:ascii="Cambria" w:hAnsi="Cambria"/>
          <w:color w:val="000000" w:themeColor="text1"/>
          <w:lang w:val="en-US"/>
        </w:rPr>
        <w:t>”Prepare</w:t>
      </w:r>
      <w:proofErr w:type="gramEnd"/>
      <w:r w:rsidR="0030342C">
        <w:rPr>
          <w:rFonts w:ascii="Cambria" w:hAnsi="Cambria"/>
          <w:color w:val="000000" w:themeColor="text1"/>
          <w:lang w:val="en-US"/>
        </w:rPr>
        <w:t xml:space="preserve"> for Death”</w:t>
      </w:r>
    </w:p>
    <w:p w14:paraId="25B9546D" w14:textId="10DCCD2D" w:rsidR="00E506E6" w:rsidRPr="00E506E6" w:rsidRDefault="00E506E6" w:rsidP="00E506E6">
      <w:pPr>
        <w:pStyle w:val="ListParagraph"/>
        <w:numPr>
          <w:ilvl w:val="0"/>
          <w:numId w:val="24"/>
        </w:numPr>
        <w:rPr>
          <w:rFonts w:ascii="Cambria" w:hAnsi="Cambria"/>
          <w:color w:val="000000" w:themeColor="text1"/>
        </w:rPr>
      </w:pPr>
      <w:r w:rsidRPr="00E506E6">
        <w:rPr>
          <w:rFonts w:ascii="Cambria" w:hAnsi="Cambria"/>
          <w:color w:val="000000" w:themeColor="text1"/>
          <w:lang w:val="en-US"/>
        </w:rPr>
        <w:t xml:space="preserve">Hand in Response Sheet to </w:t>
      </w:r>
      <w:r w:rsidRPr="00E506E6">
        <w:rPr>
          <w:rFonts w:ascii="Cambria" w:hAnsi="Cambria"/>
          <w:i/>
          <w:iCs/>
          <w:color w:val="000000" w:themeColor="text1"/>
          <w:lang w:val="en-US"/>
        </w:rPr>
        <w:t>The Good Life Method</w:t>
      </w:r>
      <w:proofErr w:type="gramStart"/>
      <w:r w:rsidRPr="00E506E6">
        <w:rPr>
          <w:rFonts w:ascii="Cambria" w:hAnsi="Cambria"/>
          <w:color w:val="000000" w:themeColor="text1"/>
          <w:lang w:val="en-US"/>
        </w:rPr>
        <w:t xml:space="preserve">, </w:t>
      </w:r>
      <w:r w:rsidR="0030342C">
        <w:rPr>
          <w:rFonts w:ascii="Cambria" w:hAnsi="Cambria"/>
          <w:color w:val="000000" w:themeColor="text1"/>
          <w:lang w:val="en-US"/>
        </w:rPr>
        <w:t>”Prepare</w:t>
      </w:r>
      <w:proofErr w:type="gramEnd"/>
      <w:r w:rsidR="0030342C">
        <w:rPr>
          <w:rFonts w:ascii="Cambria" w:hAnsi="Cambria"/>
          <w:color w:val="000000" w:themeColor="text1"/>
          <w:lang w:val="en-US"/>
        </w:rPr>
        <w:t xml:space="preserve"> for Death”</w:t>
      </w:r>
    </w:p>
    <w:p w14:paraId="2C26F814" w14:textId="070E477A" w:rsidR="00282D65" w:rsidRPr="00002984" w:rsidRDefault="00282D65" w:rsidP="00002984">
      <w:pPr>
        <w:rPr>
          <w:rFonts w:ascii="Cambria" w:hAnsi="Cambria"/>
          <w:color w:val="000000" w:themeColor="text1"/>
        </w:rPr>
      </w:pPr>
      <w:r w:rsidRPr="00002984">
        <w:rPr>
          <w:rFonts w:ascii="Cambria" w:hAnsi="Cambria"/>
          <w:color w:val="000000" w:themeColor="text1"/>
        </w:rPr>
        <w:t>Thursday, October 24</w:t>
      </w:r>
      <w:r w:rsidR="00972D63" w:rsidRPr="00002984">
        <w:rPr>
          <w:rFonts w:ascii="Cambria" w:hAnsi="Cambria"/>
          <w:color w:val="000000" w:themeColor="text1"/>
        </w:rPr>
        <w:t xml:space="preserve">: Is There </w:t>
      </w:r>
      <w:proofErr w:type="gramStart"/>
      <w:r w:rsidR="00972D63" w:rsidRPr="00002984">
        <w:rPr>
          <w:rFonts w:ascii="Cambria" w:hAnsi="Cambria"/>
          <w:color w:val="000000" w:themeColor="text1"/>
        </w:rPr>
        <w:t>An</w:t>
      </w:r>
      <w:proofErr w:type="gramEnd"/>
      <w:r w:rsidR="00972D63" w:rsidRPr="00002984">
        <w:rPr>
          <w:rFonts w:ascii="Cambria" w:hAnsi="Cambria"/>
          <w:color w:val="000000" w:themeColor="text1"/>
        </w:rPr>
        <w:t xml:space="preserve"> Afterlife</w:t>
      </w:r>
      <w:r w:rsidR="00E506E6">
        <w:rPr>
          <w:rFonts w:ascii="Cambria" w:hAnsi="Cambria"/>
          <w:color w:val="000000" w:themeColor="text1"/>
        </w:rPr>
        <w:t xml:space="preserve"> and does it Matter?</w:t>
      </w:r>
    </w:p>
    <w:p w14:paraId="76F03B21" w14:textId="7F54BE72" w:rsidR="00972D63" w:rsidRPr="00002984" w:rsidRDefault="00002984" w:rsidP="00002984">
      <w:pPr>
        <w:pStyle w:val="ListParagraph"/>
        <w:numPr>
          <w:ilvl w:val="0"/>
          <w:numId w:val="24"/>
        </w:numPr>
        <w:rPr>
          <w:rFonts w:ascii="Cambria" w:hAnsi="Cambria"/>
          <w:color w:val="000000" w:themeColor="text1"/>
        </w:rPr>
      </w:pPr>
      <w:r w:rsidRPr="00002984">
        <w:rPr>
          <w:rFonts w:ascii="Cambria" w:hAnsi="Cambria"/>
          <w:color w:val="000000" w:themeColor="text1"/>
        </w:rPr>
        <w:t>Read “The Transhumanist Party” (</w:t>
      </w:r>
      <w:hyperlink r:id="rId16" w:history="1">
        <w:r w:rsidRPr="00002984">
          <w:rPr>
            <w:rStyle w:val="Hyperlink"/>
            <w:rFonts w:ascii="Cambria" w:hAnsi="Cambria"/>
            <w:color w:val="000000" w:themeColor="text1"/>
          </w:rPr>
          <w:t>Link here</w:t>
        </w:r>
      </w:hyperlink>
      <w:r w:rsidRPr="00002984">
        <w:rPr>
          <w:rFonts w:ascii="Cambria" w:hAnsi="Cambria"/>
          <w:color w:val="000000" w:themeColor="text1"/>
        </w:rPr>
        <w:t>)</w:t>
      </w:r>
    </w:p>
    <w:p w14:paraId="3766F4ED" w14:textId="0F0BDBA2" w:rsidR="00002984" w:rsidRPr="00002984" w:rsidRDefault="00002984" w:rsidP="00002984">
      <w:pPr>
        <w:pStyle w:val="ListParagraph"/>
        <w:numPr>
          <w:ilvl w:val="0"/>
          <w:numId w:val="24"/>
        </w:numPr>
        <w:rPr>
          <w:rFonts w:ascii="Cambria" w:hAnsi="Cambria"/>
          <w:color w:val="000000" w:themeColor="text1"/>
        </w:rPr>
      </w:pPr>
      <w:r w:rsidRPr="00002984">
        <w:rPr>
          <w:rFonts w:ascii="Cambria" w:hAnsi="Cambria"/>
          <w:color w:val="000000" w:themeColor="text1"/>
          <w:lang w:val="en-US"/>
        </w:rPr>
        <w:t xml:space="preserve">Hand in Response Sheet to </w:t>
      </w:r>
      <w:r w:rsidRPr="00002984">
        <w:rPr>
          <w:rFonts w:ascii="Cambria" w:hAnsi="Cambria"/>
          <w:color w:val="000000" w:themeColor="text1"/>
        </w:rPr>
        <w:t>“</w:t>
      </w:r>
      <w:proofErr w:type="spellStart"/>
      <w:r w:rsidRPr="00002984">
        <w:rPr>
          <w:rFonts w:ascii="Cambria" w:hAnsi="Cambria"/>
          <w:color w:val="000000" w:themeColor="text1"/>
        </w:rPr>
        <w:t>Transhumanity</w:t>
      </w:r>
      <w:proofErr w:type="spellEnd"/>
      <w:r w:rsidRPr="00002984">
        <w:rPr>
          <w:rFonts w:ascii="Cambria" w:hAnsi="Cambria"/>
          <w:color w:val="000000" w:themeColor="text1"/>
        </w:rPr>
        <w:t xml:space="preserve"> Party”</w:t>
      </w:r>
    </w:p>
    <w:p w14:paraId="014C4007" w14:textId="77777777" w:rsidR="00002984" w:rsidRPr="00002984" w:rsidRDefault="00002984" w:rsidP="00002984">
      <w:pPr>
        <w:pStyle w:val="ListParagraph"/>
        <w:rPr>
          <w:rFonts w:ascii="Cambria" w:hAnsi="Cambria"/>
          <w:color w:val="FF0000"/>
        </w:rPr>
      </w:pPr>
    </w:p>
    <w:p w14:paraId="420C1CD6" w14:textId="173FBA4F" w:rsidR="00096724" w:rsidRDefault="00096724" w:rsidP="00096724">
      <w:pPr>
        <w:rPr>
          <w:rFonts w:ascii="Cambria" w:hAnsi="Cambria"/>
        </w:rPr>
      </w:pPr>
      <w:r>
        <w:rPr>
          <w:rFonts w:ascii="Cambria" w:hAnsi="Cambria"/>
        </w:rPr>
        <w:t>Tutorial:</w:t>
      </w:r>
      <w:r w:rsidR="00521A2F">
        <w:rPr>
          <w:rFonts w:ascii="Cambria" w:hAnsi="Cambria"/>
        </w:rPr>
        <w:t xml:space="preserve"> Workshopping Obituaries</w:t>
      </w:r>
    </w:p>
    <w:p w14:paraId="0897DEFF" w14:textId="12B1B2F4" w:rsidR="0023720D" w:rsidRPr="0023720D" w:rsidRDefault="0023720D" w:rsidP="0023720D">
      <w:pPr>
        <w:pStyle w:val="ListParagraph"/>
        <w:numPr>
          <w:ilvl w:val="0"/>
          <w:numId w:val="37"/>
        </w:numPr>
        <w:rPr>
          <w:rFonts w:ascii="Cambria" w:hAnsi="Cambria"/>
        </w:rPr>
      </w:pPr>
      <w:r>
        <w:rPr>
          <w:rFonts w:ascii="Cambria" w:hAnsi="Cambria"/>
        </w:rPr>
        <w:t>Search the internet for an example or two of what you think are good obituaries. Bring them to tutorial to discuss</w:t>
      </w:r>
    </w:p>
    <w:p w14:paraId="6DCBE48E" w14:textId="77777777" w:rsidR="00096724" w:rsidRDefault="00096724" w:rsidP="00282D65">
      <w:pPr>
        <w:rPr>
          <w:rFonts w:ascii="Cambria" w:hAnsi="Cambria"/>
        </w:rPr>
      </w:pPr>
    </w:p>
    <w:p w14:paraId="5E1875E2" w14:textId="44DB7C34" w:rsidR="00826A9D" w:rsidRDefault="00972D63" w:rsidP="00826A9D">
      <w:pPr>
        <w:pBdr>
          <w:bottom w:val="single" w:sz="6" w:space="1" w:color="auto"/>
        </w:pBdr>
        <w:rPr>
          <w:rFonts w:ascii="Cambria" w:hAnsi="Cambria"/>
          <w:b/>
          <w:bCs/>
          <w:i/>
          <w:iCs/>
          <w:color w:val="000000" w:themeColor="text1"/>
        </w:rPr>
      </w:pPr>
      <w:r w:rsidRPr="00972D63">
        <w:rPr>
          <w:rFonts w:ascii="Cambria" w:hAnsi="Cambria"/>
          <w:b/>
          <w:bCs/>
          <w:i/>
          <w:iCs/>
        </w:rPr>
        <w:t xml:space="preserve">Week </w:t>
      </w:r>
      <w:r w:rsidR="00DC3F0E">
        <w:rPr>
          <w:rFonts w:ascii="Cambria" w:hAnsi="Cambria"/>
          <w:b/>
          <w:bCs/>
          <w:i/>
          <w:iCs/>
        </w:rPr>
        <w:t>Nine</w:t>
      </w:r>
      <w:r w:rsidRPr="00972D63">
        <w:rPr>
          <w:rFonts w:ascii="Cambria" w:hAnsi="Cambria"/>
          <w:b/>
          <w:bCs/>
          <w:i/>
          <w:iCs/>
        </w:rPr>
        <w:t xml:space="preserve">: </w:t>
      </w:r>
      <w:r w:rsidR="00991581">
        <w:rPr>
          <w:rFonts w:ascii="Cambria" w:hAnsi="Cambria"/>
          <w:b/>
          <w:bCs/>
          <w:i/>
          <w:iCs/>
        </w:rPr>
        <w:t>Christianity</w:t>
      </w:r>
    </w:p>
    <w:p w14:paraId="671850B5" w14:textId="57F6182E" w:rsidR="00991581" w:rsidRPr="00E506E6" w:rsidRDefault="00282D65" w:rsidP="00991581">
      <w:pPr>
        <w:rPr>
          <w:rFonts w:ascii="Cambria" w:hAnsi="Cambria"/>
          <w:color w:val="000000" w:themeColor="text1"/>
        </w:rPr>
      </w:pPr>
      <w:r w:rsidRPr="00282D65">
        <w:rPr>
          <w:rFonts w:ascii="Cambria" w:hAnsi="Cambria"/>
        </w:rPr>
        <w:t>Tuesday, October 29</w:t>
      </w:r>
      <w:r w:rsidR="00972D63">
        <w:rPr>
          <w:rFonts w:ascii="Cambria" w:hAnsi="Cambria"/>
        </w:rPr>
        <w:t xml:space="preserve">: </w:t>
      </w:r>
      <w:r w:rsidR="00991581">
        <w:rPr>
          <w:rFonts w:ascii="Cambria" w:hAnsi="Cambria"/>
        </w:rPr>
        <w:t xml:space="preserve">Christianity: </w:t>
      </w:r>
      <w:r w:rsidR="00991581" w:rsidRPr="00E506E6">
        <w:rPr>
          <w:rFonts w:ascii="Cambria" w:hAnsi="Cambria"/>
          <w:color w:val="000000" w:themeColor="text1"/>
        </w:rPr>
        <w:t>What is Love?</w:t>
      </w:r>
    </w:p>
    <w:p w14:paraId="2ADD23BF" w14:textId="7F60E783" w:rsidR="00991581" w:rsidRPr="00E506E6" w:rsidRDefault="00991581" w:rsidP="00991581">
      <w:pPr>
        <w:pStyle w:val="ListParagraph"/>
        <w:numPr>
          <w:ilvl w:val="0"/>
          <w:numId w:val="19"/>
        </w:numPr>
        <w:rPr>
          <w:rFonts w:ascii="Cambria" w:hAnsi="Cambria"/>
          <w:color w:val="000000" w:themeColor="text1"/>
        </w:rPr>
      </w:pPr>
      <w:r w:rsidRPr="00E506E6">
        <w:rPr>
          <w:rFonts w:ascii="Cambria" w:hAnsi="Cambria"/>
          <w:color w:val="000000" w:themeColor="text1"/>
          <w:lang w:val="en-US"/>
        </w:rPr>
        <w:t xml:space="preserve">Read: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30342C">
        <w:rPr>
          <w:rFonts w:ascii="Cambria" w:hAnsi="Cambria"/>
          <w:color w:val="000000" w:themeColor="text1"/>
          <w:lang w:val="en-US"/>
        </w:rPr>
        <w:t xml:space="preserve">“Love Attentively” </w:t>
      </w:r>
    </w:p>
    <w:p w14:paraId="6E185721" w14:textId="7D182462" w:rsidR="00857D6E" w:rsidRPr="00991581" w:rsidRDefault="00991581" w:rsidP="00991581">
      <w:pPr>
        <w:pStyle w:val="ListParagraph"/>
        <w:numPr>
          <w:ilvl w:val="0"/>
          <w:numId w:val="19"/>
        </w:numPr>
        <w:rPr>
          <w:rFonts w:ascii="Cambria" w:hAnsi="Cambria"/>
          <w:color w:val="000000" w:themeColor="text1"/>
        </w:rPr>
      </w:pPr>
      <w:r w:rsidRPr="00E506E6">
        <w:rPr>
          <w:rFonts w:ascii="Cambria" w:hAnsi="Cambria"/>
          <w:color w:val="000000" w:themeColor="text1"/>
          <w:lang w:val="en-US"/>
        </w:rPr>
        <w:t xml:space="preserve">Hand in Response Sheet to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30342C">
        <w:rPr>
          <w:rFonts w:ascii="Cambria" w:hAnsi="Cambria"/>
          <w:color w:val="000000" w:themeColor="text1"/>
          <w:lang w:val="en-US"/>
        </w:rPr>
        <w:t>“Love Attentively”</w:t>
      </w:r>
    </w:p>
    <w:p w14:paraId="405329A0" w14:textId="77777777" w:rsidR="009D608C" w:rsidRDefault="00282D65" w:rsidP="00991581">
      <w:pPr>
        <w:rPr>
          <w:rFonts w:ascii="Cambria" w:hAnsi="Cambria"/>
        </w:rPr>
      </w:pPr>
      <w:r w:rsidRPr="00857D6E">
        <w:rPr>
          <w:rFonts w:ascii="Cambria" w:hAnsi="Cambria"/>
        </w:rPr>
        <w:t>Thursday, October 31</w:t>
      </w:r>
      <w:r w:rsidR="00DC3F0E">
        <w:rPr>
          <w:rFonts w:ascii="Cambria" w:hAnsi="Cambria"/>
        </w:rPr>
        <w:t>:</w:t>
      </w:r>
      <w:r w:rsidR="00991581" w:rsidRPr="00991581">
        <w:rPr>
          <w:rFonts w:ascii="Cambria" w:hAnsi="Cambria"/>
        </w:rPr>
        <w:t xml:space="preserve"> </w:t>
      </w:r>
      <w:r w:rsidR="00991581" w:rsidRPr="005F432E">
        <w:rPr>
          <w:rFonts w:ascii="Cambria" w:hAnsi="Cambria"/>
        </w:rPr>
        <w:t xml:space="preserve">Christianity </w:t>
      </w:r>
    </w:p>
    <w:p w14:paraId="5FC12450" w14:textId="61572A00" w:rsidR="00991581" w:rsidRPr="009D608C" w:rsidRDefault="00991581" w:rsidP="009D608C">
      <w:pPr>
        <w:pStyle w:val="ListParagraph"/>
        <w:numPr>
          <w:ilvl w:val="0"/>
          <w:numId w:val="31"/>
        </w:numPr>
        <w:rPr>
          <w:rFonts w:ascii="Cambria" w:hAnsi="Cambria"/>
          <w:color w:val="000000" w:themeColor="text1"/>
        </w:rPr>
      </w:pPr>
      <w:r w:rsidRPr="009D608C">
        <w:rPr>
          <w:rFonts w:ascii="Cambria" w:hAnsi="Cambria"/>
        </w:rPr>
        <w:t>Guest Speaker: Marlice Simon, Ecumenical Chaplai</w:t>
      </w:r>
      <w:r w:rsidR="009D608C" w:rsidRPr="009D608C">
        <w:rPr>
          <w:rFonts w:ascii="Cambria" w:hAnsi="Cambria"/>
        </w:rPr>
        <w:t>n</w:t>
      </w:r>
    </w:p>
    <w:p w14:paraId="0F9AF672" w14:textId="77777777" w:rsidR="00991581" w:rsidRPr="008D2492" w:rsidRDefault="00991581" w:rsidP="00991581">
      <w:pPr>
        <w:pStyle w:val="ListParagraph"/>
        <w:numPr>
          <w:ilvl w:val="0"/>
          <w:numId w:val="21"/>
        </w:numPr>
        <w:rPr>
          <w:rFonts w:ascii="Cambria" w:hAnsi="Cambria"/>
        </w:rPr>
      </w:pPr>
      <w:r>
        <w:rPr>
          <w:rFonts w:ascii="Cambria" w:hAnsi="Cambria"/>
          <w:lang w:val="en-US"/>
        </w:rPr>
        <w:t>Read Wikipedia Entry on Christianity (</w:t>
      </w:r>
      <w:hyperlink r:id="rId17" w:history="1">
        <w:r w:rsidRPr="008D2492">
          <w:rPr>
            <w:rStyle w:val="Hyperlink"/>
            <w:rFonts w:ascii="Cambria" w:hAnsi="Cambria"/>
            <w:lang w:val="en-US"/>
          </w:rPr>
          <w:t>Link here</w:t>
        </w:r>
      </w:hyperlink>
      <w:r>
        <w:rPr>
          <w:rFonts w:ascii="Cambria" w:hAnsi="Cambria"/>
          <w:lang w:val="en-US"/>
        </w:rPr>
        <w:t>)</w:t>
      </w:r>
    </w:p>
    <w:p w14:paraId="46ED1DAC" w14:textId="77777777" w:rsidR="00991581" w:rsidRDefault="00991581" w:rsidP="00991581">
      <w:pPr>
        <w:pStyle w:val="ListParagraph"/>
        <w:numPr>
          <w:ilvl w:val="0"/>
          <w:numId w:val="21"/>
        </w:numPr>
        <w:rPr>
          <w:rFonts w:ascii="Cambria" w:hAnsi="Cambria"/>
        </w:rPr>
      </w:pPr>
      <w:r>
        <w:rPr>
          <w:rFonts w:ascii="Cambria" w:hAnsi="Cambria"/>
        </w:rPr>
        <w:t>Hand in Response Sheet to Christianity Wikipedia Entry</w:t>
      </w:r>
    </w:p>
    <w:p w14:paraId="11983A69" w14:textId="77777777" w:rsidR="00991581" w:rsidRDefault="00991581" w:rsidP="00991581">
      <w:pPr>
        <w:rPr>
          <w:rFonts w:ascii="Cambria" w:hAnsi="Cambria"/>
        </w:rPr>
      </w:pPr>
    </w:p>
    <w:p w14:paraId="18058957" w14:textId="77777777" w:rsidR="00991581" w:rsidRPr="00941A12" w:rsidRDefault="00991581" w:rsidP="00991581">
      <w:pPr>
        <w:rPr>
          <w:rFonts w:ascii="Cambria" w:hAnsi="Cambria"/>
          <w:color w:val="000000" w:themeColor="text1"/>
        </w:rPr>
      </w:pPr>
      <w:r w:rsidRPr="00941A12">
        <w:rPr>
          <w:rFonts w:ascii="Cambria" w:hAnsi="Cambria"/>
          <w:color w:val="000000" w:themeColor="text1"/>
        </w:rPr>
        <w:t xml:space="preserve">Tutorial: What Do We Owe Our </w:t>
      </w:r>
      <w:r>
        <w:rPr>
          <w:rFonts w:ascii="Cambria" w:hAnsi="Cambria"/>
          <w:color w:val="000000" w:themeColor="text1"/>
        </w:rPr>
        <w:t>“</w:t>
      </w:r>
      <w:r w:rsidRPr="00941A12">
        <w:rPr>
          <w:rFonts w:ascii="Cambria" w:hAnsi="Cambria"/>
          <w:color w:val="000000" w:themeColor="text1"/>
        </w:rPr>
        <w:t>Enemies</w:t>
      </w:r>
      <w:r>
        <w:rPr>
          <w:rFonts w:ascii="Cambria" w:hAnsi="Cambria"/>
          <w:color w:val="000000" w:themeColor="text1"/>
        </w:rPr>
        <w:t>”</w:t>
      </w:r>
      <w:r w:rsidRPr="00941A12">
        <w:rPr>
          <w:rFonts w:ascii="Cambria" w:hAnsi="Cambria"/>
          <w:color w:val="000000" w:themeColor="text1"/>
        </w:rPr>
        <w:t>?</w:t>
      </w:r>
    </w:p>
    <w:p w14:paraId="073926A3" w14:textId="612383A7" w:rsidR="00972D63" w:rsidRDefault="00972D63" w:rsidP="00282D65">
      <w:pPr>
        <w:rPr>
          <w:rFonts w:ascii="Cambria" w:hAnsi="Cambria"/>
        </w:rPr>
      </w:pPr>
    </w:p>
    <w:p w14:paraId="03A55362" w14:textId="77777777" w:rsidR="00E906BA" w:rsidRDefault="00972D63" w:rsidP="00E906BA">
      <w:pPr>
        <w:pBdr>
          <w:bottom w:val="single" w:sz="6" w:space="1" w:color="auto"/>
        </w:pBdr>
        <w:rPr>
          <w:rFonts w:ascii="Cambria" w:hAnsi="Cambria"/>
          <w:b/>
          <w:bCs/>
          <w:i/>
          <w:iCs/>
          <w:color w:val="000000" w:themeColor="text1"/>
        </w:rPr>
      </w:pPr>
      <w:r w:rsidRPr="00972D63">
        <w:rPr>
          <w:rFonts w:ascii="Cambria" w:hAnsi="Cambria"/>
          <w:b/>
          <w:bCs/>
          <w:i/>
          <w:iCs/>
        </w:rPr>
        <w:t xml:space="preserve">Week </w:t>
      </w:r>
      <w:r w:rsidR="00DC3F0E">
        <w:rPr>
          <w:rFonts w:ascii="Cambria" w:hAnsi="Cambria"/>
          <w:b/>
          <w:bCs/>
          <w:i/>
          <w:iCs/>
        </w:rPr>
        <w:t>Ten</w:t>
      </w:r>
      <w:r w:rsidRPr="00972D63">
        <w:rPr>
          <w:rFonts w:ascii="Cambria" w:hAnsi="Cambria"/>
          <w:b/>
          <w:bCs/>
          <w:i/>
          <w:iCs/>
        </w:rPr>
        <w:t xml:space="preserve">: </w:t>
      </w:r>
      <w:r w:rsidR="00E906BA">
        <w:rPr>
          <w:rFonts w:ascii="Cambria" w:hAnsi="Cambria"/>
          <w:b/>
          <w:bCs/>
          <w:i/>
          <w:iCs/>
        </w:rPr>
        <w:t>Buddhism</w:t>
      </w:r>
    </w:p>
    <w:p w14:paraId="50EC9BC9" w14:textId="77777777" w:rsidR="00C95CD6" w:rsidRPr="00991581" w:rsidRDefault="00E906BA" w:rsidP="00C95CD6">
      <w:pPr>
        <w:rPr>
          <w:rFonts w:ascii="Cambria" w:hAnsi="Cambria"/>
          <w:color w:val="000000" w:themeColor="text1"/>
        </w:rPr>
      </w:pPr>
      <w:r w:rsidRPr="00991581">
        <w:rPr>
          <w:rFonts w:ascii="Cambria" w:hAnsi="Cambria"/>
          <w:color w:val="000000" w:themeColor="text1"/>
        </w:rPr>
        <w:t xml:space="preserve">Tuesday, November </w:t>
      </w:r>
      <w:r>
        <w:rPr>
          <w:rFonts w:ascii="Cambria" w:hAnsi="Cambria"/>
          <w:color w:val="000000" w:themeColor="text1"/>
        </w:rPr>
        <w:t>5</w:t>
      </w:r>
      <w:r w:rsidRPr="00991581">
        <w:rPr>
          <w:rFonts w:ascii="Cambria" w:hAnsi="Cambria"/>
          <w:color w:val="000000" w:themeColor="text1"/>
        </w:rPr>
        <w:t xml:space="preserve">: </w:t>
      </w:r>
      <w:r w:rsidR="00C95CD6">
        <w:rPr>
          <w:rFonts w:ascii="Cambria" w:hAnsi="Cambria"/>
          <w:color w:val="000000" w:themeColor="text1"/>
        </w:rPr>
        <w:t>Limitations</w:t>
      </w:r>
    </w:p>
    <w:p w14:paraId="20214324" w14:textId="67CC3154" w:rsidR="00C95CD6" w:rsidRPr="00991581" w:rsidRDefault="00C95CD6" w:rsidP="00C95CD6">
      <w:pPr>
        <w:pStyle w:val="ListParagraph"/>
        <w:numPr>
          <w:ilvl w:val="0"/>
          <w:numId w:val="24"/>
        </w:numPr>
        <w:rPr>
          <w:rFonts w:ascii="Cambria" w:hAnsi="Cambria"/>
          <w:color w:val="000000" w:themeColor="text1"/>
        </w:rPr>
      </w:pPr>
      <w:r w:rsidRPr="00991581">
        <w:rPr>
          <w:rFonts w:ascii="Cambria" w:hAnsi="Cambria"/>
          <w:color w:val="000000" w:themeColor="text1"/>
          <w:lang w:val="en-US"/>
        </w:rPr>
        <w:t xml:space="preserve">Read: </w:t>
      </w:r>
      <w:r w:rsidRPr="00991581">
        <w:rPr>
          <w:rFonts w:ascii="Cambria" w:hAnsi="Cambria"/>
          <w:i/>
          <w:iCs/>
          <w:color w:val="000000" w:themeColor="text1"/>
          <w:lang w:val="en-US"/>
        </w:rPr>
        <w:t>The Good Life Method</w:t>
      </w:r>
      <w:r w:rsidRPr="00991581">
        <w:rPr>
          <w:rFonts w:ascii="Cambria" w:hAnsi="Cambria"/>
          <w:color w:val="000000" w:themeColor="text1"/>
          <w:lang w:val="en-US"/>
        </w:rPr>
        <w:t xml:space="preserve">, </w:t>
      </w:r>
      <w:r w:rsidR="002625F8">
        <w:rPr>
          <w:rFonts w:ascii="Cambria" w:hAnsi="Cambria"/>
          <w:color w:val="000000" w:themeColor="text1"/>
          <w:lang w:val="en-US"/>
        </w:rPr>
        <w:t>“Live Generously”</w:t>
      </w:r>
    </w:p>
    <w:p w14:paraId="06075216" w14:textId="34F2A77C" w:rsidR="00E906BA" w:rsidRPr="00C95CD6" w:rsidRDefault="00C95CD6" w:rsidP="00C95CD6">
      <w:pPr>
        <w:pStyle w:val="ListParagraph"/>
        <w:numPr>
          <w:ilvl w:val="0"/>
          <w:numId w:val="24"/>
        </w:numPr>
        <w:rPr>
          <w:rFonts w:ascii="Cambria" w:hAnsi="Cambria"/>
          <w:color w:val="000000" w:themeColor="text1"/>
        </w:rPr>
      </w:pPr>
      <w:r w:rsidRPr="00991581">
        <w:rPr>
          <w:rFonts w:ascii="Cambria" w:hAnsi="Cambria"/>
          <w:color w:val="000000" w:themeColor="text1"/>
          <w:lang w:val="en-US"/>
        </w:rPr>
        <w:t xml:space="preserve">Hand in Response </w:t>
      </w:r>
      <w:r w:rsidRPr="00E506E6">
        <w:rPr>
          <w:rFonts w:ascii="Cambria" w:hAnsi="Cambria"/>
          <w:color w:val="000000" w:themeColor="text1"/>
          <w:lang w:val="en-US"/>
        </w:rPr>
        <w:t xml:space="preserve">Sheet to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2625F8">
        <w:rPr>
          <w:rFonts w:ascii="Cambria" w:hAnsi="Cambria"/>
          <w:color w:val="000000" w:themeColor="text1"/>
          <w:lang w:val="en-US"/>
        </w:rPr>
        <w:t>“Live Generously”</w:t>
      </w:r>
    </w:p>
    <w:p w14:paraId="6B8C8812" w14:textId="77777777" w:rsidR="00C95CD6" w:rsidRPr="00C95CD6" w:rsidRDefault="00E906BA" w:rsidP="00C95CD6">
      <w:pPr>
        <w:rPr>
          <w:rFonts w:ascii="Cambria" w:hAnsi="Cambria"/>
          <w:color w:val="000000" w:themeColor="text1"/>
        </w:rPr>
      </w:pPr>
      <w:r w:rsidRPr="00C95CD6">
        <w:rPr>
          <w:rFonts w:ascii="Cambria" w:hAnsi="Cambria"/>
          <w:color w:val="000000" w:themeColor="text1"/>
        </w:rPr>
        <w:t xml:space="preserve">Thursday, November 7: </w:t>
      </w:r>
      <w:r w:rsidR="00C95CD6" w:rsidRPr="00C95CD6">
        <w:rPr>
          <w:rFonts w:ascii="Cambria" w:hAnsi="Cambria"/>
          <w:color w:val="000000" w:themeColor="text1"/>
        </w:rPr>
        <w:t>Buddhism</w:t>
      </w:r>
    </w:p>
    <w:p w14:paraId="72FC684B" w14:textId="0E68F505" w:rsidR="00C95CD6" w:rsidRPr="009D608C" w:rsidRDefault="00C95CD6" w:rsidP="00C95CD6">
      <w:pPr>
        <w:pStyle w:val="ListParagraph"/>
        <w:numPr>
          <w:ilvl w:val="0"/>
          <w:numId w:val="33"/>
        </w:numPr>
        <w:rPr>
          <w:rFonts w:ascii="Cambria" w:hAnsi="Cambria"/>
          <w:color w:val="000000" w:themeColor="text1"/>
        </w:rPr>
      </w:pPr>
      <w:r w:rsidRPr="009D608C">
        <w:rPr>
          <w:rFonts w:ascii="Cambria" w:hAnsi="Cambria"/>
          <w:color w:val="000000" w:themeColor="text1"/>
        </w:rPr>
        <w:t>Guest Speaker: Dr. Mark Rowe</w:t>
      </w:r>
    </w:p>
    <w:p w14:paraId="583A0885" w14:textId="77777777" w:rsidR="00C95CD6" w:rsidRPr="00991581" w:rsidRDefault="00C95CD6" w:rsidP="00C95CD6">
      <w:pPr>
        <w:pStyle w:val="ListParagraph"/>
        <w:numPr>
          <w:ilvl w:val="0"/>
          <w:numId w:val="21"/>
        </w:numPr>
        <w:rPr>
          <w:rFonts w:ascii="Cambria" w:hAnsi="Cambria"/>
          <w:color w:val="000000" w:themeColor="text1"/>
        </w:rPr>
      </w:pPr>
      <w:r w:rsidRPr="00991581">
        <w:rPr>
          <w:rFonts w:ascii="Cambria" w:hAnsi="Cambria"/>
          <w:color w:val="000000" w:themeColor="text1"/>
          <w:lang w:val="en-US"/>
        </w:rPr>
        <w:t>Read Wikipedia Entry on Buddhism (</w:t>
      </w:r>
      <w:hyperlink r:id="rId18" w:history="1">
        <w:r w:rsidRPr="00991581">
          <w:rPr>
            <w:rStyle w:val="Hyperlink"/>
            <w:rFonts w:ascii="Cambria" w:hAnsi="Cambria"/>
            <w:color w:val="000000" w:themeColor="text1"/>
            <w:lang w:val="en-US"/>
          </w:rPr>
          <w:t>Link here</w:t>
        </w:r>
      </w:hyperlink>
      <w:r w:rsidRPr="00991581">
        <w:rPr>
          <w:rFonts w:ascii="Cambria" w:hAnsi="Cambria"/>
          <w:color w:val="000000" w:themeColor="text1"/>
          <w:lang w:val="en-US"/>
        </w:rPr>
        <w:t>)</w:t>
      </w:r>
    </w:p>
    <w:p w14:paraId="60FE5FB1" w14:textId="4565B926" w:rsidR="00E906BA" w:rsidRPr="00991581" w:rsidRDefault="00C95CD6" w:rsidP="00C95CD6">
      <w:pPr>
        <w:rPr>
          <w:rFonts w:ascii="Cambria" w:hAnsi="Cambria"/>
          <w:color w:val="000000" w:themeColor="text1"/>
        </w:rPr>
      </w:pPr>
      <w:r w:rsidRPr="00991581">
        <w:rPr>
          <w:rFonts w:ascii="Cambria" w:hAnsi="Cambria"/>
          <w:color w:val="000000" w:themeColor="text1"/>
        </w:rPr>
        <w:t>Hand in Response Sheet to Buddhism Wikipedia Entry</w:t>
      </w:r>
    </w:p>
    <w:p w14:paraId="19A9E95D" w14:textId="77777777" w:rsidR="00E906BA" w:rsidRPr="00941A12" w:rsidRDefault="00E906BA" w:rsidP="00E906BA">
      <w:pPr>
        <w:ind w:firstLine="720"/>
        <w:rPr>
          <w:rFonts w:ascii="Cambria" w:hAnsi="Cambria"/>
          <w:color w:val="FF0000"/>
        </w:rPr>
      </w:pPr>
    </w:p>
    <w:p w14:paraId="266A4305" w14:textId="77777777" w:rsidR="00E906BA" w:rsidRPr="009D608C" w:rsidRDefault="00E906BA" w:rsidP="00E906BA">
      <w:pPr>
        <w:rPr>
          <w:rFonts w:ascii="Cambria" w:hAnsi="Cambria"/>
          <w:color w:val="000000" w:themeColor="text1"/>
        </w:rPr>
      </w:pPr>
      <w:r w:rsidRPr="00991581">
        <w:rPr>
          <w:rFonts w:ascii="Cambria" w:hAnsi="Cambria"/>
          <w:color w:val="000000" w:themeColor="text1"/>
        </w:rPr>
        <w:t xml:space="preserve">Tutorial: Listen to Boredom and Our Modern World </w:t>
      </w:r>
      <w:r>
        <w:rPr>
          <w:rFonts w:ascii="Cambria" w:hAnsi="Cambria"/>
          <w:color w:val="000000" w:themeColor="text1"/>
        </w:rPr>
        <w:t xml:space="preserve">and discuss in tutorial. </w:t>
      </w:r>
      <w:hyperlink r:id="rId19" w:history="1">
        <w:r w:rsidRPr="00825088">
          <w:rPr>
            <w:rStyle w:val="Hyperlink"/>
            <w:rFonts w:ascii="Cambria" w:hAnsi="Cambria"/>
          </w:rPr>
          <w:t>https://podcasts.apple.com/us/podcast/what-boredom-means-cultivating-attention-leisure-for/id1505076294?i=1000623036709</w:t>
        </w:r>
      </w:hyperlink>
    </w:p>
    <w:p w14:paraId="3595B1F4" w14:textId="5599CD10" w:rsidR="00096724" w:rsidRDefault="00096724" w:rsidP="00E906BA">
      <w:pPr>
        <w:rPr>
          <w:rFonts w:ascii="Cambria" w:hAnsi="Cambria"/>
        </w:rPr>
      </w:pPr>
    </w:p>
    <w:p w14:paraId="0D501114" w14:textId="77777777" w:rsidR="00DA68FA" w:rsidRDefault="00DA68FA" w:rsidP="00E906BA">
      <w:pPr>
        <w:rPr>
          <w:rFonts w:ascii="Cambria" w:hAnsi="Cambria"/>
        </w:rPr>
      </w:pPr>
    </w:p>
    <w:p w14:paraId="05A49753" w14:textId="77777777" w:rsidR="00DA68FA" w:rsidRDefault="00DA68FA" w:rsidP="00E906BA">
      <w:pPr>
        <w:rPr>
          <w:rFonts w:ascii="Cambria" w:hAnsi="Cambria"/>
        </w:rPr>
      </w:pPr>
    </w:p>
    <w:p w14:paraId="4B813D64" w14:textId="77777777" w:rsidR="00DA68FA" w:rsidRDefault="00DA68FA" w:rsidP="00E906BA">
      <w:pPr>
        <w:rPr>
          <w:rFonts w:ascii="Cambria" w:hAnsi="Cambria"/>
        </w:rPr>
      </w:pPr>
    </w:p>
    <w:p w14:paraId="4A08D6B8" w14:textId="77777777" w:rsidR="00DA68FA" w:rsidRDefault="00DA68FA" w:rsidP="00E906BA">
      <w:pPr>
        <w:rPr>
          <w:rFonts w:ascii="Cambria" w:hAnsi="Cambria"/>
        </w:rPr>
      </w:pPr>
    </w:p>
    <w:p w14:paraId="47AD05B0" w14:textId="77777777" w:rsidR="00DA68FA" w:rsidRDefault="00DA68FA" w:rsidP="00E906BA">
      <w:pPr>
        <w:rPr>
          <w:rFonts w:ascii="Cambria" w:hAnsi="Cambria"/>
        </w:rPr>
      </w:pPr>
    </w:p>
    <w:p w14:paraId="0B1692B3" w14:textId="77777777" w:rsidR="00DA68FA" w:rsidRDefault="00DA68FA" w:rsidP="00E906BA">
      <w:pPr>
        <w:rPr>
          <w:rFonts w:ascii="Cambria" w:hAnsi="Cambria"/>
        </w:rPr>
      </w:pPr>
    </w:p>
    <w:p w14:paraId="142E7DAB" w14:textId="53A78031" w:rsidR="00E906BA" w:rsidRPr="00E906BA" w:rsidRDefault="00972D63" w:rsidP="00E906BA">
      <w:pPr>
        <w:pBdr>
          <w:bottom w:val="single" w:sz="6" w:space="1" w:color="auto"/>
        </w:pBdr>
        <w:rPr>
          <w:rFonts w:ascii="Cambria" w:hAnsi="Cambria"/>
          <w:b/>
          <w:bCs/>
          <w:i/>
          <w:iCs/>
          <w:color w:val="000000" w:themeColor="text1"/>
        </w:rPr>
      </w:pPr>
      <w:r w:rsidRPr="00972D63">
        <w:rPr>
          <w:rFonts w:ascii="Cambria" w:hAnsi="Cambria"/>
          <w:b/>
          <w:bCs/>
          <w:i/>
          <w:iCs/>
        </w:rPr>
        <w:t xml:space="preserve">Week </w:t>
      </w:r>
      <w:r w:rsidR="00DC3F0E">
        <w:rPr>
          <w:rFonts w:ascii="Cambria" w:hAnsi="Cambria"/>
          <w:b/>
          <w:bCs/>
          <w:i/>
          <w:iCs/>
        </w:rPr>
        <w:t>Eleven</w:t>
      </w:r>
      <w:r w:rsidRPr="00972D63">
        <w:rPr>
          <w:rFonts w:ascii="Cambria" w:hAnsi="Cambria"/>
          <w:b/>
          <w:bCs/>
          <w:i/>
          <w:iCs/>
        </w:rPr>
        <w:t xml:space="preserve">: </w:t>
      </w:r>
      <w:r w:rsidR="00E906BA">
        <w:rPr>
          <w:rFonts w:ascii="Cambria" w:hAnsi="Cambria"/>
          <w:b/>
          <w:bCs/>
          <w:i/>
          <w:iCs/>
        </w:rPr>
        <w:t>Judaism</w:t>
      </w:r>
    </w:p>
    <w:p w14:paraId="5697D625" w14:textId="7FAD6D15" w:rsidR="00E906BA" w:rsidRPr="002625B6" w:rsidRDefault="00E906BA" w:rsidP="00E906BA">
      <w:r w:rsidRPr="002625B6">
        <w:lastRenderedPageBreak/>
        <w:t xml:space="preserve">Tuesday, </w:t>
      </w:r>
      <w:r>
        <w:t>November 12</w:t>
      </w:r>
      <w:r w:rsidRPr="002625B6">
        <w:t>: Work and Rest</w:t>
      </w:r>
    </w:p>
    <w:p w14:paraId="19FF3F28" w14:textId="77777777" w:rsidR="00E906BA" w:rsidRPr="002625B6" w:rsidRDefault="00E906BA" w:rsidP="00E906BA">
      <w:pPr>
        <w:numPr>
          <w:ilvl w:val="0"/>
          <w:numId w:val="21"/>
        </w:numPr>
      </w:pPr>
      <w:r w:rsidRPr="002625B6">
        <w:t xml:space="preserve">Read: Heschel, </w:t>
      </w:r>
      <w:r w:rsidRPr="002625B6">
        <w:rPr>
          <w:i/>
          <w:iCs/>
        </w:rPr>
        <w:t>The Sabbath</w:t>
      </w:r>
      <w:r w:rsidRPr="002625B6">
        <w:t xml:space="preserve">, </w:t>
      </w:r>
      <w:r w:rsidRPr="002625B6">
        <w:rPr>
          <w:lang w:val="en-US"/>
        </w:rPr>
        <w:t>1-32; 95-101 (A2L)</w:t>
      </w:r>
    </w:p>
    <w:p w14:paraId="7026A2B7" w14:textId="77777777" w:rsidR="00E906BA" w:rsidRPr="002625B6" w:rsidRDefault="00E906BA" w:rsidP="00E906BA">
      <w:pPr>
        <w:numPr>
          <w:ilvl w:val="0"/>
          <w:numId w:val="21"/>
        </w:numPr>
      </w:pPr>
      <w:r w:rsidRPr="002625B6">
        <w:t xml:space="preserve">Hand in Response Sheet to Heschel, </w:t>
      </w:r>
      <w:r w:rsidRPr="002625B6">
        <w:rPr>
          <w:i/>
          <w:iCs/>
        </w:rPr>
        <w:t>The Sabbath</w:t>
      </w:r>
    </w:p>
    <w:p w14:paraId="153D47BC" w14:textId="3838807E" w:rsidR="00E906BA" w:rsidRPr="002625B6" w:rsidRDefault="00E906BA" w:rsidP="00E906BA">
      <w:pPr>
        <w:numPr>
          <w:ilvl w:val="0"/>
          <w:numId w:val="21"/>
        </w:numPr>
      </w:pPr>
      <w:r w:rsidRPr="002625B6">
        <w:t>Read</w:t>
      </w:r>
      <w:r w:rsidRPr="002625B6">
        <w:rPr>
          <w:i/>
          <w:iCs/>
          <w:lang w:val="en-US"/>
        </w:rPr>
        <w:t xml:space="preserve"> The Good Life Method</w:t>
      </w:r>
      <w:r w:rsidRPr="002625B6">
        <w:rPr>
          <w:lang w:val="en-US"/>
        </w:rPr>
        <w:t xml:space="preserve">, </w:t>
      </w:r>
      <w:r w:rsidR="0030342C">
        <w:rPr>
          <w:lang w:val="en-US"/>
        </w:rPr>
        <w:t>“Work with Integrity”</w:t>
      </w:r>
    </w:p>
    <w:p w14:paraId="6AF5B782" w14:textId="4845C1C5" w:rsidR="00E906BA" w:rsidRPr="002625B6" w:rsidRDefault="00E906BA" w:rsidP="00E906BA">
      <w:r w:rsidRPr="002625B6">
        <w:t xml:space="preserve">Thursday, </w:t>
      </w:r>
      <w:r>
        <w:t>November 14</w:t>
      </w:r>
      <w:r w:rsidRPr="002625B6">
        <w:t xml:space="preserve">: Judaism </w:t>
      </w:r>
    </w:p>
    <w:p w14:paraId="6F8DE99D" w14:textId="77777777" w:rsidR="00E906BA" w:rsidRPr="002625B6" w:rsidRDefault="00E906BA" w:rsidP="00E906BA">
      <w:pPr>
        <w:numPr>
          <w:ilvl w:val="0"/>
          <w:numId w:val="29"/>
        </w:numPr>
      </w:pPr>
      <w:r w:rsidRPr="002625B6">
        <w:t xml:space="preserve">Guest Speaker: Rabbi </w:t>
      </w:r>
      <w:r w:rsidRPr="002625B6">
        <w:rPr>
          <w:lang w:val="en-US"/>
        </w:rPr>
        <w:t xml:space="preserve">Micah </w:t>
      </w:r>
      <w:proofErr w:type="spellStart"/>
      <w:r w:rsidRPr="002625B6">
        <w:rPr>
          <w:lang w:val="en-US"/>
        </w:rPr>
        <w:t>Streiffer</w:t>
      </w:r>
      <w:proofErr w:type="spellEnd"/>
      <w:r>
        <w:rPr>
          <w:lang w:val="en-US"/>
        </w:rPr>
        <w:t xml:space="preserve"> (joining us via Zoom)</w:t>
      </w:r>
    </w:p>
    <w:p w14:paraId="324821C0" w14:textId="77777777" w:rsidR="00E906BA" w:rsidRPr="002625B6" w:rsidRDefault="00E906BA" w:rsidP="00E906BA">
      <w:pPr>
        <w:numPr>
          <w:ilvl w:val="0"/>
          <w:numId w:val="21"/>
        </w:numPr>
      </w:pPr>
      <w:r w:rsidRPr="002625B6">
        <w:rPr>
          <w:lang w:val="en-US"/>
        </w:rPr>
        <w:t>Read Wikipedia Entry on Judaism (</w:t>
      </w:r>
      <w:hyperlink r:id="rId20" w:history="1">
        <w:r w:rsidRPr="002625B6">
          <w:rPr>
            <w:rStyle w:val="Hyperlink"/>
            <w:lang w:val="en-US"/>
          </w:rPr>
          <w:t>Link here</w:t>
        </w:r>
      </w:hyperlink>
      <w:r w:rsidRPr="002625B6">
        <w:rPr>
          <w:lang w:val="en-US"/>
        </w:rPr>
        <w:t>)</w:t>
      </w:r>
    </w:p>
    <w:p w14:paraId="14438404" w14:textId="77777777" w:rsidR="00E906BA" w:rsidRPr="002625B6" w:rsidRDefault="00E906BA" w:rsidP="00E906BA">
      <w:pPr>
        <w:numPr>
          <w:ilvl w:val="0"/>
          <w:numId w:val="21"/>
        </w:numPr>
      </w:pPr>
      <w:r w:rsidRPr="002625B6">
        <w:t>Hand in Response Sheet to Judaism Wikipedia Entry</w:t>
      </w:r>
    </w:p>
    <w:p w14:paraId="7D2C48F1" w14:textId="77777777" w:rsidR="00E906BA" w:rsidRPr="002625B6" w:rsidRDefault="00E906BA" w:rsidP="00E906BA"/>
    <w:p w14:paraId="0C25346A" w14:textId="5BEDBFBA" w:rsidR="00096724" w:rsidRPr="00E906BA" w:rsidRDefault="00E906BA" w:rsidP="00E906BA">
      <w:r w:rsidRPr="002625B6">
        <w:t xml:space="preserve">Tutorial: To prepare for tutorial, listen to the following podcast: Rabbi Sacks – Everything is Holy: </w:t>
      </w:r>
      <w:hyperlink r:id="rId21" w:history="1">
        <w:r w:rsidRPr="002625B6">
          <w:rPr>
            <w:rStyle w:val="Hyperlink"/>
          </w:rPr>
          <w:t>https://podcasts.apple.com/us/podcast/rabbi-sacks-on-etching-everyday-existence-with/id1505076294?i=1000498576937</w:t>
        </w:r>
      </w:hyperlink>
      <w:r w:rsidRPr="002625B6">
        <w:t>. Discuss in tutorial.</w:t>
      </w:r>
    </w:p>
    <w:p w14:paraId="6696E025" w14:textId="77777777" w:rsidR="00972D63" w:rsidRDefault="00972D63" w:rsidP="00282D65">
      <w:pPr>
        <w:rPr>
          <w:rFonts w:ascii="Cambria" w:hAnsi="Cambria"/>
        </w:rPr>
      </w:pPr>
    </w:p>
    <w:p w14:paraId="3BEDF10A" w14:textId="214CB959" w:rsidR="00826A9D" w:rsidRDefault="00972D63" w:rsidP="00826A9D">
      <w:pPr>
        <w:pBdr>
          <w:bottom w:val="single" w:sz="6" w:space="1" w:color="auto"/>
        </w:pBdr>
        <w:rPr>
          <w:rFonts w:ascii="Cambria" w:hAnsi="Cambria"/>
          <w:b/>
          <w:bCs/>
          <w:i/>
          <w:iCs/>
          <w:color w:val="000000" w:themeColor="text1"/>
        </w:rPr>
      </w:pPr>
      <w:r w:rsidRPr="00E506E6">
        <w:rPr>
          <w:rFonts w:ascii="Cambria" w:hAnsi="Cambria"/>
          <w:b/>
          <w:bCs/>
          <w:i/>
          <w:iCs/>
        </w:rPr>
        <w:t xml:space="preserve">Week </w:t>
      </w:r>
      <w:r w:rsidR="00DC3F0E">
        <w:rPr>
          <w:rFonts w:ascii="Cambria" w:hAnsi="Cambria"/>
          <w:b/>
          <w:bCs/>
          <w:i/>
          <w:iCs/>
        </w:rPr>
        <w:t>Twelve</w:t>
      </w:r>
      <w:r w:rsidRPr="00E506E6">
        <w:rPr>
          <w:rFonts w:ascii="Cambria" w:hAnsi="Cambria"/>
          <w:b/>
          <w:bCs/>
          <w:i/>
          <w:iCs/>
        </w:rPr>
        <w:t>: Failure and Suffering</w:t>
      </w:r>
    </w:p>
    <w:p w14:paraId="555B7E31" w14:textId="3244E2E0" w:rsidR="00941C44" w:rsidRDefault="00282D65" w:rsidP="00507543">
      <w:pPr>
        <w:rPr>
          <w:rFonts w:ascii="Cambria" w:hAnsi="Cambria"/>
        </w:rPr>
      </w:pPr>
      <w:r w:rsidRPr="00E506E6">
        <w:rPr>
          <w:rFonts w:ascii="Cambria" w:hAnsi="Cambria"/>
        </w:rPr>
        <w:t>Tuesday, November 19</w:t>
      </w:r>
      <w:r w:rsidR="00941C44">
        <w:rPr>
          <w:rFonts w:ascii="Cambria" w:hAnsi="Cambria"/>
        </w:rPr>
        <w:t>: Failure and Forgiveness</w:t>
      </w:r>
    </w:p>
    <w:p w14:paraId="34D45CBB" w14:textId="36603B88" w:rsidR="00941C44" w:rsidRDefault="00941C44" w:rsidP="00941C44">
      <w:pPr>
        <w:pStyle w:val="ListParagraph"/>
        <w:numPr>
          <w:ilvl w:val="0"/>
          <w:numId w:val="27"/>
        </w:numPr>
        <w:rPr>
          <w:rFonts w:ascii="Cambria" w:hAnsi="Cambria"/>
        </w:rPr>
      </w:pPr>
      <w:r>
        <w:rPr>
          <w:rFonts w:ascii="Cambria" w:hAnsi="Cambria"/>
        </w:rPr>
        <w:t xml:space="preserve">Read: </w:t>
      </w:r>
      <w:r w:rsidR="00941A12">
        <w:rPr>
          <w:rFonts w:ascii="Cambria" w:hAnsi="Cambria"/>
        </w:rPr>
        <w:t>“The Science of Failing Well” (</w:t>
      </w:r>
      <w:hyperlink r:id="rId22" w:history="1">
        <w:r w:rsidR="00941A12" w:rsidRPr="00941A12">
          <w:rPr>
            <w:rStyle w:val="Hyperlink"/>
            <w:rFonts w:ascii="Cambria" w:hAnsi="Cambria"/>
          </w:rPr>
          <w:t>Link here</w:t>
        </w:r>
      </w:hyperlink>
      <w:r w:rsidR="00941A12">
        <w:rPr>
          <w:rFonts w:ascii="Cambria" w:hAnsi="Cambria"/>
        </w:rPr>
        <w:t>)</w:t>
      </w:r>
    </w:p>
    <w:p w14:paraId="33D50BC7" w14:textId="2E204E7E" w:rsidR="0023720D" w:rsidRDefault="0023720D" w:rsidP="00941C44">
      <w:pPr>
        <w:pStyle w:val="ListParagraph"/>
        <w:numPr>
          <w:ilvl w:val="0"/>
          <w:numId w:val="27"/>
        </w:numPr>
        <w:rPr>
          <w:rFonts w:ascii="Cambria" w:hAnsi="Cambria"/>
        </w:rPr>
      </w:pPr>
      <w:r>
        <w:rPr>
          <w:rFonts w:ascii="Cambria" w:hAnsi="Cambria"/>
        </w:rPr>
        <w:t xml:space="preserve">Read: </w:t>
      </w:r>
      <w:proofErr w:type="spellStart"/>
      <w:r>
        <w:rPr>
          <w:rFonts w:ascii="Cambria" w:hAnsi="Cambria"/>
        </w:rPr>
        <w:t>Helwa</w:t>
      </w:r>
      <w:proofErr w:type="spellEnd"/>
      <w:r>
        <w:rPr>
          <w:rFonts w:ascii="Cambria" w:hAnsi="Cambria"/>
        </w:rPr>
        <w:t>, “Repentance” (A2L)</w:t>
      </w:r>
    </w:p>
    <w:p w14:paraId="2EF9932C" w14:textId="4E5A7C3F" w:rsidR="00941C44" w:rsidRDefault="00941C44" w:rsidP="00941C44">
      <w:pPr>
        <w:pStyle w:val="ListParagraph"/>
        <w:numPr>
          <w:ilvl w:val="0"/>
          <w:numId w:val="27"/>
        </w:numPr>
        <w:rPr>
          <w:rFonts w:ascii="Cambria" w:hAnsi="Cambria"/>
        </w:rPr>
      </w:pPr>
      <w:r>
        <w:rPr>
          <w:rFonts w:ascii="Cambria" w:hAnsi="Cambria"/>
        </w:rPr>
        <w:t xml:space="preserve">Hand in </w:t>
      </w:r>
      <w:r w:rsidR="00941A12">
        <w:rPr>
          <w:rFonts w:ascii="Cambria" w:hAnsi="Cambria"/>
        </w:rPr>
        <w:t>Response to “The Science of Failing Well”</w:t>
      </w:r>
      <w:r w:rsidR="0023720D">
        <w:rPr>
          <w:rFonts w:ascii="Cambria" w:hAnsi="Cambria"/>
        </w:rPr>
        <w:t xml:space="preserve"> and “Repentance”</w:t>
      </w:r>
    </w:p>
    <w:p w14:paraId="29206242" w14:textId="731F93E3" w:rsidR="00E506E6" w:rsidRPr="00941C44" w:rsidRDefault="00282D65" w:rsidP="00941C44">
      <w:pPr>
        <w:rPr>
          <w:rFonts w:ascii="Cambria" w:hAnsi="Cambria"/>
        </w:rPr>
      </w:pPr>
      <w:r w:rsidRPr="00941C44">
        <w:rPr>
          <w:rFonts w:ascii="Cambria" w:hAnsi="Cambria"/>
        </w:rPr>
        <w:t>Thursday, November 21</w:t>
      </w:r>
      <w:r w:rsidR="00941C44">
        <w:rPr>
          <w:rFonts w:ascii="Cambria" w:hAnsi="Cambria"/>
        </w:rPr>
        <w:t>: Suffering and the Good Life</w:t>
      </w:r>
    </w:p>
    <w:p w14:paraId="43565A27" w14:textId="1357FAF6" w:rsidR="00E506E6" w:rsidRPr="00E506E6" w:rsidRDefault="00E506E6" w:rsidP="00E506E6">
      <w:pPr>
        <w:pStyle w:val="ListParagraph"/>
        <w:numPr>
          <w:ilvl w:val="0"/>
          <w:numId w:val="25"/>
        </w:numPr>
        <w:rPr>
          <w:rFonts w:ascii="Cambria" w:hAnsi="Cambria"/>
        </w:rPr>
      </w:pPr>
      <w:r w:rsidRPr="00E506E6">
        <w:rPr>
          <w:rFonts w:ascii="Cambria" w:hAnsi="Cambria"/>
          <w:color w:val="000000" w:themeColor="text1"/>
          <w:lang w:val="en-US"/>
        </w:rPr>
        <w:t xml:space="preserve">Read: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30342C">
        <w:rPr>
          <w:rFonts w:ascii="Cambria" w:hAnsi="Cambria"/>
        </w:rPr>
        <w:t>“Struggle with Suffering”</w:t>
      </w:r>
    </w:p>
    <w:p w14:paraId="2B740235" w14:textId="21EA5265" w:rsidR="00E506E6" w:rsidRPr="00E506E6" w:rsidRDefault="00E506E6" w:rsidP="00E506E6">
      <w:pPr>
        <w:pStyle w:val="ListParagraph"/>
        <w:numPr>
          <w:ilvl w:val="0"/>
          <w:numId w:val="25"/>
        </w:numPr>
        <w:rPr>
          <w:rFonts w:ascii="Cambria" w:hAnsi="Cambria"/>
        </w:rPr>
      </w:pPr>
      <w:r w:rsidRPr="00E506E6">
        <w:rPr>
          <w:rFonts w:ascii="Cambria" w:hAnsi="Cambria"/>
          <w:color w:val="000000" w:themeColor="text1"/>
          <w:lang w:val="en-US"/>
        </w:rPr>
        <w:t xml:space="preserve">Hand in Response Sheet to </w:t>
      </w:r>
      <w:r w:rsidRPr="00E506E6">
        <w:rPr>
          <w:rFonts w:ascii="Cambria" w:hAnsi="Cambria"/>
          <w:i/>
          <w:iCs/>
          <w:color w:val="000000" w:themeColor="text1"/>
          <w:lang w:val="en-US"/>
        </w:rPr>
        <w:t>The Good Life Method</w:t>
      </w:r>
      <w:r w:rsidRPr="00E506E6">
        <w:rPr>
          <w:rFonts w:ascii="Cambria" w:hAnsi="Cambria"/>
          <w:color w:val="000000" w:themeColor="text1"/>
          <w:lang w:val="en-US"/>
        </w:rPr>
        <w:t xml:space="preserve">, </w:t>
      </w:r>
      <w:r w:rsidR="0030342C">
        <w:rPr>
          <w:rFonts w:ascii="Cambria" w:hAnsi="Cambria"/>
        </w:rPr>
        <w:t>“Struggle with Suffering”</w:t>
      </w:r>
    </w:p>
    <w:p w14:paraId="0CBBCEC0" w14:textId="1C85651A" w:rsidR="00282D65" w:rsidRDefault="00282D65" w:rsidP="00972D63">
      <w:pPr>
        <w:ind w:firstLine="720"/>
        <w:rPr>
          <w:rFonts w:ascii="Cambria" w:hAnsi="Cambria"/>
        </w:rPr>
      </w:pPr>
    </w:p>
    <w:p w14:paraId="34AD87CF" w14:textId="1E26009E" w:rsidR="00096724" w:rsidRPr="00941C44" w:rsidRDefault="00941C44" w:rsidP="00D67848">
      <w:pPr>
        <w:rPr>
          <w:rFonts w:ascii="Cambria" w:hAnsi="Cambria"/>
          <w:color w:val="000000" w:themeColor="text1"/>
        </w:rPr>
      </w:pPr>
      <w:r w:rsidRPr="00941C44">
        <w:rPr>
          <w:rFonts w:ascii="Cambria" w:hAnsi="Cambria"/>
          <w:color w:val="000000" w:themeColor="text1"/>
        </w:rPr>
        <w:t>Tutorial</w:t>
      </w:r>
      <w:r w:rsidR="00096724" w:rsidRPr="00941C44">
        <w:rPr>
          <w:rFonts w:ascii="Cambria" w:hAnsi="Cambria"/>
          <w:color w:val="000000" w:themeColor="text1"/>
        </w:rPr>
        <w:t xml:space="preserve">: </w:t>
      </w:r>
      <w:r w:rsidRPr="00941C44">
        <w:rPr>
          <w:rFonts w:ascii="Cambria" w:hAnsi="Cambria"/>
          <w:color w:val="000000" w:themeColor="text1"/>
        </w:rPr>
        <w:t>How Does the Good Life Feel?</w:t>
      </w:r>
    </w:p>
    <w:p w14:paraId="44CE3301" w14:textId="77777777" w:rsidR="00D67848" w:rsidRPr="00096724" w:rsidRDefault="00D67848" w:rsidP="00972D63">
      <w:pPr>
        <w:ind w:firstLine="720"/>
        <w:rPr>
          <w:rFonts w:ascii="Cambria" w:hAnsi="Cambria"/>
          <w:b/>
          <w:bCs/>
        </w:rPr>
      </w:pPr>
    </w:p>
    <w:p w14:paraId="4709FB98" w14:textId="703F9E83" w:rsidR="00DC3F0E" w:rsidRDefault="00DC3F0E" w:rsidP="00DC3F0E">
      <w:pPr>
        <w:pBdr>
          <w:bottom w:val="single" w:sz="6" w:space="1" w:color="auto"/>
        </w:pBdr>
        <w:rPr>
          <w:rFonts w:ascii="Cambria" w:hAnsi="Cambria"/>
          <w:b/>
          <w:bCs/>
          <w:i/>
          <w:iCs/>
          <w:color w:val="000000" w:themeColor="text1"/>
        </w:rPr>
      </w:pPr>
      <w:r w:rsidRPr="008D2492">
        <w:rPr>
          <w:rFonts w:ascii="Cambria" w:hAnsi="Cambria"/>
          <w:b/>
          <w:bCs/>
          <w:i/>
          <w:iCs/>
        </w:rPr>
        <w:t xml:space="preserve">Week </w:t>
      </w:r>
      <w:r>
        <w:rPr>
          <w:rFonts w:ascii="Cambria" w:hAnsi="Cambria"/>
          <w:b/>
          <w:bCs/>
          <w:i/>
          <w:iCs/>
        </w:rPr>
        <w:t>Thirteen</w:t>
      </w:r>
      <w:r w:rsidRPr="008D2492">
        <w:rPr>
          <w:rFonts w:ascii="Cambria" w:hAnsi="Cambria"/>
          <w:b/>
          <w:bCs/>
          <w:i/>
          <w:iCs/>
        </w:rPr>
        <w:t xml:space="preserve">: </w:t>
      </w:r>
      <w:r>
        <w:rPr>
          <w:rFonts w:ascii="Cambria" w:hAnsi="Cambria"/>
          <w:b/>
          <w:bCs/>
          <w:i/>
          <w:iCs/>
        </w:rPr>
        <w:t>No Class</w:t>
      </w:r>
    </w:p>
    <w:p w14:paraId="0E3BD185" w14:textId="05937494" w:rsidR="00972D63" w:rsidRPr="00507543" w:rsidRDefault="00507543" w:rsidP="00282D65">
      <w:pPr>
        <w:rPr>
          <w:rFonts w:ascii="Cambria" w:hAnsi="Cambria"/>
          <w:b/>
          <w:bCs/>
          <w:u w:val="single"/>
        </w:rPr>
      </w:pPr>
      <w:r>
        <w:rPr>
          <w:rFonts w:ascii="Cambria" w:hAnsi="Cambria"/>
        </w:rPr>
        <w:t xml:space="preserve">Tuesday, November 26: </w:t>
      </w:r>
      <w:r>
        <w:rPr>
          <w:rFonts w:ascii="Cambria" w:hAnsi="Cambria"/>
          <w:b/>
          <w:bCs/>
          <w:u w:val="single"/>
        </w:rPr>
        <w:t>Turn</w:t>
      </w:r>
      <w:r w:rsidRPr="00507543">
        <w:rPr>
          <w:rFonts w:ascii="Cambria" w:hAnsi="Cambria"/>
          <w:b/>
          <w:bCs/>
          <w:u w:val="single"/>
        </w:rPr>
        <w:t xml:space="preserve"> </w:t>
      </w:r>
      <w:r>
        <w:rPr>
          <w:rFonts w:ascii="Cambria" w:hAnsi="Cambria"/>
          <w:b/>
          <w:bCs/>
          <w:u w:val="single"/>
        </w:rPr>
        <w:t>in</w:t>
      </w:r>
      <w:r w:rsidRPr="00507543">
        <w:rPr>
          <w:rFonts w:ascii="Cambria" w:hAnsi="Cambria"/>
          <w:b/>
          <w:bCs/>
          <w:u w:val="single"/>
        </w:rPr>
        <w:t xml:space="preserve"> </w:t>
      </w:r>
      <w:r w:rsidR="0023720D" w:rsidRPr="0023720D">
        <w:rPr>
          <w:rFonts w:ascii="Cambria" w:hAnsi="Cambria"/>
          <w:b/>
          <w:bCs/>
          <w:i/>
          <w:iCs/>
          <w:u w:val="single"/>
        </w:rPr>
        <w:t>The</w:t>
      </w:r>
      <w:r w:rsidR="0023720D">
        <w:rPr>
          <w:rFonts w:ascii="Cambria" w:hAnsi="Cambria"/>
          <w:b/>
          <w:bCs/>
          <w:u w:val="single"/>
        </w:rPr>
        <w:t xml:space="preserve"> </w:t>
      </w:r>
      <w:r w:rsidRPr="0023720D">
        <w:rPr>
          <w:rFonts w:ascii="Cambria" w:hAnsi="Cambria"/>
          <w:b/>
          <w:bCs/>
          <w:i/>
          <w:iCs/>
          <w:u w:val="single"/>
        </w:rPr>
        <w:t>Good Life Method</w:t>
      </w:r>
      <w:r w:rsidRPr="00507543">
        <w:rPr>
          <w:rFonts w:ascii="Cambria" w:hAnsi="Cambria"/>
          <w:b/>
          <w:bCs/>
          <w:u w:val="single"/>
        </w:rPr>
        <w:t xml:space="preserve"> Review via A2L</w:t>
      </w:r>
    </w:p>
    <w:p w14:paraId="7301B385" w14:textId="77777777" w:rsidR="00507543" w:rsidRDefault="00507543" w:rsidP="00282D65">
      <w:pPr>
        <w:rPr>
          <w:rFonts w:ascii="Cambria" w:hAnsi="Cambria"/>
        </w:rPr>
      </w:pPr>
    </w:p>
    <w:p w14:paraId="5FE26498" w14:textId="2E8F66F9" w:rsidR="00826A9D" w:rsidRDefault="00972D63" w:rsidP="00826A9D">
      <w:pPr>
        <w:pBdr>
          <w:bottom w:val="single" w:sz="6" w:space="1" w:color="auto"/>
        </w:pBdr>
        <w:rPr>
          <w:rFonts w:ascii="Cambria" w:hAnsi="Cambria"/>
          <w:b/>
          <w:bCs/>
          <w:i/>
          <w:iCs/>
          <w:color w:val="000000" w:themeColor="text1"/>
        </w:rPr>
      </w:pPr>
      <w:r w:rsidRPr="00972D63">
        <w:rPr>
          <w:rFonts w:ascii="Cambria" w:hAnsi="Cambria"/>
          <w:b/>
          <w:bCs/>
          <w:i/>
          <w:iCs/>
        </w:rPr>
        <w:t xml:space="preserve">Week </w:t>
      </w:r>
      <w:r w:rsidR="00DC3F0E">
        <w:rPr>
          <w:rFonts w:ascii="Cambria" w:hAnsi="Cambria"/>
          <w:b/>
          <w:bCs/>
          <w:i/>
          <w:iCs/>
        </w:rPr>
        <w:t>Fourteen</w:t>
      </w:r>
      <w:r w:rsidR="00826A9D">
        <w:rPr>
          <w:rFonts w:ascii="Cambria" w:hAnsi="Cambria"/>
          <w:b/>
          <w:bCs/>
          <w:i/>
          <w:iCs/>
        </w:rPr>
        <w:t>: Conclusions</w:t>
      </w:r>
    </w:p>
    <w:p w14:paraId="334104B6" w14:textId="0B39FDAE" w:rsidR="00E506E6" w:rsidRDefault="00282D65" w:rsidP="00507543">
      <w:pPr>
        <w:rPr>
          <w:rFonts w:ascii="Cambria" w:hAnsi="Cambria"/>
        </w:rPr>
      </w:pPr>
      <w:r w:rsidRPr="00282D65">
        <w:rPr>
          <w:rFonts w:ascii="Cambria" w:hAnsi="Cambria"/>
        </w:rPr>
        <w:t>Tuesday, December 3</w:t>
      </w:r>
      <w:r w:rsidR="00972D63">
        <w:rPr>
          <w:rFonts w:ascii="Cambria" w:hAnsi="Cambria"/>
        </w:rPr>
        <w:t>: Bringing It All Together</w:t>
      </w:r>
    </w:p>
    <w:p w14:paraId="0B6CF329" w14:textId="20851D17" w:rsidR="002625F8" w:rsidRDefault="002625F8" w:rsidP="00507543">
      <w:pPr>
        <w:pStyle w:val="ListParagraph"/>
        <w:numPr>
          <w:ilvl w:val="0"/>
          <w:numId w:val="28"/>
        </w:numPr>
        <w:rPr>
          <w:rFonts w:ascii="Cambria" w:hAnsi="Cambria"/>
        </w:rPr>
      </w:pPr>
      <w:r>
        <w:rPr>
          <w:rFonts w:ascii="Cambria" w:hAnsi="Cambria"/>
        </w:rPr>
        <w:t xml:space="preserve">Read </w:t>
      </w:r>
      <w:r w:rsidRPr="00E506E6">
        <w:rPr>
          <w:rFonts w:ascii="Cambria" w:hAnsi="Cambria"/>
          <w:i/>
          <w:iCs/>
          <w:color w:val="000000" w:themeColor="text1"/>
          <w:lang w:val="en-US"/>
        </w:rPr>
        <w:t>The Good Life Method</w:t>
      </w:r>
      <w:r w:rsidRPr="00E506E6">
        <w:rPr>
          <w:rFonts w:ascii="Cambria" w:hAnsi="Cambria"/>
          <w:color w:val="000000" w:themeColor="text1"/>
          <w:lang w:val="en-US"/>
        </w:rPr>
        <w:t>,</w:t>
      </w:r>
      <w:r>
        <w:rPr>
          <w:rFonts w:ascii="Cambria" w:hAnsi="Cambria"/>
          <w:color w:val="000000" w:themeColor="text1"/>
          <w:lang w:val="en-US"/>
        </w:rPr>
        <w:t xml:space="preserve"> “Take a Leap of Faith”</w:t>
      </w:r>
    </w:p>
    <w:p w14:paraId="797C5EA7" w14:textId="2264ADD1" w:rsidR="00507543" w:rsidRPr="00507543" w:rsidRDefault="00507543" w:rsidP="00507543">
      <w:pPr>
        <w:pStyle w:val="ListParagraph"/>
        <w:numPr>
          <w:ilvl w:val="0"/>
          <w:numId w:val="28"/>
        </w:numPr>
        <w:rPr>
          <w:rFonts w:ascii="Cambria" w:hAnsi="Cambria"/>
        </w:rPr>
      </w:pPr>
      <w:r>
        <w:rPr>
          <w:rFonts w:ascii="Cambria" w:hAnsi="Cambria"/>
        </w:rPr>
        <w:t>Hand in a list 5 questions/issues/topics you wish the course had spent more time addressing</w:t>
      </w:r>
    </w:p>
    <w:p w14:paraId="18438C09" w14:textId="45B45C2D" w:rsidR="00282D65" w:rsidRDefault="00282D65" w:rsidP="00972D63">
      <w:pPr>
        <w:ind w:firstLine="720"/>
        <w:rPr>
          <w:rFonts w:ascii="Cambria" w:hAnsi="Cambria"/>
        </w:rPr>
      </w:pPr>
      <w:r w:rsidRPr="00282D65">
        <w:rPr>
          <w:rFonts w:ascii="Cambria" w:hAnsi="Cambria"/>
        </w:rPr>
        <w:br/>
        <w:t>Thursday, December 5</w:t>
      </w:r>
      <w:r w:rsidR="00972D63">
        <w:rPr>
          <w:rFonts w:ascii="Cambria" w:hAnsi="Cambria"/>
        </w:rPr>
        <w:t>: NO CLASS</w:t>
      </w:r>
    </w:p>
    <w:p w14:paraId="64929842" w14:textId="77777777" w:rsidR="00096724" w:rsidRDefault="00096724" w:rsidP="00972D63">
      <w:pPr>
        <w:ind w:firstLine="720"/>
        <w:rPr>
          <w:rFonts w:ascii="Cambria" w:hAnsi="Cambria"/>
        </w:rPr>
      </w:pPr>
    </w:p>
    <w:p w14:paraId="5583C29E" w14:textId="2B7B359E" w:rsidR="00096724" w:rsidRPr="00DC3F0E" w:rsidRDefault="00DC3F0E" w:rsidP="00DC3F0E">
      <w:pPr>
        <w:rPr>
          <w:rFonts w:ascii="Cambria" w:hAnsi="Cambria"/>
        </w:rPr>
      </w:pPr>
      <w:r w:rsidRPr="00DC3F0E">
        <w:rPr>
          <w:rFonts w:ascii="Cambria" w:hAnsi="Cambria"/>
        </w:rPr>
        <w:t>Tutorial</w:t>
      </w:r>
      <w:r w:rsidR="00096724" w:rsidRPr="00DC3F0E">
        <w:rPr>
          <w:rFonts w:ascii="Cambria" w:hAnsi="Cambria"/>
        </w:rPr>
        <w:t>: Meet with TA</w:t>
      </w:r>
      <w:r w:rsidRPr="00DC3F0E">
        <w:rPr>
          <w:rFonts w:ascii="Cambria" w:hAnsi="Cambria"/>
        </w:rPr>
        <w:t>, if</w:t>
      </w:r>
      <w:r w:rsidR="00096724" w:rsidRPr="00DC3F0E">
        <w:rPr>
          <w:rFonts w:ascii="Cambria" w:hAnsi="Cambria"/>
        </w:rPr>
        <w:t xml:space="preserve"> needed</w:t>
      </w:r>
    </w:p>
    <w:p w14:paraId="62116DE2" w14:textId="3C67D3A1" w:rsidR="007547D8" w:rsidRPr="00941A12" w:rsidRDefault="007547D8" w:rsidP="00941A12">
      <w:pPr>
        <w:rPr>
          <w:rFonts w:ascii="Cambria" w:hAnsi="Cambria"/>
          <w:i/>
          <w:iCs/>
        </w:rPr>
      </w:pPr>
    </w:p>
    <w:sectPr w:rsidR="007547D8" w:rsidRPr="00941A12" w:rsidSect="00FE2457">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33E84"/>
    <w:multiLevelType w:val="hybridMultilevel"/>
    <w:tmpl w:val="23584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C013A"/>
    <w:multiLevelType w:val="hybridMultilevel"/>
    <w:tmpl w:val="9D80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E0375"/>
    <w:multiLevelType w:val="hybridMultilevel"/>
    <w:tmpl w:val="8FB8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6E9B"/>
    <w:multiLevelType w:val="hybridMultilevel"/>
    <w:tmpl w:val="DF94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B4F68"/>
    <w:multiLevelType w:val="hybridMultilevel"/>
    <w:tmpl w:val="3928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57C74"/>
    <w:multiLevelType w:val="hybridMultilevel"/>
    <w:tmpl w:val="8F0E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41D54"/>
    <w:multiLevelType w:val="hybridMultilevel"/>
    <w:tmpl w:val="A1F8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1584B"/>
    <w:multiLevelType w:val="hybridMultilevel"/>
    <w:tmpl w:val="D8FA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F47F0"/>
    <w:multiLevelType w:val="hybridMultilevel"/>
    <w:tmpl w:val="0374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45F4"/>
    <w:multiLevelType w:val="hybridMultilevel"/>
    <w:tmpl w:val="BD96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E5EA8"/>
    <w:multiLevelType w:val="hybridMultilevel"/>
    <w:tmpl w:val="2BEC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11674"/>
    <w:multiLevelType w:val="hybridMultilevel"/>
    <w:tmpl w:val="9190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816CF"/>
    <w:multiLevelType w:val="hybridMultilevel"/>
    <w:tmpl w:val="60F2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55487"/>
    <w:multiLevelType w:val="hybridMultilevel"/>
    <w:tmpl w:val="3372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27417"/>
    <w:multiLevelType w:val="hybridMultilevel"/>
    <w:tmpl w:val="C678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F369C"/>
    <w:multiLevelType w:val="hybridMultilevel"/>
    <w:tmpl w:val="812A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165BA"/>
    <w:multiLevelType w:val="hybridMultilevel"/>
    <w:tmpl w:val="FC78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E30B9"/>
    <w:multiLevelType w:val="hybridMultilevel"/>
    <w:tmpl w:val="E93C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7350C"/>
    <w:multiLevelType w:val="hybridMultilevel"/>
    <w:tmpl w:val="CF76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B76D1"/>
    <w:multiLevelType w:val="hybridMultilevel"/>
    <w:tmpl w:val="C2EE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455FD"/>
    <w:multiLevelType w:val="hybridMultilevel"/>
    <w:tmpl w:val="4712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F138D"/>
    <w:multiLevelType w:val="hybridMultilevel"/>
    <w:tmpl w:val="C332F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C77BB"/>
    <w:multiLevelType w:val="hybridMultilevel"/>
    <w:tmpl w:val="0BAE5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C54BA"/>
    <w:multiLevelType w:val="hybridMultilevel"/>
    <w:tmpl w:val="77CA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E3652"/>
    <w:multiLevelType w:val="hybridMultilevel"/>
    <w:tmpl w:val="4AB8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B555F"/>
    <w:multiLevelType w:val="hybridMultilevel"/>
    <w:tmpl w:val="4426C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947410"/>
    <w:multiLevelType w:val="hybridMultilevel"/>
    <w:tmpl w:val="9518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C65B0"/>
    <w:multiLevelType w:val="hybridMultilevel"/>
    <w:tmpl w:val="9A5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E47EA"/>
    <w:multiLevelType w:val="hybridMultilevel"/>
    <w:tmpl w:val="3F24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41FEA"/>
    <w:multiLevelType w:val="hybridMultilevel"/>
    <w:tmpl w:val="F382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D4BB6"/>
    <w:multiLevelType w:val="hybridMultilevel"/>
    <w:tmpl w:val="F620D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D37A22"/>
    <w:multiLevelType w:val="hybridMultilevel"/>
    <w:tmpl w:val="2B98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D76B7"/>
    <w:multiLevelType w:val="hybridMultilevel"/>
    <w:tmpl w:val="346E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D607B"/>
    <w:multiLevelType w:val="hybridMultilevel"/>
    <w:tmpl w:val="22B6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1B07CC"/>
    <w:multiLevelType w:val="hybridMultilevel"/>
    <w:tmpl w:val="BA38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23177"/>
    <w:multiLevelType w:val="hybridMultilevel"/>
    <w:tmpl w:val="9C40C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DC0F67"/>
    <w:multiLevelType w:val="hybridMultilevel"/>
    <w:tmpl w:val="19D4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151787">
    <w:abstractNumId w:val="36"/>
  </w:num>
  <w:num w:numId="2" w16cid:durableId="386296142">
    <w:abstractNumId w:val="25"/>
  </w:num>
  <w:num w:numId="3" w16cid:durableId="499277692">
    <w:abstractNumId w:val="18"/>
  </w:num>
  <w:num w:numId="4" w16cid:durableId="315647808">
    <w:abstractNumId w:val="23"/>
  </w:num>
  <w:num w:numId="5" w16cid:durableId="1486891591">
    <w:abstractNumId w:val="3"/>
  </w:num>
  <w:num w:numId="6" w16cid:durableId="803936308">
    <w:abstractNumId w:val="21"/>
  </w:num>
  <w:num w:numId="7" w16cid:durableId="569732918">
    <w:abstractNumId w:val="19"/>
  </w:num>
  <w:num w:numId="8" w16cid:durableId="1777172041">
    <w:abstractNumId w:val="0"/>
  </w:num>
  <w:num w:numId="9" w16cid:durableId="781648140">
    <w:abstractNumId w:val="22"/>
  </w:num>
  <w:num w:numId="10" w16cid:durableId="1767341360">
    <w:abstractNumId w:val="26"/>
  </w:num>
  <w:num w:numId="11" w16cid:durableId="1964993994">
    <w:abstractNumId w:val="14"/>
  </w:num>
  <w:num w:numId="12" w16cid:durableId="696852831">
    <w:abstractNumId w:val="28"/>
  </w:num>
  <w:num w:numId="13" w16cid:durableId="1428968232">
    <w:abstractNumId w:val="34"/>
  </w:num>
  <w:num w:numId="14" w16cid:durableId="2012296258">
    <w:abstractNumId w:val="32"/>
  </w:num>
  <w:num w:numId="15" w16cid:durableId="424765844">
    <w:abstractNumId w:val="5"/>
  </w:num>
  <w:num w:numId="16" w16cid:durableId="1519583554">
    <w:abstractNumId w:val="31"/>
  </w:num>
  <w:num w:numId="17" w16cid:durableId="298805306">
    <w:abstractNumId w:val="20"/>
  </w:num>
  <w:num w:numId="18" w16cid:durableId="528496076">
    <w:abstractNumId w:val="4"/>
  </w:num>
  <w:num w:numId="19" w16cid:durableId="751463534">
    <w:abstractNumId w:val="1"/>
  </w:num>
  <w:num w:numId="20" w16cid:durableId="243342860">
    <w:abstractNumId w:val="30"/>
  </w:num>
  <w:num w:numId="21" w16cid:durableId="286859937">
    <w:abstractNumId w:val="16"/>
  </w:num>
  <w:num w:numId="22" w16cid:durableId="307050812">
    <w:abstractNumId w:val="35"/>
  </w:num>
  <w:num w:numId="23" w16cid:durableId="602879629">
    <w:abstractNumId w:val="33"/>
  </w:num>
  <w:num w:numId="24" w16cid:durableId="1586954931">
    <w:abstractNumId w:val="11"/>
  </w:num>
  <w:num w:numId="25" w16cid:durableId="49770384">
    <w:abstractNumId w:val="9"/>
  </w:num>
  <w:num w:numId="26" w16cid:durableId="1966691681">
    <w:abstractNumId w:val="13"/>
  </w:num>
  <w:num w:numId="27" w16cid:durableId="1309436726">
    <w:abstractNumId w:val="24"/>
  </w:num>
  <w:num w:numId="28" w16cid:durableId="1614437122">
    <w:abstractNumId w:val="7"/>
  </w:num>
  <w:num w:numId="29" w16cid:durableId="2098287297">
    <w:abstractNumId w:val="29"/>
  </w:num>
  <w:num w:numId="30" w16cid:durableId="156579185">
    <w:abstractNumId w:val="27"/>
  </w:num>
  <w:num w:numId="31" w16cid:durableId="1350640018">
    <w:abstractNumId w:val="6"/>
  </w:num>
  <w:num w:numId="32" w16cid:durableId="1254246268">
    <w:abstractNumId w:val="10"/>
  </w:num>
  <w:num w:numId="33" w16cid:durableId="828713387">
    <w:abstractNumId w:val="12"/>
  </w:num>
  <w:num w:numId="34" w16cid:durableId="1379040875">
    <w:abstractNumId w:val="8"/>
  </w:num>
  <w:num w:numId="35" w16cid:durableId="937757507">
    <w:abstractNumId w:val="15"/>
  </w:num>
  <w:num w:numId="36" w16cid:durableId="822893518">
    <w:abstractNumId w:val="17"/>
  </w:num>
  <w:num w:numId="37" w16cid:durableId="1273710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72"/>
    <w:rsid w:val="00002984"/>
    <w:rsid w:val="00096724"/>
    <w:rsid w:val="000A4F6B"/>
    <w:rsid w:val="00107007"/>
    <w:rsid w:val="001B683E"/>
    <w:rsid w:val="00205174"/>
    <w:rsid w:val="0023720D"/>
    <w:rsid w:val="002625F8"/>
    <w:rsid w:val="00274974"/>
    <w:rsid w:val="00282D65"/>
    <w:rsid w:val="00284529"/>
    <w:rsid w:val="002C6BED"/>
    <w:rsid w:val="0030342C"/>
    <w:rsid w:val="00321C10"/>
    <w:rsid w:val="00330890"/>
    <w:rsid w:val="00336308"/>
    <w:rsid w:val="00354CF3"/>
    <w:rsid w:val="00363813"/>
    <w:rsid w:val="00376CD7"/>
    <w:rsid w:val="003A7E11"/>
    <w:rsid w:val="004403A3"/>
    <w:rsid w:val="004D78EF"/>
    <w:rsid w:val="004E414B"/>
    <w:rsid w:val="00507543"/>
    <w:rsid w:val="00521A2F"/>
    <w:rsid w:val="00541D84"/>
    <w:rsid w:val="0056007C"/>
    <w:rsid w:val="005F432E"/>
    <w:rsid w:val="00627037"/>
    <w:rsid w:val="0064539A"/>
    <w:rsid w:val="00671D93"/>
    <w:rsid w:val="00684465"/>
    <w:rsid w:val="007005EC"/>
    <w:rsid w:val="0074438C"/>
    <w:rsid w:val="007547D8"/>
    <w:rsid w:val="00790E18"/>
    <w:rsid w:val="0079398E"/>
    <w:rsid w:val="00825CBD"/>
    <w:rsid w:val="00826872"/>
    <w:rsid w:val="00826A9D"/>
    <w:rsid w:val="00857D6E"/>
    <w:rsid w:val="008C4609"/>
    <w:rsid w:val="008D2492"/>
    <w:rsid w:val="0092519A"/>
    <w:rsid w:val="00941A12"/>
    <w:rsid w:val="00941C44"/>
    <w:rsid w:val="009464F6"/>
    <w:rsid w:val="00972D63"/>
    <w:rsid w:val="00991581"/>
    <w:rsid w:val="009D608C"/>
    <w:rsid w:val="00AC2842"/>
    <w:rsid w:val="00AF2A76"/>
    <w:rsid w:val="00BB4442"/>
    <w:rsid w:val="00BC1E1F"/>
    <w:rsid w:val="00BC3549"/>
    <w:rsid w:val="00BF648C"/>
    <w:rsid w:val="00C47F8A"/>
    <w:rsid w:val="00C701EC"/>
    <w:rsid w:val="00C75536"/>
    <w:rsid w:val="00C95CD6"/>
    <w:rsid w:val="00CC3C08"/>
    <w:rsid w:val="00CE147B"/>
    <w:rsid w:val="00D05929"/>
    <w:rsid w:val="00D26A3F"/>
    <w:rsid w:val="00D67848"/>
    <w:rsid w:val="00D90913"/>
    <w:rsid w:val="00DA1404"/>
    <w:rsid w:val="00DA68FA"/>
    <w:rsid w:val="00DC19EA"/>
    <w:rsid w:val="00DC3F0E"/>
    <w:rsid w:val="00DC400E"/>
    <w:rsid w:val="00E1669A"/>
    <w:rsid w:val="00E358E4"/>
    <w:rsid w:val="00E506E6"/>
    <w:rsid w:val="00E906BA"/>
    <w:rsid w:val="00F25B63"/>
    <w:rsid w:val="00F35593"/>
    <w:rsid w:val="00FE2457"/>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EC11"/>
  <w15:chartTrackingRefBased/>
  <w15:docId w15:val="{299B2863-AE3D-334B-B275-5CA0045C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4"/>
        <w:szCs w:val="24"/>
        <w:lang w:val="en-C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872"/>
  </w:style>
  <w:style w:type="paragraph" w:styleId="Heading1">
    <w:name w:val="heading 1"/>
    <w:basedOn w:val="Normal"/>
    <w:next w:val="Normal"/>
    <w:link w:val="Heading1Char"/>
    <w:uiPriority w:val="9"/>
    <w:qFormat/>
    <w:rsid w:val="00941A12"/>
    <w:pPr>
      <w:keepNext/>
      <w:keepLines/>
      <w:spacing w:before="24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Normal"/>
    <w:link w:val="Heading2Char"/>
    <w:uiPriority w:val="9"/>
    <w:semiHidden/>
    <w:unhideWhenUsed/>
    <w:qFormat/>
    <w:rsid w:val="00F35593"/>
    <w:pPr>
      <w:keepNext/>
      <w:keepLines/>
      <w:spacing w:before="40"/>
      <w:outlineLvl w:val="1"/>
    </w:pPr>
    <w:rPr>
      <w:rFonts w:asciiTheme="majorHAnsi" w:eastAsiaTheme="majorEastAsia" w:hAnsiTheme="majorHAnsi"/>
      <w:color w:val="2F5496" w:themeColor="accent1" w:themeShade="BF"/>
      <w:sz w:val="26"/>
      <w:szCs w:val="26"/>
    </w:rPr>
  </w:style>
  <w:style w:type="paragraph" w:styleId="Heading4">
    <w:name w:val="heading 4"/>
    <w:basedOn w:val="Normal"/>
    <w:next w:val="Normal"/>
    <w:link w:val="Heading4Char"/>
    <w:uiPriority w:val="9"/>
    <w:semiHidden/>
    <w:unhideWhenUsed/>
    <w:qFormat/>
    <w:rsid w:val="00BF648C"/>
    <w:pPr>
      <w:keepNext/>
      <w:keepLines/>
      <w:spacing w:before="40"/>
      <w:outlineLvl w:val="3"/>
    </w:pPr>
    <w:rPr>
      <w:rFonts w:asciiTheme="majorHAnsi" w:eastAsiaTheme="majorEastAsia"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98E"/>
    <w:pPr>
      <w:ind w:left="720"/>
      <w:contextualSpacing/>
    </w:pPr>
  </w:style>
  <w:style w:type="character" w:styleId="Hyperlink">
    <w:name w:val="Hyperlink"/>
    <w:basedOn w:val="DefaultParagraphFont"/>
    <w:uiPriority w:val="99"/>
    <w:unhideWhenUsed/>
    <w:rsid w:val="00790E18"/>
    <w:rPr>
      <w:color w:val="0563C1" w:themeColor="hyperlink"/>
      <w:u w:val="single"/>
    </w:rPr>
  </w:style>
  <w:style w:type="character" w:styleId="UnresolvedMention">
    <w:name w:val="Unresolved Mention"/>
    <w:basedOn w:val="DefaultParagraphFont"/>
    <w:uiPriority w:val="99"/>
    <w:semiHidden/>
    <w:unhideWhenUsed/>
    <w:rsid w:val="00790E18"/>
    <w:rPr>
      <w:color w:val="605E5C"/>
      <w:shd w:val="clear" w:color="auto" w:fill="E1DFDD"/>
    </w:rPr>
  </w:style>
  <w:style w:type="character" w:styleId="FollowedHyperlink">
    <w:name w:val="FollowedHyperlink"/>
    <w:basedOn w:val="DefaultParagraphFont"/>
    <w:uiPriority w:val="99"/>
    <w:semiHidden/>
    <w:unhideWhenUsed/>
    <w:rsid w:val="004D78EF"/>
    <w:rPr>
      <w:color w:val="954F72" w:themeColor="followedHyperlink"/>
      <w:u w:val="single"/>
    </w:rPr>
  </w:style>
  <w:style w:type="character" w:customStyle="1" w:styleId="Heading2Char">
    <w:name w:val="Heading 2 Char"/>
    <w:basedOn w:val="DefaultParagraphFont"/>
    <w:link w:val="Heading2"/>
    <w:uiPriority w:val="9"/>
    <w:semiHidden/>
    <w:rsid w:val="00F35593"/>
    <w:rPr>
      <w:rFonts w:asciiTheme="majorHAnsi" w:eastAsiaTheme="majorEastAsia" w:hAnsiTheme="majorHAnsi"/>
      <w:color w:val="2F5496" w:themeColor="accent1" w:themeShade="BF"/>
      <w:sz w:val="26"/>
      <w:szCs w:val="26"/>
    </w:rPr>
  </w:style>
  <w:style w:type="character" w:customStyle="1" w:styleId="Heading4Char">
    <w:name w:val="Heading 4 Char"/>
    <w:basedOn w:val="DefaultParagraphFont"/>
    <w:link w:val="Heading4"/>
    <w:uiPriority w:val="9"/>
    <w:semiHidden/>
    <w:rsid w:val="00BF648C"/>
    <w:rPr>
      <w:rFonts w:asciiTheme="majorHAnsi" w:eastAsiaTheme="majorEastAsia" w:hAnsiTheme="majorHAnsi"/>
      <w:i/>
      <w:iCs/>
      <w:color w:val="2F5496" w:themeColor="accent1" w:themeShade="BF"/>
    </w:rPr>
  </w:style>
  <w:style w:type="character" w:customStyle="1" w:styleId="Heading1Char">
    <w:name w:val="Heading 1 Char"/>
    <w:basedOn w:val="DefaultParagraphFont"/>
    <w:link w:val="Heading1"/>
    <w:uiPriority w:val="9"/>
    <w:rsid w:val="00941A12"/>
    <w:rPr>
      <w:rFonts w:asciiTheme="majorHAnsi" w:eastAsiaTheme="majorEastAsia" w:hAnsiTheme="majorHAns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662523">
      <w:bodyDiv w:val="1"/>
      <w:marLeft w:val="0"/>
      <w:marRight w:val="0"/>
      <w:marTop w:val="0"/>
      <w:marBottom w:val="0"/>
      <w:divBdr>
        <w:top w:val="none" w:sz="0" w:space="0" w:color="auto"/>
        <w:left w:val="none" w:sz="0" w:space="0" w:color="auto"/>
        <w:bottom w:val="none" w:sz="0" w:space="0" w:color="auto"/>
        <w:right w:val="none" w:sz="0" w:space="0" w:color="auto"/>
      </w:divBdr>
    </w:div>
    <w:div w:id="1175458435">
      <w:bodyDiv w:val="1"/>
      <w:marLeft w:val="0"/>
      <w:marRight w:val="0"/>
      <w:marTop w:val="0"/>
      <w:marBottom w:val="0"/>
      <w:divBdr>
        <w:top w:val="none" w:sz="0" w:space="0" w:color="auto"/>
        <w:left w:val="none" w:sz="0" w:space="0" w:color="auto"/>
        <w:bottom w:val="none" w:sz="0" w:space="0" w:color="auto"/>
        <w:right w:val="none" w:sz="0" w:space="0" w:color="auto"/>
      </w:divBdr>
    </w:div>
    <w:div w:id="1451389326">
      <w:bodyDiv w:val="1"/>
      <w:marLeft w:val="0"/>
      <w:marRight w:val="0"/>
      <w:marTop w:val="0"/>
      <w:marBottom w:val="0"/>
      <w:divBdr>
        <w:top w:val="none" w:sz="0" w:space="0" w:color="auto"/>
        <w:left w:val="none" w:sz="0" w:space="0" w:color="auto"/>
        <w:bottom w:val="none" w:sz="0" w:space="0" w:color="auto"/>
        <w:right w:val="none" w:sz="0" w:space="0" w:color="auto"/>
      </w:divBdr>
    </w:div>
    <w:div w:id="164465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464ade0e4b055bfb204446e/t/5c6eff080d9297feece59829/1550778120399/DIALOGUE-DECALOGUE%2BEDITED%2BWITH%2BSKIT%2B%26%2BAIR%2B5-5-18.pdf" TargetMode="External"/><Relationship Id="rId13" Type="http://schemas.openxmlformats.org/officeDocument/2006/relationships/hyperlink" Target="https://en.wikipedia.org/wiki/Sikhism" TargetMode="External"/><Relationship Id="rId18" Type="http://schemas.openxmlformats.org/officeDocument/2006/relationships/hyperlink" Target="https://en.wikipedia.org/wiki/Buddhism" TargetMode="External"/><Relationship Id="rId3" Type="http://schemas.openxmlformats.org/officeDocument/2006/relationships/styles" Target="styles.xml"/><Relationship Id="rId21" Type="http://schemas.openxmlformats.org/officeDocument/2006/relationships/hyperlink" Target="https://podcasts.apple.com/us/podcast/rabbi-sacks-on-etching-everyday-existence-with/id1505076294?i=1000498576937" TargetMode="External"/><Relationship Id="rId7" Type="http://schemas.openxmlformats.org/officeDocument/2006/relationships/hyperlink" Target="https://avenue.mcmaster.ca/" TargetMode="External"/><Relationship Id="rId12" Type="http://schemas.openxmlformats.org/officeDocument/2006/relationships/hyperlink" Target="https://en.wikipedia.org/wiki/Nicomachean_Ethics" TargetMode="External"/><Relationship Id="rId17" Type="http://schemas.openxmlformats.org/officeDocument/2006/relationships/hyperlink" Target="https://en.wikipedia.org/wiki/Christianity" TargetMode="External"/><Relationship Id="rId2" Type="http://schemas.openxmlformats.org/officeDocument/2006/relationships/numbering" Target="numbering.xml"/><Relationship Id="rId16" Type="http://schemas.openxmlformats.org/officeDocument/2006/relationships/hyperlink" Target="https://www.newscientist.com/article/2101635-meet-the-us-presidential-candidate-campaigning-for-immortality/" TargetMode="External"/><Relationship Id="rId20" Type="http://schemas.openxmlformats.org/officeDocument/2006/relationships/hyperlink" Target="https://en.wikipedia.org/wiki/Judais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sitivepsychology.com/good-lif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atlantic.com/magazine/archive/2014/10/why-i-hope-to-die-at-75/379329/" TargetMode="External"/><Relationship Id="rId23" Type="http://schemas.openxmlformats.org/officeDocument/2006/relationships/fontTable" Target="fontTable.xml"/><Relationship Id="rId10" Type="http://schemas.openxmlformats.org/officeDocument/2006/relationships/hyperlink" Target="https://www.oneidaindiannation.com/the-haudenosaunee-creation-story/" TargetMode="External"/><Relationship Id="rId19" Type="http://schemas.openxmlformats.org/officeDocument/2006/relationships/hyperlink" Target="https://podcasts.apple.com/us/podcast/what-boredom-means-cultivating-attention-leisure-for/id1505076294?i=1000623036709" TargetMode="External"/><Relationship Id="rId4" Type="http://schemas.openxmlformats.org/officeDocument/2006/relationships/settings" Target="settings.xml"/><Relationship Id="rId9" Type="http://schemas.openxmlformats.org/officeDocument/2006/relationships/hyperlink" Target="https://www.biblegateway.com/passage/?search=Genesis%201%3A1-2%3A4&amp;version=NRSVUE" TargetMode="External"/><Relationship Id="rId14" Type="http://schemas.openxmlformats.org/officeDocument/2006/relationships/hyperlink" Target="https://en.wikipedia.org/wiki/Islam" TargetMode="External"/><Relationship Id="rId22" Type="http://schemas.openxmlformats.org/officeDocument/2006/relationships/hyperlink" Target="https://www.goodlifeproject.com/podcast/the-science-of-failing-well-amy-edmond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C0E2A-79F0-184A-B8DC-E9E2755A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Thiessen</dc:creator>
  <cp:keywords/>
  <dc:description/>
  <cp:lastModifiedBy>Burkemper, Elizabeth</cp:lastModifiedBy>
  <cp:revision>63</cp:revision>
  <dcterms:created xsi:type="dcterms:W3CDTF">2024-01-19T16:18:00Z</dcterms:created>
  <dcterms:modified xsi:type="dcterms:W3CDTF">2025-02-21T17:10:00Z</dcterms:modified>
</cp:coreProperties>
</file>