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5DA04" w14:textId="289EE38A" w:rsidR="00726E59" w:rsidRPr="00E370BF" w:rsidRDefault="00726E59">
      <w:pPr>
        <w:rPr>
          <w:rFonts w:ascii="Times New Roman" w:hAnsi="Times New Roman" w:cs="Times New Roman"/>
        </w:rPr>
      </w:pPr>
    </w:p>
    <w:p w14:paraId="728BE5F1" w14:textId="3C7E4155" w:rsidR="00171BB8" w:rsidRPr="00E370BF" w:rsidRDefault="00171BB8">
      <w:pPr>
        <w:rPr>
          <w:rFonts w:ascii="Times New Roman" w:hAnsi="Times New Roman" w:cs="Times New Roman"/>
        </w:rPr>
      </w:pPr>
    </w:p>
    <w:p w14:paraId="529D32AB" w14:textId="105BD2BD" w:rsidR="00E025E2" w:rsidRPr="00E370BF" w:rsidRDefault="00E025E2">
      <w:pPr>
        <w:rPr>
          <w:rFonts w:ascii="Times New Roman" w:hAnsi="Times New Roman" w:cs="Times New Roman"/>
        </w:rPr>
      </w:pPr>
      <w:bookmarkStart w:id="0" w:name="_Hlk170305467"/>
    </w:p>
    <w:p w14:paraId="48E1B4FB" w14:textId="69CE06CC" w:rsidR="009F1089" w:rsidRPr="00E370BF" w:rsidRDefault="009F1089" w:rsidP="009F1089">
      <w:pPr>
        <w:jc w:val="center"/>
        <w:rPr>
          <w:rFonts w:ascii="Times New Roman" w:hAnsi="Times New Roman" w:cs="Times New Roman"/>
          <w:b/>
          <w:u w:val="single"/>
        </w:rPr>
      </w:pPr>
      <w:r w:rsidRPr="00E370BF">
        <w:rPr>
          <w:rFonts w:ascii="Times New Roman" w:hAnsi="Times New Roman" w:cs="Times New Roman"/>
          <w:b/>
          <w:u w:val="single"/>
        </w:rPr>
        <w:t>EDITAL PARA A REALIZAÇÃO DE PROCESSO SELETIVO PARA A CONTRATAÇÃO DE DOCENTE</w:t>
      </w:r>
    </w:p>
    <w:p w14:paraId="1FE7AEC8" w14:textId="1628ED00" w:rsidR="009F1089" w:rsidRPr="00E370BF" w:rsidRDefault="009F1089" w:rsidP="009F1089">
      <w:pPr>
        <w:jc w:val="center"/>
        <w:rPr>
          <w:rFonts w:ascii="Times New Roman" w:hAnsi="Times New Roman" w:cs="Times New Roman"/>
          <w:b/>
          <w:u w:val="single"/>
        </w:rPr>
      </w:pPr>
    </w:p>
    <w:p w14:paraId="3B18D146" w14:textId="42212DB7" w:rsidR="009F1089" w:rsidRPr="00E370BF" w:rsidRDefault="009F1089" w:rsidP="009F1089">
      <w:pPr>
        <w:jc w:val="center"/>
        <w:rPr>
          <w:rFonts w:ascii="Times New Roman" w:hAnsi="Times New Roman" w:cs="Times New Roman"/>
          <w:b/>
          <w:u w:val="single"/>
        </w:rPr>
      </w:pPr>
    </w:p>
    <w:p w14:paraId="0DE3A3AB" w14:textId="422C07B7" w:rsidR="009F1089" w:rsidRPr="00E370BF" w:rsidRDefault="009F1089" w:rsidP="009F1089">
      <w:pPr>
        <w:jc w:val="both"/>
        <w:rPr>
          <w:rFonts w:ascii="Times New Roman" w:hAnsi="Times New Roman" w:cs="Times New Roman"/>
        </w:rPr>
      </w:pPr>
      <w:r w:rsidRPr="00E370BF">
        <w:rPr>
          <w:rFonts w:ascii="Times New Roman" w:hAnsi="Times New Roman" w:cs="Times New Roman"/>
        </w:rPr>
        <w:t>A Reitoria do Centro Universitário Presidente Tancredo Neves, no uso de suas atribuições regimentais e estatutárias, em ato conjunto com Pró-Reitoria Administrativa e Financeira, com vistas a contratação imediata e preenchimento de cadastro e preenchimento de cadastro de reserva, tornam pública a realização de processo seletivo de Professor do Ensino Superior</w:t>
      </w:r>
      <w:r w:rsidR="0053579F">
        <w:rPr>
          <w:rFonts w:ascii="Times New Roman" w:hAnsi="Times New Roman" w:cs="Times New Roman"/>
        </w:rPr>
        <w:t xml:space="preserve">. </w:t>
      </w:r>
    </w:p>
    <w:p w14:paraId="7A4348AA" w14:textId="2297A40D" w:rsidR="00522705" w:rsidRDefault="00522705" w:rsidP="009F1089">
      <w:pPr>
        <w:jc w:val="both"/>
        <w:rPr>
          <w:rFonts w:ascii="Times New Roman" w:hAnsi="Times New Roman" w:cs="Times New Roman"/>
        </w:rPr>
      </w:pPr>
    </w:p>
    <w:p w14:paraId="2E7D3A80" w14:textId="77777777" w:rsidR="0053579F" w:rsidRPr="00E370BF" w:rsidRDefault="0053579F" w:rsidP="009F1089">
      <w:pPr>
        <w:jc w:val="both"/>
        <w:rPr>
          <w:rFonts w:ascii="Times New Roman" w:hAnsi="Times New Roman" w:cs="Times New Roman"/>
        </w:rPr>
      </w:pPr>
    </w:p>
    <w:p w14:paraId="0F6DFF84" w14:textId="7145D625" w:rsidR="00522705" w:rsidRPr="00E370BF" w:rsidRDefault="00522705" w:rsidP="0052270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370BF">
        <w:rPr>
          <w:rFonts w:ascii="Times New Roman" w:hAnsi="Times New Roman" w:cs="Times New Roman"/>
        </w:rPr>
        <w:t>DAS DISPOOSIÇÕES PRELIMINARES</w:t>
      </w:r>
    </w:p>
    <w:p w14:paraId="4DA0ED9F" w14:textId="0BDD97F0" w:rsidR="001F71CD" w:rsidRPr="00E370BF" w:rsidRDefault="00522705" w:rsidP="001F71CD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E370BF">
        <w:rPr>
          <w:rFonts w:ascii="Times New Roman" w:hAnsi="Times New Roman" w:cs="Times New Roman"/>
        </w:rPr>
        <w:t xml:space="preserve">O presente edital será regido pelo Edital de Condições Gerais </w:t>
      </w:r>
      <w:r w:rsidR="00E370BF">
        <w:rPr>
          <w:rFonts w:ascii="Times New Roman" w:hAnsi="Times New Roman" w:cs="Times New Roman"/>
        </w:rPr>
        <w:t>disponível na página virtual</w:t>
      </w:r>
      <w:r w:rsidR="000E2EE5">
        <w:rPr>
          <w:rFonts w:ascii="Times New Roman" w:hAnsi="Times New Roman" w:cs="Times New Roman"/>
        </w:rPr>
        <w:t xml:space="preserve"> </w:t>
      </w:r>
      <w:hyperlink r:id="rId11" w:history="1">
        <w:r w:rsidR="000E2EE5" w:rsidRPr="001D0300">
          <w:rPr>
            <w:rStyle w:val="Hyperlink"/>
            <w:rFonts w:ascii="Times New Roman" w:hAnsi="Times New Roman" w:cs="Times New Roman"/>
          </w:rPr>
          <w:t>https://cdn.prod.website-files.com/65df33441eb03940d373190f/65f45b3ad24741c66932aeab_edital-medicina-2024-2-retificacao-1.pdf</w:t>
        </w:r>
      </w:hyperlink>
      <w:r w:rsidR="000E2EE5">
        <w:rPr>
          <w:rFonts w:ascii="Times New Roman" w:hAnsi="Times New Roman" w:cs="Times New Roman"/>
        </w:rPr>
        <w:t xml:space="preserve"> </w:t>
      </w:r>
    </w:p>
    <w:p w14:paraId="757B9F35" w14:textId="77777777" w:rsidR="0053579F" w:rsidRDefault="00E370BF" w:rsidP="0053579F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 cargos disponíveis para este processo seletivo, bem como os cursos atendidos e os temas para apresentação estão definidos no ANEXO I. </w:t>
      </w:r>
    </w:p>
    <w:p w14:paraId="4A8F0CD2" w14:textId="2E30CE2D" w:rsidR="0053579F" w:rsidRDefault="0053579F" w:rsidP="0053579F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53579F">
        <w:rPr>
          <w:rFonts w:ascii="Times New Roman" w:hAnsi="Times New Roman" w:cs="Times New Roman"/>
        </w:rPr>
        <w:t>A instituição se reserva o direito de alocar o professor em outros cursos além do curso originalmente pretendido, conforme a disponibilidade do curso e do professor, e de acordo com o interesse da instituição</w:t>
      </w:r>
      <w:r>
        <w:rPr>
          <w:rFonts w:ascii="Times New Roman" w:hAnsi="Times New Roman" w:cs="Times New Roman"/>
        </w:rPr>
        <w:t xml:space="preserve">. </w:t>
      </w:r>
    </w:p>
    <w:p w14:paraId="18D84075" w14:textId="4036B4CD" w:rsidR="00085C5F" w:rsidRDefault="00085C5F" w:rsidP="0053579F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085C5F">
        <w:rPr>
          <w:rFonts w:ascii="Times New Roman" w:hAnsi="Times New Roman" w:cs="Times New Roman"/>
        </w:rPr>
        <w:t>Os documentos e materiais para inscrição devem ser encaminhados para o email naped@uniptan.edu.br com o assunto: Inscrição para processo seletivo docente - Administração</w:t>
      </w:r>
    </w:p>
    <w:p w14:paraId="2162595C" w14:textId="77777777" w:rsidR="0053579F" w:rsidRPr="0053579F" w:rsidRDefault="0053579F" w:rsidP="0053579F">
      <w:pPr>
        <w:pStyle w:val="PargrafodaLista"/>
        <w:ind w:left="1080"/>
        <w:jc w:val="both"/>
        <w:rPr>
          <w:rFonts w:ascii="Times New Roman" w:hAnsi="Times New Roman" w:cs="Times New Roman"/>
        </w:rPr>
      </w:pPr>
    </w:p>
    <w:p w14:paraId="7B609CC6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p w14:paraId="446B49E5" w14:textId="528A8A5D" w:rsidR="001F71CD" w:rsidRPr="00E370BF" w:rsidRDefault="00E370BF" w:rsidP="001F71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F71CD" w:rsidRPr="00E370BF">
        <w:rPr>
          <w:rFonts w:ascii="Times New Roman" w:hAnsi="Times New Roman" w:cs="Times New Roman"/>
        </w:rPr>
        <w:t>. O processo de seleção</w:t>
      </w:r>
      <w:r>
        <w:rPr>
          <w:rFonts w:ascii="Times New Roman" w:hAnsi="Times New Roman" w:cs="Times New Roman"/>
        </w:rPr>
        <w:t xml:space="preserve"> </w:t>
      </w:r>
      <w:r w:rsidR="001F71CD" w:rsidRPr="00E370BF">
        <w:rPr>
          <w:rFonts w:ascii="Times New Roman" w:hAnsi="Times New Roman" w:cs="Times New Roman"/>
        </w:rPr>
        <w:t xml:space="preserve">observará o </w:t>
      </w:r>
      <w:r w:rsidR="001F71CD" w:rsidRPr="00E370BF">
        <w:rPr>
          <w:rFonts w:ascii="Times New Roman" w:hAnsi="Times New Roman" w:cs="Times New Roman"/>
          <w:b/>
        </w:rPr>
        <w:t>seguinte cronograma</w:t>
      </w:r>
      <w:r w:rsidR="001F71CD" w:rsidRPr="00E370BF">
        <w:rPr>
          <w:rFonts w:ascii="Times New Roman" w:hAnsi="Times New Roman" w:cs="Times New Roman"/>
        </w:rPr>
        <w:t xml:space="preserve">: </w:t>
      </w:r>
    </w:p>
    <w:p w14:paraId="62FEBAAB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4955"/>
      </w:tblGrid>
      <w:tr w:rsidR="001F71CD" w:rsidRPr="00E370BF" w14:paraId="0999688E" w14:textId="77777777" w:rsidTr="00201F2B">
        <w:tc>
          <w:tcPr>
            <w:tcW w:w="3539" w:type="dxa"/>
          </w:tcPr>
          <w:p w14:paraId="614C2236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4955" w:type="dxa"/>
          </w:tcPr>
          <w:p w14:paraId="40C967A1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>Etapa</w:t>
            </w:r>
          </w:p>
        </w:tc>
      </w:tr>
      <w:tr w:rsidR="001F71CD" w:rsidRPr="00E370BF" w14:paraId="5F634EF5" w14:textId="77777777" w:rsidTr="00201F2B">
        <w:tc>
          <w:tcPr>
            <w:tcW w:w="3539" w:type="dxa"/>
          </w:tcPr>
          <w:p w14:paraId="5D4CB3A0" w14:textId="3E80B261" w:rsidR="001F71CD" w:rsidRPr="00E370BF" w:rsidRDefault="00A76F1B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03/07/2024</w:t>
            </w:r>
          </w:p>
        </w:tc>
        <w:tc>
          <w:tcPr>
            <w:tcW w:w="4955" w:type="dxa"/>
          </w:tcPr>
          <w:p w14:paraId="6293E920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Divulgação do edital</w:t>
            </w:r>
          </w:p>
        </w:tc>
      </w:tr>
      <w:tr w:rsidR="001F71CD" w:rsidRPr="00E370BF" w14:paraId="7F427429" w14:textId="77777777" w:rsidTr="00201F2B">
        <w:tc>
          <w:tcPr>
            <w:tcW w:w="3539" w:type="dxa"/>
          </w:tcPr>
          <w:p w14:paraId="7FD90124" w14:textId="6C959A34" w:rsidR="001F71CD" w:rsidRPr="00E370BF" w:rsidRDefault="00A76F1B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602555">
              <w:rPr>
                <w:rFonts w:ascii="Times New Roman" w:hAnsi="Times New Roman" w:cs="Times New Roman"/>
              </w:rPr>
              <w:t>/07/2024</w:t>
            </w:r>
          </w:p>
        </w:tc>
        <w:tc>
          <w:tcPr>
            <w:tcW w:w="4955" w:type="dxa"/>
          </w:tcPr>
          <w:p w14:paraId="430DB0BF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Prazo final para envio das inscrições</w:t>
            </w:r>
          </w:p>
        </w:tc>
      </w:tr>
      <w:tr w:rsidR="001F71CD" w:rsidRPr="00E370BF" w14:paraId="09025757" w14:textId="77777777" w:rsidTr="00201F2B">
        <w:tc>
          <w:tcPr>
            <w:tcW w:w="3539" w:type="dxa"/>
          </w:tcPr>
          <w:p w14:paraId="336F54DD" w14:textId="534E9F43" w:rsidR="001F71CD" w:rsidRPr="00E370BF" w:rsidRDefault="00A76F1B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602555">
              <w:rPr>
                <w:rFonts w:ascii="Times New Roman" w:hAnsi="Times New Roman" w:cs="Times New Roman"/>
              </w:rPr>
              <w:t>/07/2024</w:t>
            </w:r>
          </w:p>
        </w:tc>
        <w:tc>
          <w:tcPr>
            <w:tcW w:w="4955" w:type="dxa"/>
          </w:tcPr>
          <w:p w14:paraId="51176173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Divulgação dos aprovados na primeira etapa e quadro de horários para a prova-aula</w:t>
            </w:r>
          </w:p>
        </w:tc>
      </w:tr>
      <w:tr w:rsidR="001F71CD" w:rsidRPr="00E370BF" w14:paraId="23C60576" w14:textId="77777777" w:rsidTr="00201F2B">
        <w:tc>
          <w:tcPr>
            <w:tcW w:w="3539" w:type="dxa"/>
          </w:tcPr>
          <w:p w14:paraId="39DD60EC" w14:textId="63C4534A" w:rsidR="001F71CD" w:rsidRPr="00E370BF" w:rsidRDefault="00A76F1B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602555">
              <w:rPr>
                <w:rFonts w:ascii="Times New Roman" w:hAnsi="Times New Roman" w:cs="Times New Roman"/>
              </w:rPr>
              <w:t>/07/2024 a 1</w:t>
            </w:r>
            <w:r>
              <w:rPr>
                <w:rFonts w:ascii="Times New Roman" w:hAnsi="Times New Roman" w:cs="Times New Roman"/>
              </w:rPr>
              <w:t>2</w:t>
            </w:r>
            <w:r w:rsidR="00602555">
              <w:rPr>
                <w:rFonts w:ascii="Times New Roman" w:hAnsi="Times New Roman" w:cs="Times New Roman"/>
              </w:rPr>
              <w:t>/07/2024</w:t>
            </w:r>
          </w:p>
        </w:tc>
        <w:tc>
          <w:tcPr>
            <w:tcW w:w="4955" w:type="dxa"/>
          </w:tcPr>
          <w:p w14:paraId="7CDC2009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Aulas teste e entrevista para selecionados </w:t>
            </w:r>
          </w:p>
        </w:tc>
      </w:tr>
      <w:tr w:rsidR="001F71CD" w:rsidRPr="00E370BF" w14:paraId="7CA52D71" w14:textId="77777777" w:rsidTr="00201F2B">
        <w:tc>
          <w:tcPr>
            <w:tcW w:w="3539" w:type="dxa"/>
          </w:tcPr>
          <w:p w14:paraId="7ECC5402" w14:textId="40B0ABBE" w:rsidR="001F71CD" w:rsidRPr="00E370BF" w:rsidRDefault="00602555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12/07/2024</w:t>
            </w:r>
          </w:p>
        </w:tc>
        <w:tc>
          <w:tcPr>
            <w:tcW w:w="4955" w:type="dxa"/>
          </w:tcPr>
          <w:p w14:paraId="7FBFD040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Resultado final da seleção</w:t>
            </w:r>
          </w:p>
        </w:tc>
      </w:tr>
    </w:tbl>
    <w:p w14:paraId="625F3803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p w14:paraId="33046B25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4F782FA4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3954BF20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25CEC0AE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4DB2EB3B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19EFEB51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9052BFD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3BB6A7E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00987689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7D9BF3E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1EC1841D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88243B9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4BD920E5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35FA6016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307EE83B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080DD9E3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604A89FC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5AA7C86B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02D29714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1C95954A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07504D09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FBD58DF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9F4BB7B" w14:textId="2EA80B11" w:rsidR="001F71CD" w:rsidRPr="00E370BF" w:rsidRDefault="001F71CD" w:rsidP="001F71CD">
      <w:pPr>
        <w:jc w:val="center"/>
        <w:rPr>
          <w:rFonts w:ascii="Times New Roman" w:hAnsi="Times New Roman" w:cs="Times New Roman"/>
          <w:b/>
        </w:rPr>
      </w:pPr>
      <w:r w:rsidRPr="00E370BF">
        <w:rPr>
          <w:rFonts w:ascii="Times New Roman" w:hAnsi="Times New Roman" w:cs="Times New Roman"/>
          <w:b/>
        </w:rPr>
        <w:t>ANEXO I</w:t>
      </w:r>
    </w:p>
    <w:p w14:paraId="3CC94935" w14:textId="77777777" w:rsidR="001F71CD" w:rsidRPr="00E370BF" w:rsidRDefault="001F71CD" w:rsidP="001F71CD">
      <w:pPr>
        <w:rPr>
          <w:rFonts w:ascii="Times New Roman" w:hAnsi="Times New Roman" w:cs="Times New Roman"/>
        </w:rPr>
      </w:pPr>
    </w:p>
    <w:p w14:paraId="110A42E9" w14:textId="77777777" w:rsidR="001F71CD" w:rsidRPr="00E370BF" w:rsidRDefault="001F71CD" w:rsidP="001F71CD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F71CD" w:rsidRPr="00E370BF" w14:paraId="3D8E5AF6" w14:textId="77777777" w:rsidTr="00201F2B">
        <w:tc>
          <w:tcPr>
            <w:tcW w:w="8494" w:type="dxa"/>
          </w:tcPr>
          <w:p w14:paraId="51B59127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Cargo: Professor Auxiliar</w:t>
            </w:r>
          </w:p>
        </w:tc>
      </w:tr>
      <w:tr w:rsidR="001F71CD" w:rsidRPr="00E370BF" w14:paraId="70654958" w14:textId="77777777" w:rsidTr="00201F2B">
        <w:tc>
          <w:tcPr>
            <w:tcW w:w="8494" w:type="dxa"/>
          </w:tcPr>
          <w:p w14:paraId="19446862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Cursos atendidos: Administração</w:t>
            </w:r>
          </w:p>
        </w:tc>
      </w:tr>
      <w:tr w:rsidR="001F71CD" w:rsidRPr="00E370BF" w14:paraId="551C3F8E" w14:textId="77777777" w:rsidTr="00201F2B">
        <w:tc>
          <w:tcPr>
            <w:tcW w:w="8494" w:type="dxa"/>
          </w:tcPr>
          <w:p w14:paraId="78BBBBB0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Titulação exigida: No mínimo especialista, preferencialmente mestre ou doutor</w:t>
            </w:r>
          </w:p>
        </w:tc>
      </w:tr>
      <w:tr w:rsidR="001F71CD" w:rsidRPr="00E370BF" w14:paraId="36251AC1" w14:textId="77777777" w:rsidTr="00201F2B">
        <w:tc>
          <w:tcPr>
            <w:tcW w:w="8494" w:type="dxa"/>
          </w:tcPr>
          <w:p w14:paraId="37BF04BA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Temas para apresentação: </w:t>
            </w:r>
            <w:r w:rsidRPr="00E370BF">
              <w:rPr>
                <w:rFonts w:ascii="Times New Roman" w:hAnsi="Times New Roman" w:cs="Times New Roman"/>
                <w:b/>
              </w:rPr>
              <w:t>Barreiras ao desenvolvimento de equipes</w:t>
            </w:r>
          </w:p>
        </w:tc>
      </w:tr>
      <w:tr w:rsidR="001F71CD" w:rsidRPr="00E370BF" w14:paraId="53C94112" w14:textId="77777777" w:rsidTr="00201F2B">
        <w:tc>
          <w:tcPr>
            <w:tcW w:w="8494" w:type="dxa"/>
          </w:tcPr>
          <w:p w14:paraId="48802705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</w:p>
          <w:p w14:paraId="7765BA89" w14:textId="77777777" w:rsidR="001F71CD" w:rsidRPr="00E370BF" w:rsidRDefault="001F71CD" w:rsidP="00201F2B">
            <w:pPr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 xml:space="preserve">Bibliografia Básica: </w:t>
            </w:r>
          </w:p>
          <w:p w14:paraId="14B2242A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BESSANT, John; TIDD, Joe. </w:t>
            </w: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Inovação e empreendedorismo.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Tradução de: Elizamari Rodrigues Becker. Porto Alegre: Bookman, 2009. 511 p. ISBN 978-85-7780-781-8.   </w:t>
            </w:r>
          </w:p>
          <w:p w14:paraId="1122259E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6609E760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CAMILLIS, Patrícia Kinast De; FERRARI, Fernanda da L.; Ribeiro, Marcos A C.; </w:t>
            </w: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Gestão do desempenho organizacional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. São Paulo. Grupo A, 2018. E-book. ISBN 9788595025257. Disponível em: https://integrada.minhabiblioteca.com.br/#/books/9788595025257/. Acesso em: 16 jun. 2023. </w:t>
            </w:r>
          </w:p>
          <w:p w14:paraId="24FE4AEF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4A8D6C5E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DRUMMOND, Virgínia S. </w:t>
            </w: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Confiança e Liderança nas Organizações.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São Paulo. Cengage Learning Brasil, 2012. E-book. ISBN 9788522109722. Disponível em: https://integrada.minhabiblioteca.com.br/#/books/9788522109722/. Acesso em: 16 jun. 2023.  </w:t>
            </w:r>
          </w:p>
          <w:p w14:paraId="2E833F2C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  </w:t>
            </w:r>
          </w:p>
          <w:p w14:paraId="7C1B3979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Bibliografia Complementar:  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 </w:t>
            </w:r>
          </w:p>
          <w:p w14:paraId="3B78C387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370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CASTILHO, Marta; SANMARTIN, Stella M. </w:t>
            </w:r>
            <w:r w:rsidRPr="00E370B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Criatividade no processo de coaching,</w:t>
            </w:r>
            <w:r w:rsidRPr="00E370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1ª edição. São Paulo. Editora Trevisan, 2013. E-book. ISBN 9788599519585. Disponível em: https://integrada.minhabiblioteca.com.br/#/books/9788599519585/. Acesso em: 16 jun. 2023.   </w:t>
            </w:r>
          </w:p>
          <w:p w14:paraId="22F1F387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37184195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OLIVEIRA, Djalma de Pinho Rebouças de. </w:t>
            </w: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Coaching, Mentoring e Counseling. 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3ª edição. São Paulo. Grupo GEN, 2018. E-book. ISBN 9788597017410.</w:t>
            </w:r>
          </w:p>
          <w:p w14:paraId="3898CC2B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Disponível em: https://integrada.minhabiblioteca.com.br/#/books/9788597017410/. Acesso em: 16 jun. 2023.   </w:t>
            </w:r>
          </w:p>
          <w:p w14:paraId="58DD5BB2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3F139FD8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6EE7F5B0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</w:tbl>
    <w:p w14:paraId="6AD22B2D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1BCF3CCF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785C948F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12BC171B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4CF22AD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297225B5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1B1D68F2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24FDDBC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CFA5C9F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0BC02C1D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6668FAAC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646583C8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F71CD" w:rsidRPr="00E370BF" w14:paraId="57E5F791" w14:textId="77777777" w:rsidTr="00201F2B">
        <w:tc>
          <w:tcPr>
            <w:tcW w:w="8494" w:type="dxa"/>
          </w:tcPr>
          <w:p w14:paraId="257D6DB1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Cargo: Professor Auxiliar</w:t>
            </w:r>
          </w:p>
        </w:tc>
      </w:tr>
      <w:tr w:rsidR="001F71CD" w:rsidRPr="00E370BF" w14:paraId="2C6A0E70" w14:textId="77777777" w:rsidTr="00201F2B">
        <w:tc>
          <w:tcPr>
            <w:tcW w:w="8494" w:type="dxa"/>
          </w:tcPr>
          <w:p w14:paraId="2C574E78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Cursos atendidos: Administração</w:t>
            </w:r>
          </w:p>
        </w:tc>
      </w:tr>
      <w:tr w:rsidR="001F71CD" w:rsidRPr="00E370BF" w14:paraId="75A08656" w14:textId="77777777" w:rsidTr="00201F2B">
        <w:tc>
          <w:tcPr>
            <w:tcW w:w="8494" w:type="dxa"/>
          </w:tcPr>
          <w:p w14:paraId="7BB8A50B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Titulação exigida: No mínimo especialista, preferencialmente mestre ou doutor</w:t>
            </w:r>
          </w:p>
        </w:tc>
      </w:tr>
      <w:tr w:rsidR="001F71CD" w:rsidRPr="00E370BF" w14:paraId="22BB9956" w14:textId="77777777" w:rsidTr="00201F2B">
        <w:tc>
          <w:tcPr>
            <w:tcW w:w="8494" w:type="dxa"/>
          </w:tcPr>
          <w:p w14:paraId="2A4E8E73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Temas para apresentação: </w:t>
            </w:r>
            <w:r w:rsidRPr="00E370BF">
              <w:rPr>
                <w:rFonts w:ascii="Times New Roman" w:hAnsi="Times New Roman" w:cs="Times New Roman"/>
                <w:b/>
              </w:rPr>
              <w:t>Funções da Administração</w:t>
            </w:r>
          </w:p>
        </w:tc>
      </w:tr>
      <w:tr w:rsidR="001F71CD" w:rsidRPr="00E370BF" w14:paraId="41A0EB3B" w14:textId="77777777" w:rsidTr="00201F2B">
        <w:tc>
          <w:tcPr>
            <w:tcW w:w="8494" w:type="dxa"/>
          </w:tcPr>
          <w:p w14:paraId="11F63DA1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</w:p>
          <w:p w14:paraId="2EA7049C" w14:textId="77777777" w:rsidR="001F71CD" w:rsidRPr="00E370BF" w:rsidRDefault="001F71CD" w:rsidP="00201F2B">
            <w:pPr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 xml:space="preserve">Bibliografia Básica: </w:t>
            </w:r>
          </w:p>
          <w:p w14:paraId="58689436" w14:textId="77777777" w:rsidR="001F71CD" w:rsidRPr="00E370BF" w:rsidRDefault="001F71CD" w:rsidP="00201F2B">
            <w:pPr>
              <w:rPr>
                <w:rFonts w:ascii="Times New Roman" w:hAnsi="Times New Roman" w:cs="Times New Roman"/>
                <w:b/>
              </w:rPr>
            </w:pPr>
          </w:p>
          <w:p w14:paraId="3F0AB6A8" w14:textId="77777777" w:rsidR="001F71CD" w:rsidRPr="00E370BF" w:rsidRDefault="001F71CD" w:rsidP="00201F2B">
            <w:pPr>
              <w:jc w:val="both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CHIAVENATO, Idalberto. </w:t>
            </w:r>
            <w:r w:rsidRPr="00E370BF">
              <w:rPr>
                <w:rFonts w:ascii="Times New Roman" w:hAnsi="Times New Roman" w:cs="Times New Roman"/>
                <w:b/>
              </w:rPr>
              <w:t>Introdução à teoria geral da administração</w:t>
            </w:r>
            <w:r w:rsidRPr="00E370BF">
              <w:rPr>
                <w:rFonts w:ascii="Times New Roman" w:hAnsi="Times New Roman" w:cs="Times New Roman"/>
              </w:rPr>
              <w:t>. 8. ed. Rio de Janeiro: Elsevier, 2011. 608 p. ISBN 978-85-352-4671-1.      </w:t>
            </w:r>
          </w:p>
          <w:p w14:paraId="190E191C" w14:textId="77777777" w:rsidR="001F71CD" w:rsidRPr="00E370BF" w:rsidRDefault="001F71CD" w:rsidP="00201F2B">
            <w:pPr>
              <w:jc w:val="both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    </w:t>
            </w:r>
          </w:p>
          <w:p w14:paraId="4CE604FD" w14:textId="77777777" w:rsidR="001F71CD" w:rsidRPr="00E370BF" w:rsidRDefault="001F71CD" w:rsidP="00201F2B">
            <w:pPr>
              <w:jc w:val="both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MAXIMIANO, Antônio Cesar Amaru. </w:t>
            </w:r>
            <w:r w:rsidRPr="00E370BF">
              <w:rPr>
                <w:rFonts w:ascii="Times New Roman" w:hAnsi="Times New Roman" w:cs="Times New Roman"/>
                <w:b/>
              </w:rPr>
              <w:t>Introdução à administração</w:t>
            </w:r>
            <w:r w:rsidRPr="00E370BF">
              <w:rPr>
                <w:rFonts w:ascii="Times New Roman" w:hAnsi="Times New Roman" w:cs="Times New Roman"/>
              </w:rPr>
              <w:t xml:space="preserve">. 7. ed. São Paulo: Atlas, 2008. 404 p. ISBN 978-85-224-4677-3.      </w:t>
            </w:r>
          </w:p>
          <w:p w14:paraId="2F5A3222" w14:textId="77777777" w:rsidR="001F71CD" w:rsidRPr="00E370BF" w:rsidRDefault="001F71CD" w:rsidP="00201F2B">
            <w:pPr>
              <w:jc w:val="both"/>
              <w:rPr>
                <w:rFonts w:ascii="Times New Roman" w:hAnsi="Times New Roman" w:cs="Times New Roman"/>
              </w:rPr>
            </w:pPr>
          </w:p>
          <w:p w14:paraId="3241FC1F" w14:textId="77777777" w:rsidR="001F71CD" w:rsidRPr="00E370BF" w:rsidRDefault="001F71CD" w:rsidP="00201F2B">
            <w:pPr>
              <w:jc w:val="both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KEINERT, Tania Margarete Mezzomo. </w:t>
            </w:r>
            <w:r w:rsidRPr="00E370BF">
              <w:rPr>
                <w:rFonts w:ascii="Times New Roman" w:hAnsi="Times New Roman" w:cs="Times New Roman"/>
                <w:b/>
              </w:rPr>
              <w:t>Administração pública no Brasil:</w:t>
            </w:r>
            <w:r w:rsidRPr="00E370BF">
              <w:rPr>
                <w:rFonts w:ascii="Times New Roman" w:hAnsi="Times New Roman" w:cs="Times New Roman"/>
              </w:rPr>
              <w:t xml:space="preserve"> crises e mudanças de paradigmas. 2. ed. São Paulo: Annablume, 2007. 219 p. ISBN 85-7419-166-3.   </w:t>
            </w:r>
          </w:p>
          <w:p w14:paraId="28720CD3" w14:textId="77777777" w:rsidR="001F71CD" w:rsidRPr="00E370BF" w:rsidRDefault="001F71CD" w:rsidP="00201F2B">
            <w:pPr>
              <w:jc w:val="both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 </w:t>
            </w:r>
          </w:p>
          <w:p w14:paraId="3A62D325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Bibliografia Complementar:  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 </w:t>
            </w:r>
          </w:p>
          <w:p w14:paraId="7C4AF9C5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635CF7C5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CHIAVENATO, Idalberto. </w:t>
            </w:r>
            <w:r w:rsidRPr="00E370B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pt-BR"/>
                <w14:ligatures w14:val="none"/>
              </w:rPr>
              <w:t>Introdução à Teoria Geral da Administração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- Uma Visão Abrangente da Moderna Administração das Organizações. São Paulo. Grupo GEN, 2020. E-book. ISBN 9788597024234. Disponível em: https://integrada.minhabiblioteca.com.br/#/books/9788597024234/.</w:t>
            </w:r>
          </w:p>
          <w:p w14:paraId="009A2E7E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35F636CB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</w:tbl>
    <w:p w14:paraId="556D0170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1DCF8B5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253E1B7C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041D8414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bookmarkEnd w:id="0"/>
    <w:p w14:paraId="2DB05109" w14:textId="77777777" w:rsidR="009F1089" w:rsidRPr="00E370BF" w:rsidRDefault="009F1089">
      <w:pPr>
        <w:rPr>
          <w:rFonts w:ascii="Times New Roman" w:hAnsi="Times New Roman" w:cs="Times New Roman"/>
        </w:rPr>
      </w:pPr>
    </w:p>
    <w:sectPr w:rsidR="009F1089" w:rsidRPr="00E370BF">
      <w:headerReference w:type="even" r:id="rId12"/>
      <w:head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B524B" w14:textId="77777777" w:rsidR="00B1111B" w:rsidRDefault="00B1111B" w:rsidP="00EA1BC0">
      <w:r>
        <w:separator/>
      </w:r>
    </w:p>
  </w:endnote>
  <w:endnote w:type="continuationSeparator" w:id="0">
    <w:p w14:paraId="3AD19A4C" w14:textId="77777777" w:rsidR="00B1111B" w:rsidRDefault="00B1111B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74AE9" w14:textId="77777777" w:rsidR="00B1111B" w:rsidRDefault="00B1111B" w:rsidP="00EA1BC0">
      <w:r>
        <w:separator/>
      </w:r>
    </w:p>
  </w:footnote>
  <w:footnote w:type="continuationSeparator" w:id="0">
    <w:p w14:paraId="5962BAED" w14:textId="77777777" w:rsidR="00B1111B" w:rsidRDefault="00B1111B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B9566" w14:textId="788755AF" w:rsidR="00EA1BC0" w:rsidRDefault="00000000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77CF7" w14:textId="6EDEA6CA" w:rsidR="00EA1BC0" w:rsidRDefault="00726E59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EB183FF" wp14:editId="32668CD3">
          <wp:simplePos x="0" y="0"/>
          <wp:positionH relativeFrom="column">
            <wp:posOffset>-11727</wp:posOffset>
          </wp:positionH>
          <wp:positionV relativeFrom="paragraph">
            <wp:posOffset>96140</wp:posOffset>
          </wp:positionV>
          <wp:extent cx="2249805" cy="437515"/>
          <wp:effectExtent l="0" t="0" r="0" b="635"/>
          <wp:wrapThrough wrapText="bothSides">
            <wp:wrapPolygon edited="0">
              <wp:start x="19936" y="0"/>
              <wp:lineTo x="366" y="0"/>
              <wp:lineTo x="183" y="20691"/>
              <wp:lineTo x="19021" y="20691"/>
              <wp:lineTo x="19204" y="19750"/>
              <wp:lineTo x="20850" y="15048"/>
              <wp:lineTo x="20850" y="0"/>
              <wp:lineTo x="19936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PTAN_ENDOSSO_AFYA-04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08" t="26438" r="28234" b="21133"/>
                  <a:stretch/>
                </pic:blipFill>
                <pic:spPr bwMode="auto">
                  <a:xfrm>
                    <a:off x="0" y="0"/>
                    <a:ext cx="2249805" cy="437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78D193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5" o:spid="_x0000_s1027" type="#_x0000_t75" alt="" style="position:absolute;margin-left:-85.6pt;margin-top:-84.05pt;width:623.5pt;height:870.2pt;z-index:-251650048;mso-wrap-edited:f;mso-width-percent:0;mso-height-percent:0;mso-position-horizontal-relative:margin;mso-position-vertical-relative:margin;mso-width-percent:0;mso-height-percent:0" o:allowincell="f">
          <v:imagedata r:id="rId2" o:title="AF_papel_timbrado_grafismo_-_afya_210x297m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3D28E" w14:textId="4A4DD73E" w:rsidR="00EA1BC0" w:rsidRDefault="00000000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50B6D"/>
    <w:multiLevelType w:val="hybridMultilevel"/>
    <w:tmpl w:val="D6F279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F87892"/>
    <w:multiLevelType w:val="multilevel"/>
    <w:tmpl w:val="D3F05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743F5C9B"/>
    <w:multiLevelType w:val="hybridMultilevel"/>
    <w:tmpl w:val="41E0AE92"/>
    <w:lvl w:ilvl="0" w:tplc="B28C56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380520">
    <w:abstractNumId w:val="0"/>
  </w:num>
  <w:num w:numId="2" w16cid:durableId="1041630336">
    <w:abstractNumId w:val="2"/>
  </w:num>
  <w:num w:numId="3" w16cid:durableId="1692105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085C5F"/>
    <w:rsid w:val="00092777"/>
    <w:rsid w:val="00095AD5"/>
    <w:rsid w:val="0009650B"/>
    <w:rsid w:val="000E2EE5"/>
    <w:rsid w:val="000E5560"/>
    <w:rsid w:val="000F243A"/>
    <w:rsid w:val="00141A00"/>
    <w:rsid w:val="00144053"/>
    <w:rsid w:val="00151837"/>
    <w:rsid w:val="00171BB8"/>
    <w:rsid w:val="0017305A"/>
    <w:rsid w:val="001A4DED"/>
    <w:rsid w:val="001F71CD"/>
    <w:rsid w:val="002C244C"/>
    <w:rsid w:val="002D52A5"/>
    <w:rsid w:val="002E0306"/>
    <w:rsid w:val="002F0B06"/>
    <w:rsid w:val="00344690"/>
    <w:rsid w:val="00357F68"/>
    <w:rsid w:val="00376519"/>
    <w:rsid w:val="003B3F89"/>
    <w:rsid w:val="003F054C"/>
    <w:rsid w:val="00411D53"/>
    <w:rsid w:val="00417A15"/>
    <w:rsid w:val="00432DEA"/>
    <w:rsid w:val="004465F1"/>
    <w:rsid w:val="00472A8C"/>
    <w:rsid w:val="0047329D"/>
    <w:rsid w:val="00503714"/>
    <w:rsid w:val="005222FE"/>
    <w:rsid w:val="00522705"/>
    <w:rsid w:val="0052615D"/>
    <w:rsid w:val="0053579F"/>
    <w:rsid w:val="0055184F"/>
    <w:rsid w:val="005632A2"/>
    <w:rsid w:val="00576DC8"/>
    <w:rsid w:val="0059442D"/>
    <w:rsid w:val="005D111A"/>
    <w:rsid w:val="00602555"/>
    <w:rsid w:val="00637D7E"/>
    <w:rsid w:val="0064421C"/>
    <w:rsid w:val="00651F63"/>
    <w:rsid w:val="00652310"/>
    <w:rsid w:val="00685FE4"/>
    <w:rsid w:val="006A5509"/>
    <w:rsid w:val="006C714B"/>
    <w:rsid w:val="006D4E0C"/>
    <w:rsid w:val="006E3314"/>
    <w:rsid w:val="006E4C94"/>
    <w:rsid w:val="00726E59"/>
    <w:rsid w:val="00767A2F"/>
    <w:rsid w:val="007B258A"/>
    <w:rsid w:val="007E52E5"/>
    <w:rsid w:val="007F582E"/>
    <w:rsid w:val="008147FC"/>
    <w:rsid w:val="00826D0B"/>
    <w:rsid w:val="00834500"/>
    <w:rsid w:val="00850CF5"/>
    <w:rsid w:val="00864DED"/>
    <w:rsid w:val="00884603"/>
    <w:rsid w:val="008D1099"/>
    <w:rsid w:val="008E002F"/>
    <w:rsid w:val="008F7D9F"/>
    <w:rsid w:val="00933D07"/>
    <w:rsid w:val="0094727B"/>
    <w:rsid w:val="009F1089"/>
    <w:rsid w:val="00A2374E"/>
    <w:rsid w:val="00A35B18"/>
    <w:rsid w:val="00A65CA9"/>
    <w:rsid w:val="00A76F1B"/>
    <w:rsid w:val="00A857EA"/>
    <w:rsid w:val="00A87235"/>
    <w:rsid w:val="00AE4E6C"/>
    <w:rsid w:val="00B1111B"/>
    <w:rsid w:val="00B921C7"/>
    <w:rsid w:val="00BC49A6"/>
    <w:rsid w:val="00BC572C"/>
    <w:rsid w:val="00BE6B8B"/>
    <w:rsid w:val="00BE765D"/>
    <w:rsid w:val="00C074B5"/>
    <w:rsid w:val="00C30817"/>
    <w:rsid w:val="00C462A6"/>
    <w:rsid w:val="00C47CD2"/>
    <w:rsid w:val="00C55A48"/>
    <w:rsid w:val="00C777D8"/>
    <w:rsid w:val="00CA011B"/>
    <w:rsid w:val="00CB0AD1"/>
    <w:rsid w:val="00CC27BE"/>
    <w:rsid w:val="00CC5C9A"/>
    <w:rsid w:val="00D26DFC"/>
    <w:rsid w:val="00D33AFA"/>
    <w:rsid w:val="00D70D3F"/>
    <w:rsid w:val="00D9260E"/>
    <w:rsid w:val="00D9722F"/>
    <w:rsid w:val="00E025E2"/>
    <w:rsid w:val="00E037A7"/>
    <w:rsid w:val="00E15803"/>
    <w:rsid w:val="00E20E41"/>
    <w:rsid w:val="00E370BF"/>
    <w:rsid w:val="00E71A41"/>
    <w:rsid w:val="00EA1BC0"/>
    <w:rsid w:val="00EC0828"/>
    <w:rsid w:val="00EC7B52"/>
    <w:rsid w:val="00EE744D"/>
    <w:rsid w:val="00EF173D"/>
    <w:rsid w:val="00F0298B"/>
    <w:rsid w:val="00F0475E"/>
    <w:rsid w:val="00F25C25"/>
    <w:rsid w:val="00F35442"/>
    <w:rsid w:val="00F87ED6"/>
    <w:rsid w:val="00FA3E5D"/>
    <w:rsid w:val="00FA51F6"/>
    <w:rsid w:val="00FB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table" w:styleId="Tabelacomgrade">
    <w:name w:val="Table Grid"/>
    <w:basedOn w:val="Tabelanormal"/>
    <w:uiPriority w:val="39"/>
    <w:rsid w:val="00095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-nfase5">
    <w:name w:val="Grid Table 2 Accent 5"/>
    <w:basedOn w:val="Tabelanormal"/>
    <w:uiPriority w:val="47"/>
    <w:rsid w:val="00095AD5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2-nfase3">
    <w:name w:val="Grid Table 2 Accent 3"/>
    <w:basedOn w:val="Tabelanormal"/>
    <w:uiPriority w:val="47"/>
    <w:rsid w:val="006E3314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implesTabela1">
    <w:name w:val="Plain Table 1"/>
    <w:basedOn w:val="Tabelanormal"/>
    <w:uiPriority w:val="41"/>
    <w:rsid w:val="0088460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grafodaLista">
    <w:name w:val="List Paragraph"/>
    <w:basedOn w:val="Normal"/>
    <w:uiPriority w:val="34"/>
    <w:qFormat/>
    <w:rsid w:val="00864D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76DC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572C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A2374E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2374E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A2374E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2374E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0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259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015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10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208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03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89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04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60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13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dn.prod.website-files.com/65df33441eb03940d373190f/65f45b3ad24741c66932aeab_edital-medicina-2024-2-retificacao-1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e8604a-70bc-4d59-95f2-493c3360b903" xsi:nil="true"/>
    <lcf76f155ced4ddcb4097134ff3c332f xmlns="40e391f5-57d2-47f5-81b5-9f505772545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47967E641EF6448EAEFB762E30250C" ma:contentTypeVersion="16" ma:contentTypeDescription="Crie um novo documento." ma:contentTypeScope="" ma:versionID="b4907453e267c057af8265ab5bcebbe7">
  <xsd:schema xmlns:xsd="http://www.w3.org/2001/XMLSchema" xmlns:xs="http://www.w3.org/2001/XMLSchema" xmlns:p="http://schemas.microsoft.com/office/2006/metadata/properties" xmlns:ns2="40e391f5-57d2-47f5-81b5-9f5057725451" xmlns:ns3="a4e8604a-70bc-4d59-95f2-493c3360b903" targetNamespace="http://schemas.microsoft.com/office/2006/metadata/properties" ma:root="true" ma:fieldsID="bba7a7051a48023b637ba2cb6239dcd3" ns2:_="" ns3:_="">
    <xsd:import namespace="40e391f5-57d2-47f5-81b5-9f5057725451"/>
    <xsd:import namespace="a4e8604a-70bc-4d59-95f2-493c3360b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91f5-57d2-47f5-81b5-9f5057725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604a-70bc-4d59-95f2-493c3360b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66434-aa63-4483-bc96-4536595ccaf7}" ma:internalName="TaxCatchAll" ma:showField="CatchAllData" ma:web="a4e8604a-70bc-4d59-95f2-493c3360b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672389-6AD1-40A1-A31B-4B1B603AE5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customXml/itemProps3.xml><?xml version="1.0" encoding="utf-8"?>
<ds:datastoreItem xmlns:ds="http://schemas.openxmlformats.org/officeDocument/2006/customXml" ds:itemID="{9EDAC3D4-7CAB-4142-8B0F-6447952C4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91f5-57d2-47f5-81b5-9f5057725451"/>
    <ds:schemaRef ds:uri="a4e8604a-70bc-4d59-95f2-493c3360b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651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Lidiane Vicentina Dos Santos</cp:lastModifiedBy>
  <cp:revision>3</cp:revision>
  <cp:lastPrinted>2024-04-11T00:48:00Z</cp:lastPrinted>
  <dcterms:created xsi:type="dcterms:W3CDTF">2024-07-02T20:41:00Z</dcterms:created>
  <dcterms:modified xsi:type="dcterms:W3CDTF">2024-07-03T14:16:00Z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</Properties>
</file>