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2E26" w:rsidRDefault="00B52E26">
      <w:pPr>
        <w:pStyle w:val="SemEspaamento"/>
        <w:spacing w:line="360" w:lineRule="auto"/>
        <w:jc w:val="center"/>
        <w:rPr>
          <w:b/>
        </w:rPr>
      </w:pPr>
    </w:p>
    <w:p w:rsidR="00992A82" w:rsidRPr="00686D49" w:rsidRDefault="00686D49">
      <w:pPr>
        <w:pStyle w:val="SemEspaamento"/>
        <w:spacing w:line="360" w:lineRule="auto"/>
        <w:jc w:val="center"/>
        <w:rPr>
          <w:b/>
          <w:bCs/>
        </w:rPr>
      </w:pPr>
      <w:r w:rsidRPr="00686D49">
        <w:rPr>
          <w:b/>
        </w:rPr>
        <w:t>TEMPLATE - RELATO DE EXPERIÊNCIA</w:t>
      </w:r>
    </w:p>
    <w:p w:rsidR="00992A82" w:rsidRPr="00686D49" w:rsidRDefault="00992A82">
      <w:pPr>
        <w:pStyle w:val="SemEspaamento"/>
        <w:spacing w:line="360" w:lineRule="auto"/>
        <w:jc w:val="both"/>
        <w:rPr>
          <w:b/>
          <w:bCs/>
        </w:rPr>
      </w:pPr>
    </w:p>
    <w:p w:rsidR="00992A82" w:rsidRPr="00686D49" w:rsidRDefault="00000000" w:rsidP="00686D49">
      <w:pPr>
        <w:pStyle w:val="SemEspaamento"/>
        <w:jc w:val="both"/>
        <w:rPr>
          <w:bCs/>
          <w:color w:val="000000" w:themeColor="text1"/>
        </w:rPr>
      </w:pPr>
      <w:r w:rsidRPr="00686D49">
        <w:rPr>
          <w:b/>
          <w:bCs/>
          <w:color w:val="000000" w:themeColor="text1"/>
        </w:rPr>
        <w:t>Tutoriais para estudantes do curso de nutrição que prestam exame extraordinário na disciplina de Nutrigenômica: Um</w:t>
      </w:r>
      <w:r w:rsidR="00686D49" w:rsidRPr="00686D49">
        <w:rPr>
          <w:b/>
          <w:bCs/>
          <w:color w:val="000000" w:themeColor="text1"/>
        </w:rPr>
        <w:t xml:space="preserve"> relato de experiência</w:t>
      </w:r>
    </w:p>
    <w:p w:rsidR="00992A82" w:rsidRPr="00686D49" w:rsidRDefault="00992A82" w:rsidP="00686D49">
      <w:pPr>
        <w:pStyle w:val="SemEspaamento"/>
        <w:jc w:val="both"/>
        <w:rPr>
          <w:rFonts w:eastAsia="Calibri"/>
          <w:color w:val="000000" w:themeColor="text1"/>
        </w:rPr>
      </w:pPr>
    </w:p>
    <w:p w:rsidR="00992A82" w:rsidRPr="00686D49" w:rsidRDefault="00000000" w:rsidP="00686D49">
      <w:pPr>
        <w:pStyle w:val="SemEspaamento"/>
        <w:jc w:val="both"/>
        <w:rPr>
          <w:color w:val="000000" w:themeColor="text1"/>
          <w:vertAlign w:val="superscript"/>
        </w:rPr>
      </w:pPr>
      <w:r w:rsidRPr="00686D49">
        <w:rPr>
          <w:color w:val="000000" w:themeColor="text1"/>
        </w:rPr>
        <w:t>Joaquim Manoel Silveira</w:t>
      </w:r>
      <w:r w:rsidRPr="00686D49">
        <w:rPr>
          <w:color w:val="000000" w:themeColor="text1"/>
          <w:vertAlign w:val="superscript"/>
        </w:rPr>
        <w:t>1*</w:t>
      </w:r>
      <w:r w:rsidRPr="00686D49">
        <w:rPr>
          <w:color w:val="000000" w:themeColor="text1"/>
        </w:rPr>
        <w:t>, Maria Joaquina Ribeiro</w:t>
      </w:r>
      <w:r w:rsidRPr="00686D49">
        <w:rPr>
          <w:color w:val="000000" w:themeColor="text1"/>
          <w:vertAlign w:val="superscript"/>
        </w:rPr>
        <w:t>2</w:t>
      </w:r>
      <w:r w:rsidRPr="00686D49">
        <w:rPr>
          <w:color w:val="000000" w:themeColor="text1"/>
        </w:rPr>
        <w:t>, Xxxxxxx Xxxxx Xxxxx</w:t>
      </w:r>
      <w:r w:rsidRPr="00686D49">
        <w:rPr>
          <w:color w:val="000000" w:themeColor="text1"/>
          <w:vertAlign w:val="superscript"/>
        </w:rPr>
        <w:t>3</w:t>
      </w:r>
      <w:r w:rsidRPr="00686D49">
        <w:rPr>
          <w:color w:val="000000" w:themeColor="text1"/>
        </w:rPr>
        <w:t>,</w:t>
      </w:r>
      <w:r w:rsidRPr="00686D49">
        <w:rPr>
          <w:color w:val="000000" w:themeColor="text1"/>
          <w:vertAlign w:val="superscript"/>
        </w:rPr>
        <w:t xml:space="preserve"> </w:t>
      </w:r>
      <w:r w:rsidRPr="00686D49">
        <w:rPr>
          <w:color w:val="000000" w:themeColor="text1"/>
        </w:rPr>
        <w:t>Xxxxxx Xxxxx xx Xxxxx</w:t>
      </w:r>
      <w:r w:rsidRPr="00686D49">
        <w:rPr>
          <w:color w:val="000000" w:themeColor="text1"/>
          <w:vertAlign w:val="superscript"/>
        </w:rPr>
        <w:t>4</w:t>
      </w:r>
    </w:p>
    <w:p w:rsidR="00992A82" w:rsidRPr="00686D49" w:rsidRDefault="00992A82" w:rsidP="00686D49">
      <w:pPr>
        <w:pStyle w:val="SemEspaamento"/>
        <w:jc w:val="both"/>
        <w:rPr>
          <w:color w:val="000000" w:themeColor="text1"/>
        </w:rPr>
      </w:pPr>
    </w:p>
    <w:p w:rsidR="00992A82" w:rsidRPr="00686D49" w:rsidRDefault="00000000" w:rsidP="00686D49">
      <w:pPr>
        <w:pStyle w:val="SemEspaamento"/>
        <w:jc w:val="both"/>
        <w:rPr>
          <w:color w:val="000000" w:themeColor="text1"/>
        </w:rPr>
      </w:pPr>
      <w:r w:rsidRPr="00686D49">
        <w:rPr>
          <w:color w:val="000000" w:themeColor="text1"/>
          <w:vertAlign w:val="superscript"/>
        </w:rPr>
        <w:t xml:space="preserve">1 </w:t>
      </w:r>
      <w:r w:rsidRPr="00686D49">
        <w:rPr>
          <w:color w:val="000000" w:themeColor="text1"/>
        </w:rPr>
        <w:t>Acadêmico do Curso de Fisioterapia, Centro Universitário São Lucas Ji-Paraná - JPR, Ji-</w:t>
      </w:r>
      <w:proofErr w:type="gramStart"/>
      <w:r w:rsidRPr="00686D49">
        <w:rPr>
          <w:color w:val="000000" w:themeColor="text1"/>
        </w:rPr>
        <w:t>Paraná,  RO</w:t>
      </w:r>
      <w:proofErr w:type="gramEnd"/>
      <w:r w:rsidRPr="00686D49">
        <w:rPr>
          <w:color w:val="000000" w:themeColor="text1"/>
        </w:rPr>
        <w:t>, Brasil. E-mail: xxxxxxxxxxx@gmail.com</w:t>
      </w:r>
    </w:p>
    <w:p w:rsidR="00992A82" w:rsidRPr="00686D49" w:rsidRDefault="00000000" w:rsidP="00686D49">
      <w:pPr>
        <w:pStyle w:val="SemEspaamento"/>
        <w:jc w:val="both"/>
        <w:rPr>
          <w:color w:val="000000" w:themeColor="text1"/>
        </w:rPr>
      </w:pPr>
      <w:r w:rsidRPr="00686D49">
        <w:rPr>
          <w:color w:val="000000" w:themeColor="text1"/>
        </w:rPr>
        <w:t>² Acadêmica do Curso de Educação Física, Centro Universitário São Lucas Ji-Paraná - JPR, Ji-</w:t>
      </w:r>
      <w:proofErr w:type="gramStart"/>
      <w:r w:rsidRPr="00686D49">
        <w:rPr>
          <w:color w:val="000000" w:themeColor="text1"/>
        </w:rPr>
        <w:t>Paraná,  RO</w:t>
      </w:r>
      <w:proofErr w:type="gramEnd"/>
      <w:r w:rsidRPr="00686D49">
        <w:rPr>
          <w:color w:val="000000" w:themeColor="text1"/>
        </w:rPr>
        <w:t>, Brasil. E-mail: xxxxxxxxxxx@gmail.com</w:t>
      </w:r>
    </w:p>
    <w:p w:rsidR="00992A82" w:rsidRPr="00686D49" w:rsidRDefault="00000000" w:rsidP="00686D49">
      <w:pPr>
        <w:pStyle w:val="SemEspaamento"/>
        <w:jc w:val="both"/>
        <w:rPr>
          <w:rFonts w:eastAsia="Calibri"/>
          <w:color w:val="000000" w:themeColor="text1"/>
        </w:rPr>
      </w:pPr>
      <w:r w:rsidRPr="00686D49">
        <w:rPr>
          <w:rStyle w:val="Refdenotaderodap"/>
          <w:color w:val="000000" w:themeColor="text1"/>
          <w:vertAlign w:val="baseline"/>
        </w:rPr>
        <w:t xml:space="preserve">³ </w:t>
      </w:r>
      <w:r w:rsidRPr="00686D49">
        <w:rPr>
          <w:rFonts w:eastAsia="Calibri"/>
          <w:color w:val="000000" w:themeColor="text1"/>
          <w:lang w:eastAsia="en-US"/>
        </w:rPr>
        <w:t xml:space="preserve">Docente do Centro Universitário São Lucas Ji-Paraná - JPR – Ji-Paraná, RO, Brasil. </w:t>
      </w:r>
      <w:r w:rsidRPr="00686D49">
        <w:rPr>
          <w:color w:val="000000" w:themeColor="text1"/>
        </w:rPr>
        <w:t>E-mail: xxxxxxxxxxx@gmail.com</w:t>
      </w:r>
    </w:p>
    <w:p w:rsidR="00992A82" w:rsidRPr="00686D49" w:rsidRDefault="00992A82" w:rsidP="00686D49">
      <w:pPr>
        <w:pStyle w:val="SemEspaamento"/>
        <w:jc w:val="both"/>
        <w:rPr>
          <w:shd w:val="clear" w:color="auto" w:fill="FFFFFF"/>
        </w:rPr>
      </w:pPr>
    </w:p>
    <w:p w:rsidR="00686D49" w:rsidRPr="00686D49" w:rsidRDefault="00686D49" w:rsidP="00686D49">
      <w:pPr>
        <w:pStyle w:val="SemEspaamento"/>
        <w:jc w:val="both"/>
        <w:rPr>
          <w:rFonts w:eastAsia="Arial"/>
        </w:rPr>
      </w:pPr>
      <w:r w:rsidRPr="00686D49">
        <w:rPr>
          <w:rFonts w:eastAsia="Arial"/>
          <w:b/>
          <w:bCs/>
        </w:rPr>
        <w:t>Resumo:</w:t>
      </w:r>
      <w:r w:rsidRPr="00686D49">
        <w:rPr>
          <w:rFonts w:eastAsia="Arial"/>
          <w:i/>
        </w:rPr>
        <w:t xml:space="preserve"> </w:t>
      </w:r>
      <w:r w:rsidRPr="00686D49">
        <w:rPr>
          <w:bCs/>
        </w:rPr>
        <w:t>O resumo deverá conter no mínimo de 250 e máximo de 300 palavras apresentando de forma concisa e em um único parágrafo. D</w:t>
      </w:r>
      <w:r w:rsidRPr="00686D49">
        <w:t xml:space="preserve">eve conter o tema do trabalho, uma breve apresentação da experiência e os objetivos. </w:t>
      </w:r>
      <w:r w:rsidRPr="00686D49">
        <w:rPr>
          <w:rFonts w:eastAsia="Arial"/>
        </w:rPr>
        <w:t>Times New Roman tamanho 10, espaço simples.</w:t>
      </w:r>
    </w:p>
    <w:p w:rsidR="00686D49" w:rsidRPr="00686D49" w:rsidRDefault="00686D49" w:rsidP="00686D49">
      <w:pPr>
        <w:pStyle w:val="SemEspaamento"/>
        <w:jc w:val="both"/>
        <w:rPr>
          <w:rFonts w:eastAsia="Arial"/>
        </w:rPr>
      </w:pPr>
      <w:r w:rsidRPr="00686D49">
        <w:rPr>
          <w:rFonts w:eastAsia="Arial"/>
          <w:b/>
        </w:rPr>
        <w:t>Palavras-Chave</w:t>
      </w:r>
      <w:r w:rsidRPr="00686D49">
        <w:rPr>
          <w:rFonts w:eastAsia="Arial"/>
        </w:rPr>
        <w:t>: mínimo três e no máximo cinco, separadas por ponto. Espaçamento simples entre linhas. Arial tamanho 10 e espaço simples.</w:t>
      </w:r>
    </w:p>
    <w:p w:rsidR="00686D49" w:rsidRPr="00686D49" w:rsidRDefault="00686D49" w:rsidP="00686D49">
      <w:pPr>
        <w:pStyle w:val="SemEspaamento"/>
        <w:jc w:val="both"/>
        <w:rPr>
          <w:rFonts w:eastAsia="Arial"/>
          <w:i/>
        </w:rPr>
      </w:pPr>
    </w:p>
    <w:p w:rsidR="00686D49" w:rsidRPr="00686D49" w:rsidRDefault="00686D49" w:rsidP="00686D49">
      <w:pPr>
        <w:pStyle w:val="SemEspaamento"/>
        <w:jc w:val="both"/>
        <w:rPr>
          <w:rFonts w:eastAsia="Arial"/>
        </w:rPr>
      </w:pPr>
      <w:r w:rsidRPr="00686D49">
        <w:rPr>
          <w:rFonts w:eastAsia="Arial"/>
          <w:b/>
        </w:rPr>
        <w:t xml:space="preserve">Abstract ou Resumen: </w:t>
      </w:r>
      <w:r w:rsidRPr="00686D49">
        <w:rPr>
          <w:rFonts w:eastAsia="Arial"/>
        </w:rPr>
        <w:t>Tradução na íntegra do resumo em português para o inglês ou espanhol. Arial tamanho 10, espaço simples.</w:t>
      </w:r>
    </w:p>
    <w:p w:rsidR="00686D49" w:rsidRPr="00686D49" w:rsidRDefault="00686D49" w:rsidP="00686D49">
      <w:pPr>
        <w:pStyle w:val="SemEspaamento"/>
        <w:jc w:val="both"/>
        <w:rPr>
          <w:rFonts w:eastAsia="Arial"/>
        </w:rPr>
      </w:pPr>
      <w:r w:rsidRPr="00686D49">
        <w:rPr>
          <w:rFonts w:eastAsia="Arial"/>
          <w:b/>
        </w:rPr>
        <w:t>Keywords ou Palabras clave</w:t>
      </w:r>
      <w:r w:rsidRPr="00686D49">
        <w:rPr>
          <w:rFonts w:eastAsia="Arial"/>
        </w:rPr>
        <w:t>: Keyword 1. Keyword 2. Keyword 3. Keyword 4. Keyword 5. É necessário utilizar no mínimo três e no máximo cinco palavras-chave, separadas por ponto. Times New Roman tamanho 10, espaço simples.</w:t>
      </w:r>
    </w:p>
    <w:p w:rsidR="00686D49" w:rsidRPr="00686D49" w:rsidRDefault="00686D49" w:rsidP="00686D49">
      <w:pPr>
        <w:pStyle w:val="SemEspaamento"/>
        <w:jc w:val="both"/>
        <w:rPr>
          <w:rFonts w:eastAsia="Arial"/>
          <w:b/>
          <w:bCs/>
          <w:lang w:val="pt-PT"/>
        </w:rPr>
      </w:pPr>
    </w:p>
    <w:p w:rsidR="00686D49" w:rsidRPr="00686D49" w:rsidRDefault="00686D49" w:rsidP="00686D49">
      <w:pPr>
        <w:pStyle w:val="SemEspaamento"/>
        <w:jc w:val="both"/>
        <w:rPr>
          <w:b/>
          <w:bCs/>
        </w:rPr>
      </w:pPr>
      <w:r w:rsidRPr="00686D49">
        <w:rPr>
          <w:b/>
          <w:bCs/>
        </w:rPr>
        <w:t>Introdução</w:t>
      </w:r>
    </w:p>
    <w:p w:rsidR="00686D49" w:rsidRPr="00686D49" w:rsidRDefault="00686D49" w:rsidP="00686D49">
      <w:pPr>
        <w:pStyle w:val="SemEspaamento"/>
        <w:jc w:val="both"/>
        <w:rPr>
          <w:b/>
        </w:rPr>
      </w:pPr>
      <w:r w:rsidRPr="00686D49">
        <w:t>A introdução deve contextualizar o tema do trabalho, uma sucinta apresentação da experiência vivenciada. Breve apresentação teórica (referencial utilizado), os objetivos e a justificativa.</w:t>
      </w:r>
    </w:p>
    <w:p w:rsidR="00686D49" w:rsidRPr="00686D49" w:rsidRDefault="00686D49" w:rsidP="00686D49">
      <w:pPr>
        <w:pStyle w:val="SemEspaamento"/>
        <w:jc w:val="both"/>
        <w:rPr>
          <w:b/>
          <w:color w:val="FF0000"/>
        </w:rPr>
      </w:pPr>
    </w:p>
    <w:p w:rsidR="00686D49" w:rsidRPr="00686D49" w:rsidRDefault="00686D49" w:rsidP="00686D49">
      <w:pPr>
        <w:pStyle w:val="SemEspaamento"/>
        <w:jc w:val="both"/>
      </w:pPr>
      <w:r w:rsidRPr="00686D49">
        <w:rPr>
          <w:b/>
        </w:rPr>
        <w:t>Método</w:t>
      </w:r>
    </w:p>
    <w:p w:rsidR="00686D49" w:rsidRPr="00686D49" w:rsidRDefault="00686D49" w:rsidP="00686D49">
      <w:pPr>
        <w:pStyle w:val="SemEspaamento"/>
        <w:jc w:val="both"/>
        <w:rPr>
          <w:rFonts w:eastAsia="Arial"/>
          <w:kern w:val="2"/>
        </w:rPr>
      </w:pPr>
      <w:r w:rsidRPr="00686D49">
        <w:rPr>
          <w:rFonts w:eastAsia="Arial"/>
          <w:kern w:val="2"/>
        </w:rPr>
        <w:t xml:space="preserve">O tópico Método de um relato de experiência é fundamental para descrever de maneira clara como a experiência foi realizada, permitindo que os leitores compreendam o processo seguido e possam avaliar a eficácia das ações. </w:t>
      </w:r>
      <w:r w:rsidRPr="00686D49">
        <w:rPr>
          <w:rFonts w:eastAsia="Arial"/>
          <w:kern w:val="2"/>
        </w:rPr>
        <w:tab/>
      </w:r>
    </w:p>
    <w:p w:rsidR="00686D49" w:rsidRPr="00686D49" w:rsidRDefault="00686D49" w:rsidP="00686D49">
      <w:pPr>
        <w:pStyle w:val="SemEspaamento"/>
        <w:jc w:val="both"/>
        <w:rPr>
          <w:rFonts w:eastAsia="Arial"/>
          <w:kern w:val="2"/>
        </w:rPr>
      </w:pPr>
      <w:r w:rsidRPr="00686D49">
        <w:rPr>
          <w:rFonts w:eastAsia="Arial"/>
          <w:kern w:val="2"/>
        </w:rPr>
        <w:t xml:space="preserve"> Apresente o cenário em que a experiência ocorreu: Fale sobre o ambiente, a instituição ou o grupo de pessoas envolvidas. Se a experiência foi realizada em uma escola, hospital, empresa, ou comunidade, descreva brevemente essas condições. </w:t>
      </w:r>
    </w:p>
    <w:p w:rsidR="00686D49" w:rsidRPr="00686D49" w:rsidRDefault="00686D49" w:rsidP="00686D49">
      <w:pPr>
        <w:pStyle w:val="SemEspaamento"/>
        <w:jc w:val="both"/>
        <w:rPr>
          <w:rFonts w:eastAsia="Arial"/>
          <w:kern w:val="2"/>
        </w:rPr>
      </w:pPr>
      <w:r w:rsidRPr="00686D49">
        <w:rPr>
          <w:rFonts w:eastAsia="Arial"/>
          <w:kern w:val="2"/>
        </w:rPr>
        <w:t>Justifique o contexto: Explique por que esse contexto foi escolhido para a experiência e como ele contribui para o alcance dos objetivos do relato.</w:t>
      </w:r>
    </w:p>
    <w:p w:rsidR="00686D49" w:rsidRPr="00686D49" w:rsidRDefault="00686D49" w:rsidP="00686D49">
      <w:pPr>
        <w:pStyle w:val="SemEspaamento"/>
        <w:jc w:val="both"/>
        <w:rPr>
          <w:b/>
        </w:rPr>
      </w:pPr>
    </w:p>
    <w:p w:rsidR="00686D49" w:rsidRPr="00686D49" w:rsidRDefault="00686D49" w:rsidP="00686D49">
      <w:pPr>
        <w:pStyle w:val="SemEspaamento"/>
        <w:jc w:val="both"/>
        <w:rPr>
          <w:b/>
        </w:rPr>
      </w:pPr>
      <w:r w:rsidRPr="00686D49">
        <w:rPr>
          <w:b/>
        </w:rPr>
        <w:t>Relato de Experiência</w:t>
      </w:r>
    </w:p>
    <w:p w:rsidR="00686D49" w:rsidRPr="00686D49" w:rsidRDefault="00686D49" w:rsidP="00686D49">
      <w:pPr>
        <w:pStyle w:val="SemEspaamento"/>
        <w:jc w:val="both"/>
        <w:rPr>
          <w:b/>
        </w:rPr>
      </w:pPr>
    </w:p>
    <w:p w:rsidR="00686D49" w:rsidRPr="00686D49" w:rsidRDefault="00686D49" w:rsidP="00686D49">
      <w:pPr>
        <w:pStyle w:val="SemEspaamento"/>
        <w:jc w:val="both"/>
        <w:rPr>
          <w:b/>
        </w:rPr>
      </w:pPr>
      <w:r w:rsidRPr="00686D49">
        <w:rPr>
          <w:b/>
        </w:rPr>
        <w:t>Dicas para a escrita do relato de experiência</w:t>
      </w:r>
    </w:p>
    <w:p w:rsidR="00686D49" w:rsidRPr="00686D49" w:rsidRDefault="00686D49" w:rsidP="00686D49">
      <w:pPr>
        <w:pStyle w:val="SemEspaamento"/>
        <w:jc w:val="both"/>
      </w:pPr>
      <w:r w:rsidRPr="00686D49">
        <w:rPr>
          <w:b/>
          <w:bCs/>
        </w:rPr>
        <w:t>Apresentação do contexto</w:t>
      </w:r>
      <w:r w:rsidRPr="00686D49">
        <w:t>: Explique o cenário em que a experiência ocorreu. Descreva o ambiente (como o local, a equipe envolvida, o contexto cultural, social ou acadêmico).</w:t>
      </w:r>
    </w:p>
    <w:p w:rsidR="00686D49" w:rsidRPr="00686D49" w:rsidRDefault="00686D49" w:rsidP="00686D49">
      <w:pPr>
        <w:pStyle w:val="SemEspaamento"/>
        <w:jc w:val="both"/>
      </w:pPr>
      <w:r w:rsidRPr="00686D49">
        <w:rPr>
          <w:b/>
          <w:bCs/>
        </w:rPr>
        <w:lastRenderedPageBreak/>
        <w:t>Passos ou ações realizadas</w:t>
      </w:r>
      <w:r w:rsidRPr="00686D49">
        <w:t xml:space="preserve">: Apresente as ações, tarefas ou atividades que foram realizadas durante a experiência. Seja claro e detalhado, mas sem se aprofundar em excessos. </w:t>
      </w:r>
    </w:p>
    <w:p w:rsidR="00686D49" w:rsidRPr="00686D49" w:rsidRDefault="00686D49" w:rsidP="00686D49">
      <w:pPr>
        <w:pStyle w:val="SemEspaamento"/>
        <w:jc w:val="both"/>
      </w:pPr>
      <w:r w:rsidRPr="00686D49">
        <w:rPr>
          <w:b/>
          <w:bCs/>
        </w:rPr>
        <w:t>Desafios e problemas enfrentados</w:t>
      </w:r>
      <w:r w:rsidRPr="00686D49">
        <w:t xml:space="preserve">: Relate os obstáculos que surgiram ao longo da experiência. Como foram superados? Isso ajuda a mostrar a evolução da vivência. </w:t>
      </w:r>
    </w:p>
    <w:p w:rsidR="00686D49" w:rsidRPr="00686D49" w:rsidRDefault="00686D49" w:rsidP="00686D49">
      <w:pPr>
        <w:pStyle w:val="SemEspaamento"/>
        <w:jc w:val="both"/>
      </w:pPr>
      <w:r w:rsidRPr="00686D49">
        <w:rPr>
          <w:b/>
          <w:bCs/>
        </w:rPr>
        <w:t>Metodologias ou ferramentas utilizadas</w:t>
      </w:r>
      <w:r w:rsidRPr="00686D49">
        <w:t xml:space="preserve">: Caso tenha utilizado métodos, técnicas ou ferramentas específicas (como questionários, entrevistas, observações), mencione-as brevemente. </w:t>
      </w:r>
    </w:p>
    <w:p w:rsidR="00686D49" w:rsidRPr="00686D49" w:rsidRDefault="00686D49" w:rsidP="00686D49">
      <w:pPr>
        <w:pStyle w:val="SemEspaamento"/>
        <w:jc w:val="both"/>
      </w:pPr>
      <w:r w:rsidRPr="00686D49">
        <w:rPr>
          <w:b/>
          <w:bCs/>
        </w:rPr>
        <w:t>Participantes</w:t>
      </w:r>
      <w:r w:rsidRPr="00686D49">
        <w:t>: Se for relevante, inclua informações sobre os outros envolvidos na experiência, como colegas, supervisores ou grupos de pessoas com os quais você interagiu.</w:t>
      </w:r>
    </w:p>
    <w:p w:rsidR="00686D49" w:rsidRPr="00686D49" w:rsidRDefault="00686D49" w:rsidP="00686D49">
      <w:pPr>
        <w:pStyle w:val="SemEspaamento"/>
        <w:jc w:val="both"/>
        <w:rPr>
          <w:b/>
        </w:rPr>
      </w:pPr>
    </w:p>
    <w:p w:rsidR="00686D49" w:rsidRPr="00686D49" w:rsidRDefault="00686D49" w:rsidP="00686D49">
      <w:pPr>
        <w:pStyle w:val="SemEspaamento"/>
        <w:jc w:val="both"/>
        <w:rPr>
          <w:b/>
        </w:rPr>
      </w:pPr>
      <w:r w:rsidRPr="00686D49">
        <w:rPr>
          <w:b/>
        </w:rPr>
        <w:t xml:space="preserve">Considerações Finais </w:t>
      </w:r>
    </w:p>
    <w:p w:rsidR="00686D49" w:rsidRPr="00686D49" w:rsidRDefault="00686D49" w:rsidP="00686D49">
      <w:pPr>
        <w:pStyle w:val="SemEspaamento"/>
        <w:jc w:val="both"/>
        <w:rPr>
          <w:rFonts w:eastAsia="Arial"/>
          <w:lang w:eastAsia="en-US"/>
        </w:rPr>
      </w:pPr>
      <w:r w:rsidRPr="00686D49">
        <w:rPr>
          <w:rFonts w:eastAsia="Arial"/>
          <w:lang w:eastAsia="en-US"/>
        </w:rPr>
        <w:t>As considerações finais de um relato de experiência é onde você deve fazer uma síntese dos principais resultados e reflexões sobre a experiência vivida. É o momento de destacar os aprendizados, avaliar os objetivos atingidos e sugerir possíveis aplicações ou melhorias para futuras experiências.</w:t>
      </w:r>
    </w:p>
    <w:p w:rsidR="00686D49" w:rsidRPr="00686D49" w:rsidRDefault="00686D49" w:rsidP="00686D49">
      <w:pPr>
        <w:pStyle w:val="SemEspaamento"/>
        <w:rPr>
          <w:b/>
          <w:bCs/>
        </w:rPr>
      </w:pPr>
    </w:p>
    <w:p w:rsidR="00992A82" w:rsidRPr="00686D49" w:rsidRDefault="00000000" w:rsidP="00686D49">
      <w:pPr>
        <w:pStyle w:val="SemEspaamento"/>
        <w:rPr>
          <w:rStyle w:val="Forte"/>
          <w:b w:val="0"/>
          <w:bCs w:val="0"/>
          <w:color w:val="111111"/>
        </w:rPr>
      </w:pPr>
      <w:r w:rsidRPr="00686D49">
        <w:rPr>
          <w:rStyle w:val="Forte"/>
          <w:color w:val="111111"/>
        </w:rPr>
        <w:t>Referências</w:t>
      </w:r>
      <w:r w:rsidR="00686D49" w:rsidRPr="00686D49">
        <w:rPr>
          <w:rStyle w:val="Forte"/>
          <w:color w:val="111111"/>
        </w:rPr>
        <w:t xml:space="preserve"> </w:t>
      </w:r>
      <w:r w:rsidR="00686D49" w:rsidRPr="00686D49">
        <w:rPr>
          <w:rStyle w:val="Forte"/>
          <w:b w:val="0"/>
          <w:bCs w:val="0"/>
          <w:color w:val="111111"/>
        </w:rPr>
        <w:t>(de acordo com as normas da ABNT)</w:t>
      </w:r>
    </w:p>
    <w:p w:rsidR="00992A82" w:rsidRPr="00686D49" w:rsidRDefault="00000000" w:rsidP="00686D49">
      <w:pPr>
        <w:pStyle w:val="SemEspaamento"/>
        <w:rPr>
          <w:color w:val="000000" w:themeColor="text1"/>
        </w:rPr>
      </w:pPr>
      <w:r w:rsidRPr="00686D49">
        <w:rPr>
          <w:rFonts w:eastAsia="Calibri"/>
          <w:color w:val="000000" w:themeColor="text1"/>
        </w:rPr>
        <w:t xml:space="preserve">ALEXANDRESCU, D. T. Melanoma costs: a dynamic model comparing estimated overall c osts of various clinical stages. </w:t>
      </w:r>
      <w:r w:rsidRPr="00686D49">
        <w:rPr>
          <w:rFonts w:eastAsia="Calibri"/>
          <w:bCs/>
          <w:color w:val="000000" w:themeColor="text1"/>
        </w:rPr>
        <w:t>Dermatology Online Journal</w:t>
      </w:r>
      <w:r w:rsidRPr="00686D49">
        <w:rPr>
          <w:rFonts w:eastAsia="Calibri"/>
          <w:color w:val="000000" w:themeColor="text1"/>
        </w:rPr>
        <w:t>, [</w:t>
      </w:r>
      <w:r w:rsidRPr="00686D49">
        <w:rPr>
          <w:rFonts w:eastAsia="Calibri"/>
          <w:i/>
          <w:iCs/>
          <w:color w:val="000000" w:themeColor="text1"/>
        </w:rPr>
        <w:t>s. l.</w:t>
      </w:r>
      <w:r w:rsidRPr="00686D49">
        <w:rPr>
          <w:rFonts w:eastAsia="Calibri"/>
          <w:color w:val="000000" w:themeColor="text1"/>
        </w:rPr>
        <w:t xml:space="preserve">], v. 15, n. 11, p. 1, </w:t>
      </w:r>
      <w:proofErr w:type="gramStart"/>
      <w:r w:rsidRPr="00686D49">
        <w:rPr>
          <w:rFonts w:eastAsia="Calibri"/>
          <w:color w:val="000000" w:themeColor="text1"/>
        </w:rPr>
        <w:t>Nov.</w:t>
      </w:r>
      <w:proofErr w:type="gramEnd"/>
      <w:r w:rsidRPr="00686D49">
        <w:rPr>
          <w:rFonts w:eastAsia="Calibri"/>
          <w:color w:val="000000" w:themeColor="text1"/>
        </w:rPr>
        <w:t xml:space="preserve"> 2009. Disponível em: http://dermatology.cdlib.org/1511/originals/melanoma_costs/alexandrescu.html. Acesso em: 3 nov. 2009.</w:t>
      </w:r>
    </w:p>
    <w:p w:rsidR="00992A82" w:rsidRPr="00686D49" w:rsidRDefault="00992A82" w:rsidP="00686D49">
      <w:pPr>
        <w:pStyle w:val="SemEspaamento"/>
        <w:rPr>
          <w:color w:val="000000" w:themeColor="text1"/>
        </w:rPr>
      </w:pPr>
    </w:p>
    <w:p w:rsidR="00992A82" w:rsidRPr="00686D49" w:rsidRDefault="00000000" w:rsidP="00686D49">
      <w:pPr>
        <w:pStyle w:val="SemEspaamento"/>
        <w:rPr>
          <w:iCs/>
          <w:color w:val="000000" w:themeColor="text1"/>
        </w:rPr>
      </w:pPr>
      <w:r w:rsidRPr="00686D49">
        <w:rPr>
          <w:rStyle w:val="nfaseSutil"/>
          <w:i w:val="0"/>
          <w:color w:val="000000" w:themeColor="text1"/>
        </w:rPr>
        <w:t xml:space="preserve">ALVES, Castro. Navio negreiro. Rio de Janeiro: Record, 2000. </w:t>
      </w:r>
      <w:r w:rsidRPr="00686D49">
        <w:rPr>
          <w:iCs/>
          <w:color w:val="000000" w:themeColor="text1"/>
        </w:rPr>
        <w:t>p. 107.</w:t>
      </w:r>
    </w:p>
    <w:p w:rsidR="00992A82" w:rsidRPr="00686D49" w:rsidRDefault="00992A82" w:rsidP="00686D49">
      <w:pPr>
        <w:pStyle w:val="SemEspaamento"/>
        <w:rPr>
          <w:color w:val="000000" w:themeColor="text1"/>
        </w:rPr>
      </w:pPr>
    </w:p>
    <w:p w:rsidR="00992A82" w:rsidRPr="00686D49" w:rsidRDefault="00000000" w:rsidP="00686D49">
      <w:pPr>
        <w:pStyle w:val="SemEspaamento"/>
        <w:rPr>
          <w:color w:val="000000" w:themeColor="text1"/>
        </w:rPr>
      </w:pPr>
      <w:r w:rsidRPr="00686D49">
        <w:rPr>
          <w:rStyle w:val="nfaseSutil"/>
          <w:i w:val="0"/>
          <w:color w:val="000000" w:themeColor="text1"/>
        </w:rPr>
        <w:t>ALVES, Castro. Navio Negreiro. [S.l.]: Virtual Books, 2000. Disponível em: &lt;http:www.terra.com.br/virtualbooks/freebook/port/Lport2/navionegreiro.htm&gt;. Acesso em: 10 jan. 2002.</w:t>
      </w:r>
    </w:p>
    <w:p w:rsidR="00992A82" w:rsidRPr="00686D49" w:rsidRDefault="00992A82" w:rsidP="00686D49">
      <w:pPr>
        <w:pStyle w:val="SemEspaamento"/>
        <w:rPr>
          <w:rFonts w:eastAsia="Calibri"/>
          <w:color w:val="000000" w:themeColor="text1"/>
        </w:rPr>
      </w:pPr>
    </w:p>
    <w:p w:rsidR="00992A82" w:rsidRPr="00686D49" w:rsidRDefault="00000000" w:rsidP="00686D49">
      <w:pPr>
        <w:pStyle w:val="SemEspaamento"/>
        <w:rPr>
          <w:rFonts w:eastAsia="Calibri"/>
          <w:color w:val="000000" w:themeColor="text1"/>
        </w:rPr>
      </w:pPr>
      <w:r w:rsidRPr="00686D49">
        <w:rPr>
          <w:rFonts w:eastAsia="Calibri"/>
          <w:color w:val="000000" w:themeColor="text1"/>
        </w:rPr>
        <w:t xml:space="preserve">ROCKE, Hans; ROSS, Johanna C. Online catalogs for and by librar ians. </w:t>
      </w:r>
      <w:r w:rsidRPr="00686D49">
        <w:rPr>
          <w:rFonts w:eastAsia="Calibri"/>
          <w:bCs/>
          <w:color w:val="000000" w:themeColor="text1"/>
        </w:rPr>
        <w:t>Technical Services Quarterly</w:t>
      </w:r>
      <w:r w:rsidRPr="00686D49">
        <w:rPr>
          <w:rFonts w:eastAsia="Calibri"/>
          <w:color w:val="000000" w:themeColor="text1"/>
        </w:rPr>
        <w:t>, Greeley</w:t>
      </w:r>
      <w:r w:rsidRPr="00686D49">
        <w:rPr>
          <w:rFonts w:eastAsia="Calibri"/>
          <w:bCs/>
          <w:color w:val="000000" w:themeColor="text1"/>
        </w:rPr>
        <w:t xml:space="preserve">, </w:t>
      </w:r>
      <w:r w:rsidRPr="00686D49">
        <w:rPr>
          <w:rFonts w:eastAsia="Calibri"/>
          <w:color w:val="000000" w:themeColor="text1"/>
        </w:rPr>
        <w:t>v. 2, n. 3/4, p. 1-9, Spring/Summer 1985.</w:t>
      </w:r>
    </w:p>
    <w:p w:rsidR="00992A82" w:rsidRPr="00686D49" w:rsidRDefault="00992A82" w:rsidP="00686D49">
      <w:pPr>
        <w:pStyle w:val="SemEspaamento"/>
        <w:rPr>
          <w:rFonts w:eastAsia="Calibri"/>
          <w:color w:val="000000" w:themeColor="text1"/>
        </w:rPr>
      </w:pPr>
    </w:p>
    <w:p w:rsidR="00992A82" w:rsidRPr="00686D49" w:rsidRDefault="00000000" w:rsidP="00686D49">
      <w:pPr>
        <w:pStyle w:val="SemEspaamento"/>
        <w:rPr>
          <w:rFonts w:eastAsia="Calibri"/>
          <w:color w:val="000000" w:themeColor="text1"/>
        </w:rPr>
      </w:pPr>
      <w:r w:rsidRPr="00686D49">
        <w:rPr>
          <w:rFonts w:eastAsia="Calibri"/>
          <w:color w:val="000000" w:themeColor="text1"/>
        </w:rPr>
        <w:t xml:space="preserve">SEKEFF, Gisela. O emprego dos sonhos. </w:t>
      </w:r>
      <w:r w:rsidRPr="00686D49">
        <w:rPr>
          <w:rFonts w:eastAsia="Calibri"/>
          <w:bCs/>
          <w:color w:val="000000" w:themeColor="text1"/>
        </w:rPr>
        <w:t>Domingo</w:t>
      </w:r>
      <w:r w:rsidRPr="00686D49">
        <w:rPr>
          <w:rFonts w:eastAsia="Calibri"/>
          <w:color w:val="000000" w:themeColor="text1"/>
        </w:rPr>
        <w:t>, Rio de Janeiro, ano 26, n. 1344, p. 30-36, 3 fev. 2002.</w:t>
      </w:r>
    </w:p>
    <w:p w:rsidR="00992A82" w:rsidRPr="00686D49" w:rsidRDefault="00992A82" w:rsidP="00686D49">
      <w:pPr>
        <w:pStyle w:val="SemEspaamento"/>
        <w:rPr>
          <w:rFonts w:eastAsia="Calibri"/>
          <w:color w:val="000000" w:themeColor="text1"/>
        </w:rPr>
      </w:pPr>
    </w:p>
    <w:p w:rsidR="00992A82" w:rsidRPr="00686D49" w:rsidRDefault="00000000" w:rsidP="00686D49">
      <w:pPr>
        <w:pStyle w:val="SemEspaamento"/>
        <w:rPr>
          <w:rFonts w:eastAsia="Calibri"/>
          <w:color w:val="000000" w:themeColor="text1"/>
        </w:rPr>
      </w:pPr>
      <w:r w:rsidRPr="00686D49">
        <w:rPr>
          <w:rFonts w:eastAsia="Calibri"/>
          <w:color w:val="000000" w:themeColor="text1"/>
        </w:rPr>
        <w:t xml:space="preserve">SILVA, M. M. L. Crimes da era digital. </w:t>
      </w:r>
      <w:r w:rsidRPr="00686D49">
        <w:rPr>
          <w:rFonts w:eastAsia="Calibri"/>
          <w:bCs/>
          <w:color w:val="000000" w:themeColor="text1"/>
        </w:rPr>
        <w:t>Net</w:t>
      </w:r>
      <w:r w:rsidRPr="00686D49">
        <w:rPr>
          <w:rFonts w:eastAsia="Calibri"/>
          <w:color w:val="000000" w:themeColor="text1"/>
        </w:rPr>
        <w:t>, Rio de Janeiro, nov. 1998. Seção Ponto de Vista. Disponível em: http://www.brazilnet.com.br/contexts/brasilrevistas.htm. Acesso em: 28 nov. 1998.</w:t>
      </w:r>
    </w:p>
    <w:p w:rsidR="00992A82" w:rsidRPr="00686D49" w:rsidRDefault="00992A82" w:rsidP="00686D49">
      <w:pPr>
        <w:pStyle w:val="SemEspaamento"/>
        <w:rPr>
          <w:rStyle w:val="nfaseSutil"/>
          <w:i w:val="0"/>
          <w:color w:val="FF0000"/>
        </w:rPr>
      </w:pPr>
    </w:p>
    <w:sectPr w:rsidR="00992A82" w:rsidRPr="00686D49" w:rsidSect="00B52E26">
      <w:headerReference w:type="default" r:id="rId7"/>
      <w:footerReference w:type="default" r:id="rId8"/>
      <w:headerReference w:type="first" r:id="rId9"/>
      <w:pgSz w:w="11906" w:h="16838" w:orient="landscape"/>
      <w:pgMar w:top="1418" w:right="1418" w:bottom="1418" w:left="1418" w:header="0" w:footer="21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1FED" w:rsidRDefault="00FA1FED">
      <w:r>
        <w:separator/>
      </w:r>
    </w:p>
  </w:endnote>
  <w:endnote w:type="continuationSeparator" w:id="0">
    <w:p w:rsidR="00FA1FED" w:rsidRDefault="00FA1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2A82" w:rsidRDefault="00992A82">
    <w:pPr>
      <w:pStyle w:val="Rodap"/>
      <w:jc w:val="center"/>
    </w:pPr>
  </w:p>
  <w:p w:rsidR="00992A82" w:rsidRDefault="00992A8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1FED" w:rsidRDefault="00FA1FED">
      <w:r>
        <w:separator/>
      </w:r>
    </w:p>
  </w:footnote>
  <w:footnote w:type="continuationSeparator" w:id="0">
    <w:p w:rsidR="00FA1FED" w:rsidRDefault="00FA1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2A82" w:rsidRDefault="00992A82">
    <w:pPr>
      <w:pStyle w:val="Cabealho"/>
    </w:pPr>
  </w:p>
  <w:p w:rsidR="00992A82" w:rsidRDefault="00992A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2A82" w:rsidRDefault="00B52E26" w:rsidP="00B52E26">
    <w:pPr>
      <w:pStyle w:val="Cabealho"/>
      <w:ind w:left="-1701"/>
    </w:pPr>
    <w:r w:rsidRPr="0072690C">
      <w:rPr>
        <w:lang w:val="pt-BR"/>
      </w:rPr>
      <w:drawing>
        <wp:inline distT="0" distB="0" distL="0" distR="0" wp14:anchorId="761EFF23" wp14:editId="1E2EE331">
          <wp:extent cx="7753350" cy="1170940"/>
          <wp:effectExtent l="0" t="0" r="0" b="0"/>
          <wp:docPr id="2009407155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5838" cy="1207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077E2"/>
    <w:multiLevelType w:val="hybridMultilevel"/>
    <w:tmpl w:val="D68085D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657F1"/>
    <w:multiLevelType w:val="multilevel"/>
    <w:tmpl w:val="221E27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46E5749"/>
    <w:multiLevelType w:val="multilevel"/>
    <w:tmpl w:val="94C241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3767A"/>
    <w:multiLevelType w:val="multilevel"/>
    <w:tmpl w:val="D32268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7059B"/>
    <w:multiLevelType w:val="multilevel"/>
    <w:tmpl w:val="7AFE0800"/>
    <w:lvl w:ilvl="0">
      <w:start w:val="1"/>
      <w:numFmt w:val="decimal"/>
      <w:lvlText w:val="%1."/>
      <w:lvlJc w:val="left"/>
      <w:pPr>
        <w:ind w:left="720" w:hanging="360"/>
      </w:pPr>
      <w:rPr>
        <w:b/>
        <w:color w:val="11111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C418B"/>
    <w:multiLevelType w:val="multilevel"/>
    <w:tmpl w:val="833C0D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7EF314F"/>
    <w:multiLevelType w:val="multilevel"/>
    <w:tmpl w:val="BF5CBA4A"/>
    <w:lvl w:ilvl="0">
      <w:start w:val="5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04E15"/>
    <w:multiLevelType w:val="multilevel"/>
    <w:tmpl w:val="87E01AE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544932"/>
    <w:multiLevelType w:val="multilevel"/>
    <w:tmpl w:val="7DE057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681907"/>
    <w:multiLevelType w:val="multilevel"/>
    <w:tmpl w:val="CF7664F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5536E"/>
    <w:multiLevelType w:val="multilevel"/>
    <w:tmpl w:val="D584CA6E"/>
    <w:lvl w:ilvl="0">
      <w:start w:val="5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DD2FEB"/>
    <w:multiLevelType w:val="multilevel"/>
    <w:tmpl w:val="076658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66A41"/>
    <w:multiLevelType w:val="multilevel"/>
    <w:tmpl w:val="3B00EF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D92DEF"/>
    <w:multiLevelType w:val="multilevel"/>
    <w:tmpl w:val="169A998E"/>
    <w:lvl w:ilvl="0">
      <w:start w:val="1"/>
      <w:numFmt w:val="decimal"/>
      <w:pStyle w:val="A-Title1"/>
      <w:suff w:val="space"/>
      <w:lvlText w:val="%1."/>
      <w:lvlJc w:val="left"/>
      <w:pPr>
        <w:ind w:left="2694" w:firstLine="0"/>
      </w:pPr>
      <w:rPr>
        <w:sz w:val="24"/>
        <w:lang w:val="pt-BR"/>
      </w:rPr>
    </w:lvl>
    <w:lvl w:ilvl="1">
      <w:start w:val="1"/>
      <w:numFmt w:val="decimal"/>
      <w:pStyle w:val="A-Title2"/>
      <w:suff w:val="space"/>
      <w:lvlText w:val="%1.%2."/>
      <w:lvlJc w:val="left"/>
      <w:pPr>
        <w:ind w:left="126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4" w15:restartNumberingAfterBreak="0">
    <w:nsid w:val="7D0C0619"/>
    <w:multiLevelType w:val="multilevel"/>
    <w:tmpl w:val="55089F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45545006">
    <w:abstractNumId w:val="4"/>
  </w:num>
  <w:num w:numId="2" w16cid:durableId="696009688">
    <w:abstractNumId w:val="2"/>
  </w:num>
  <w:num w:numId="3" w16cid:durableId="667710311">
    <w:abstractNumId w:val="1"/>
  </w:num>
  <w:num w:numId="4" w16cid:durableId="1517160965">
    <w:abstractNumId w:val="9"/>
  </w:num>
  <w:num w:numId="5" w16cid:durableId="1814102120">
    <w:abstractNumId w:val="3"/>
  </w:num>
  <w:num w:numId="6" w16cid:durableId="398138125">
    <w:abstractNumId w:val="5"/>
  </w:num>
  <w:num w:numId="7" w16cid:durableId="837500111">
    <w:abstractNumId w:val="12"/>
  </w:num>
  <w:num w:numId="8" w16cid:durableId="1746142824">
    <w:abstractNumId w:val="7"/>
  </w:num>
  <w:num w:numId="9" w16cid:durableId="439761017">
    <w:abstractNumId w:val="14"/>
  </w:num>
  <w:num w:numId="10" w16cid:durableId="487333012">
    <w:abstractNumId w:val="11"/>
  </w:num>
  <w:num w:numId="11" w16cid:durableId="1984576389">
    <w:abstractNumId w:val="8"/>
  </w:num>
  <w:num w:numId="12" w16cid:durableId="1006982656">
    <w:abstractNumId w:val="10"/>
  </w:num>
  <w:num w:numId="13" w16cid:durableId="1665936010">
    <w:abstractNumId w:val="6"/>
  </w:num>
  <w:num w:numId="14" w16cid:durableId="9300902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883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A82"/>
    <w:rsid w:val="005D4551"/>
    <w:rsid w:val="00686D49"/>
    <w:rsid w:val="008D5DC9"/>
    <w:rsid w:val="00992A82"/>
    <w:rsid w:val="00B52E26"/>
    <w:rsid w:val="00B97B00"/>
    <w:rsid w:val="00DE7F24"/>
    <w:rsid w:val="00FA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1895C"/>
  <w15:docId w15:val="{D88A1A72-AE4C-48A9-9751-9393AE11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rPr>
      <w:rFonts w:ascii="Times New Roman" w:eastAsia="Times New Roman" w:hAnsi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acomgrad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implesTabela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customStyle="1" w:styleId="Default">
    <w:name w:val="Default"/>
    <w:basedOn w:val="Normal"/>
    <w:rPr>
      <w:rFonts w:ascii="Arial" w:eastAsia="Calibri" w:hAnsi="Arial" w:cs="Arial"/>
      <w:color w:val="000000"/>
    </w:rPr>
  </w:style>
  <w:style w:type="character" w:styleId="nfase">
    <w:name w:val="Emphasis"/>
    <w:uiPriority w:val="20"/>
    <w:qFormat/>
    <w:rPr>
      <w:i/>
      <w:iCs/>
    </w:rPr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nfaseSutil">
    <w:name w:val="Subtle Emphasis"/>
    <w:uiPriority w:val="19"/>
    <w:qFormat/>
    <w:rPr>
      <w:i/>
      <w:iCs/>
      <w:color w:val="808080"/>
    </w:rPr>
  </w:style>
  <w:style w:type="character" w:customStyle="1" w:styleId="CabealhoChar">
    <w:name w:val="Cabeçalho Char"/>
    <w:link w:val="Cabealho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RodapChar">
    <w:name w:val="Rodapé Char"/>
    <w:link w:val="Rodap"/>
    <w:uiPriority w:val="99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customStyle="1" w:styleId="TextodebaloChar">
    <w:name w:val="Texto de balão Char"/>
    <w:link w:val="Textodebalo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Normal2">
    <w:name w:val="Normal2"/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-Title1Char">
    <w:name w:val="A-Title1 Char"/>
    <w:link w:val="A-Title1"/>
    <w:locked/>
    <w:rsid w:val="00686D49"/>
    <w:rPr>
      <w:rFonts w:ascii="Arial" w:hAnsi="Arial" w:cs="Arial"/>
      <w:b/>
      <w:kern w:val="2"/>
      <w:sz w:val="24"/>
      <w:szCs w:val="24"/>
    </w:rPr>
  </w:style>
  <w:style w:type="paragraph" w:customStyle="1" w:styleId="A-Title1">
    <w:name w:val="A-Title1"/>
    <w:basedOn w:val="Normal"/>
    <w:link w:val="A-Title1Char"/>
    <w:qFormat/>
    <w:rsid w:val="00686D49"/>
    <w:pPr>
      <w:widowControl w:val="0"/>
      <w:numPr>
        <w:numId w:val="14"/>
      </w:numPr>
      <w:spacing w:beforeLines="100" w:afterLines="50" w:line="240" w:lineRule="exact"/>
      <w:ind w:left="5388"/>
      <w:jc w:val="both"/>
    </w:pPr>
    <w:rPr>
      <w:rFonts w:ascii="Arial" w:eastAsia="Calibri" w:hAnsi="Arial" w:cs="Arial"/>
      <w:b/>
      <w:kern w:val="2"/>
      <w:lang w:eastAsia="zh-CN"/>
    </w:rPr>
  </w:style>
  <w:style w:type="paragraph" w:customStyle="1" w:styleId="A-Title2">
    <w:name w:val="A-Title2"/>
    <w:basedOn w:val="Normal"/>
    <w:qFormat/>
    <w:rsid w:val="00686D49"/>
    <w:pPr>
      <w:widowControl w:val="0"/>
      <w:numPr>
        <w:ilvl w:val="1"/>
        <w:numId w:val="14"/>
      </w:numPr>
      <w:spacing w:beforeLines="100" w:afterLines="50" w:line="240" w:lineRule="exact"/>
      <w:ind w:left="2520"/>
      <w:jc w:val="both"/>
    </w:pPr>
    <w:rPr>
      <w:rFonts w:ascii="Arial" w:eastAsia="SimSun" w:hAnsi="Arial"/>
      <w:b/>
      <w:kern w:val="2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706</Words>
  <Characters>3815</Characters>
  <Application>Microsoft Office Word</Application>
  <DocSecurity>0</DocSecurity>
  <Lines>31</Lines>
  <Paragraphs>9</Paragraphs>
  <ScaleCrop>false</ScaleCrop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Francisco Carlos da Silva</cp:lastModifiedBy>
  <cp:revision>4</cp:revision>
  <dcterms:created xsi:type="dcterms:W3CDTF">2025-04-22T21:21:00Z</dcterms:created>
  <dcterms:modified xsi:type="dcterms:W3CDTF">2025-04-29T13:29:00Z</dcterms:modified>
  <cp:version>1048576</cp:version>
</cp:coreProperties>
</file>