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61.8305969238281" w:lineRule="auto"/>
        <w:ind w:left="10.55999755859375" w:right="0" w:firstLine="16.840057373046875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43600" cy="666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8"/>
          <w:szCs w:val="28"/>
          <w:u w:val="none"/>
          <w:shd w:fill="auto" w:val="clear"/>
          <w:vertAlign w:val="baseline"/>
          <w:rtl w:val="0"/>
        </w:rPr>
        <w:t xml:space="preserve">[Your Company Name]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313720703125" w:line="240.1816463470459" w:lineRule="auto"/>
        <w:ind w:left="24.759979248046875" w:right="1575.8251953125" w:firstLine="9.3600463867187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72"/>
          <w:szCs w:val="72"/>
          <w:u w:val="none"/>
          <w:shd w:fill="auto" w:val="clear"/>
          <w:vertAlign w:val="baseline"/>
          <w:rtl w:val="0"/>
        </w:rPr>
        <w:t xml:space="preserve">Checklist 4: Night Shift Security Guard Checklist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61474609375" w:line="240" w:lineRule="auto"/>
        <w:ind w:left="2.860107421875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Shift Details: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7958984375" w:line="240" w:lineRule="auto"/>
        <w:ind w:left="380.0199890136719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Date: 09/13/2024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57958984375" w:line="240" w:lineRule="auto"/>
        <w:ind w:left="380.0199890136719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Shift Start Time: 11:00 PM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5802001953125" w:line="240" w:lineRule="auto"/>
        <w:ind w:left="380.0199890136719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Shift End Time: 07:00 AM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5802001953125" w:line="240" w:lineRule="auto"/>
        <w:ind w:left="380.0199890136719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Security Guard Name: Sarah Brown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2001953125" w:line="240" w:lineRule="auto"/>
        <w:ind w:left="14.560089111328125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Uniform and Equipment Check: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2001953125" w:line="240" w:lineRule="auto"/>
        <w:ind w:left="7.79998779296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[x] Uniform is worn correctly and is clean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2001953125" w:line="240" w:lineRule="auto"/>
        <w:ind w:left="7.79998779296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[x] Identification badge displayed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2001953125" w:line="240" w:lineRule="auto"/>
        <w:ind w:left="7.79998779296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[x] Reflective vest or jacket worn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2001953125" w:line="240" w:lineRule="auto"/>
        <w:ind w:left="7.79998779296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[x] Flashlight with fresh batteries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2001953125" w:line="240" w:lineRule="auto"/>
        <w:ind w:left="14.560089111328125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Patrols and Inspections: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7958984375" w:line="240" w:lineRule="auto"/>
        <w:ind w:left="7.79998779296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Conduct thorough exterior perimeter checks every hour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7989501953125" w:line="311.41385078430176" w:lineRule="auto"/>
        <w:ind w:left="5.980072021484375" w:right="443.56689453125" w:firstLine="1.81991577148437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Inspect all doors, windows, and access points to ensure they are locked and secure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15087890625" w:line="240" w:lineRule="auto"/>
        <w:ind w:left="7.79998779296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Monitor surveillance systems and respond to any alarms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7989501953125" w:line="495.9553527832031" w:lineRule="auto"/>
        <w:ind w:left="14.560089111328125" w:right="1227.322998046875" w:hanging="6.760101318359375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Check interior areas for any signs of intrusion or unauthorized activity </w:t>
      </w: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Incident Reporting: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57.6651000976562" w:lineRule="auto"/>
        <w:ind w:left="7.79998779296875" w:right="0" w:firstLine="19.600067138671875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5943600" cy="666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Document any incidents, observations, or unusual occurrences in the logbook [ ] Report any suspicious activity or security breaches to the appropriate personnel </w:t>
      </w: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Log Entries and Documentation: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456787109375" w:line="311.41385078430176" w:lineRule="auto"/>
        <w:ind w:left="0" w:right="158.26171875" w:firstLine="7.7999877929687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Maintain accurate and detailed records of all activities and observations during the shift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15087890625" w:line="240" w:lineRule="auto"/>
        <w:ind w:left="14.560089111328125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Post-Specific Duties: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7958984375" w:line="495.955867767334" w:lineRule="auto"/>
        <w:ind w:left="7.79998779296875" w:right="2084.111328125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Conduct lock-up procedures for all offices and sensitive areas [ ] Set alarms and ensure they are functioning properly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29443359375" w:line="240" w:lineRule="auto"/>
        <w:ind w:left="7.79998779296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Check in with overnight staff and assist as needed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2001953125" w:line="240" w:lineRule="auto"/>
        <w:ind w:left="14.560089111328125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End of Shift Duties: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2001953125" w:line="240" w:lineRule="auto"/>
        <w:ind w:left="7.79998779296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Turn on exterior lights and deactivate alarms as per schedule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2001953125" w:line="311.41385078430176" w:lineRule="auto"/>
        <w:ind w:left="9.62005615234375" w:right="235.7275390625" w:hanging="1.82006835937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Prepare for handover to the morning shift, providing a detailed briefing on any overnight activity</w:t>
      </w:r>
    </w:p>
    <w:sectPr>
      <w:headerReference r:id="rId7" w:type="default"/>
      <w:pgSz w:h="15840" w:w="12240" w:orient="portrait"/>
      <w:pgMar w:bottom="2060.4000854492188" w:top="961.19873046875" w:left="1442.5999450683594" w:right="141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pict>
        <v:shape id="WordPictureWatermark1" style="position:absolute;width:328.5590019226074pt;height:410.436325085429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