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D1A34" w14:textId="611CFC95" w:rsidR="00010F74" w:rsidRPr="00010F74" w:rsidRDefault="00010F74" w:rsidP="00010F74">
      <w:pPr>
        <w:spacing w:before="100" w:beforeAutospacing="1" w:after="100" w:afterAutospacing="1"/>
        <w:jc w:val="center"/>
        <w:outlineLvl w:val="2"/>
        <w:rPr>
          <w:rFonts w:ascii="Arial" w:eastAsia="Times New Roman" w:hAnsi="Arial" w:cs="Arial"/>
          <w:b/>
          <w:bCs/>
          <w:color w:val="000000"/>
          <w:lang w:eastAsia="en-GB"/>
        </w:rPr>
      </w:pPr>
      <w:r w:rsidRPr="00010F74">
        <w:rPr>
          <w:rFonts w:ascii="Arial" w:eastAsia="Times New Roman" w:hAnsi="Arial" w:cs="Arial"/>
          <w:b/>
          <w:bCs/>
          <w:color w:val="000000"/>
          <w:lang w:eastAsia="en-GB"/>
        </w:rPr>
        <w:t>Eden Park Primary and Nursery School</w:t>
      </w:r>
    </w:p>
    <w:p w14:paraId="66772D57" w14:textId="659FD8E6" w:rsidR="00010F74" w:rsidRPr="00010F74" w:rsidRDefault="00010F74" w:rsidP="00010F74">
      <w:pPr>
        <w:spacing w:before="100" w:beforeAutospacing="1" w:after="100" w:afterAutospacing="1"/>
        <w:jc w:val="center"/>
        <w:outlineLvl w:val="2"/>
        <w:rPr>
          <w:rFonts w:ascii="Arial" w:eastAsia="Times New Roman" w:hAnsi="Arial" w:cs="Arial"/>
          <w:b/>
          <w:bCs/>
          <w:color w:val="000000"/>
          <w:lang w:eastAsia="en-GB"/>
        </w:rPr>
      </w:pPr>
      <w:r w:rsidRPr="00010F74">
        <w:rPr>
          <w:rFonts w:ascii="Arial" w:hAnsi="Arial" w:cs="Arial"/>
          <w:noProof/>
        </w:rPr>
        <w:drawing>
          <wp:inline distT="0" distB="0" distL="0" distR="0" wp14:anchorId="4050D828" wp14:editId="5424C92E">
            <wp:extent cx="1013342" cy="1014689"/>
            <wp:effectExtent l="0" t="0" r="3175" b="1905"/>
            <wp:docPr id="1278142246" name="Picture 1" descr="A logo for eden p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142246" name="Picture 1" descr="A logo for eden park&#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36252" cy="1037629"/>
                    </a:xfrm>
                    <a:prstGeom prst="rect">
                      <a:avLst/>
                    </a:prstGeom>
                  </pic:spPr>
                </pic:pic>
              </a:graphicData>
            </a:graphic>
          </wp:inline>
        </w:drawing>
      </w:r>
    </w:p>
    <w:p w14:paraId="04CB4AD5" w14:textId="394DFA03" w:rsidR="00010F74" w:rsidRPr="00010F74" w:rsidRDefault="00010F74" w:rsidP="00010F74">
      <w:pPr>
        <w:spacing w:before="100" w:beforeAutospacing="1" w:after="100" w:afterAutospacing="1"/>
        <w:jc w:val="center"/>
        <w:outlineLvl w:val="2"/>
        <w:rPr>
          <w:rFonts w:ascii="Arial" w:eastAsia="Times New Roman" w:hAnsi="Arial" w:cs="Arial"/>
          <w:b/>
          <w:bCs/>
          <w:color w:val="000000"/>
          <w:lang w:eastAsia="en-GB"/>
        </w:rPr>
      </w:pPr>
      <w:r w:rsidRPr="00010F74">
        <w:rPr>
          <w:rFonts w:ascii="Arial" w:eastAsia="Times New Roman" w:hAnsi="Arial" w:cs="Arial"/>
          <w:b/>
          <w:bCs/>
          <w:color w:val="000000"/>
          <w:lang w:eastAsia="en-GB"/>
        </w:rPr>
        <w:t>Lunchboxes in the Early Years</w:t>
      </w:r>
    </w:p>
    <w:p w14:paraId="08EF496C" w14:textId="6D13BC79" w:rsidR="00224508" w:rsidRPr="00224508" w:rsidRDefault="00224508" w:rsidP="00224508">
      <w:pPr>
        <w:spacing w:before="100" w:beforeAutospacing="1" w:after="100" w:afterAutospacing="1"/>
        <w:outlineLvl w:val="2"/>
        <w:rPr>
          <w:rFonts w:ascii="Arial" w:eastAsia="Times New Roman" w:hAnsi="Arial" w:cs="Arial"/>
          <w:color w:val="000000"/>
          <w:u w:val="single"/>
          <w:lang w:eastAsia="en-GB"/>
        </w:rPr>
      </w:pPr>
      <w:r>
        <w:rPr>
          <w:rFonts w:ascii="Arial" w:eastAsia="Times New Roman" w:hAnsi="Arial" w:cs="Arial"/>
          <w:color w:val="000000"/>
          <w:u w:val="single"/>
          <w:lang w:eastAsia="en-GB"/>
        </w:rPr>
        <w:t>Rationale</w:t>
      </w:r>
    </w:p>
    <w:p w14:paraId="5EE061B7" w14:textId="07352B93" w:rsidR="00224508" w:rsidRPr="00224508" w:rsidRDefault="00224508" w:rsidP="00224508">
      <w:pPr>
        <w:spacing w:before="100" w:beforeAutospacing="1" w:after="100" w:afterAutospacing="1"/>
        <w:outlineLvl w:val="2"/>
        <w:rPr>
          <w:rFonts w:ascii="Arial" w:eastAsia="Times New Roman" w:hAnsi="Arial" w:cs="Arial"/>
          <w:color w:val="000000"/>
          <w:lang w:eastAsia="en-GB"/>
        </w:rPr>
      </w:pPr>
      <w:r w:rsidRPr="00224508">
        <w:rPr>
          <w:rFonts w:ascii="Arial" w:eastAsia="Times New Roman" w:hAnsi="Arial" w:cs="Arial"/>
          <w:color w:val="000000"/>
          <w:lang w:eastAsia="en-GB"/>
        </w:rPr>
        <w:t>We know that getting lunchboxes ready each day takes time and effort, and we are very grateful for the care you put into your child’s meals. Our priority is to keep children safe while they enjoy a healthy, balanced meal. We want them to be able to eat happily, without worry, and to develop good eating habits that will last them a lifetime.</w:t>
      </w:r>
    </w:p>
    <w:p w14:paraId="019DF949" w14:textId="4ED8D557" w:rsidR="00224508" w:rsidRDefault="00224508" w:rsidP="00224508">
      <w:pPr>
        <w:spacing w:before="100" w:beforeAutospacing="1" w:after="100" w:afterAutospacing="1"/>
        <w:outlineLvl w:val="2"/>
        <w:rPr>
          <w:rFonts w:ascii="Arial" w:eastAsia="Times New Roman" w:hAnsi="Arial" w:cs="Arial"/>
          <w:color w:val="000000"/>
          <w:u w:val="single"/>
          <w:lang w:eastAsia="en-GB"/>
        </w:rPr>
      </w:pPr>
      <w:r w:rsidRPr="00224508">
        <w:rPr>
          <w:rFonts w:ascii="Arial" w:eastAsia="Times New Roman" w:hAnsi="Arial" w:cs="Arial"/>
          <w:color w:val="000000"/>
          <w:u w:val="single"/>
          <w:lang w:eastAsia="en-GB"/>
        </w:rPr>
        <w:t>Safety first (choking hazards)</w:t>
      </w:r>
    </w:p>
    <w:p w14:paraId="7018A8D6" w14:textId="4ECA846B" w:rsidR="00224508" w:rsidRPr="00224508" w:rsidRDefault="00224508" w:rsidP="00224508">
      <w:pPr>
        <w:spacing w:before="100" w:beforeAutospacing="1" w:after="100" w:afterAutospacing="1"/>
        <w:outlineLvl w:val="2"/>
        <w:rPr>
          <w:rFonts w:ascii="Arial" w:eastAsia="Times New Roman" w:hAnsi="Arial" w:cs="Arial"/>
          <w:color w:val="000000"/>
          <w:lang w:eastAsia="en-GB"/>
        </w:rPr>
      </w:pPr>
      <w:r w:rsidRPr="00224508">
        <w:rPr>
          <w:rFonts w:ascii="Arial" w:eastAsia="Times New Roman" w:hAnsi="Arial" w:cs="Arial"/>
          <w:color w:val="000000"/>
          <w:lang w:eastAsia="en-GB"/>
        </w:rPr>
        <w:t>Children under 5 are at higher risk of choking because their airways are smaller and their chewing and swallowing skills are still developing.</w:t>
      </w:r>
      <w:r>
        <w:rPr>
          <w:rFonts w:ascii="Arial" w:eastAsia="Times New Roman" w:hAnsi="Arial" w:cs="Arial"/>
          <w:color w:val="000000"/>
          <w:lang w:eastAsia="en-GB"/>
        </w:rPr>
        <w:t xml:space="preserve"> </w:t>
      </w:r>
      <w:r w:rsidRPr="00224508">
        <w:rPr>
          <w:rFonts w:ascii="Arial" w:eastAsia="Times New Roman" w:hAnsi="Arial" w:cs="Arial"/>
          <w:color w:val="000000"/>
          <w:lang w:eastAsia="en-GB"/>
        </w:rPr>
        <w:t>By preparing food in the recommended way, we can significantly reduce this risk and help keep all children safe.</w:t>
      </w:r>
    </w:p>
    <w:p w14:paraId="77037806" w14:textId="77777777" w:rsidR="00224508" w:rsidRPr="00010F74" w:rsidRDefault="00224508" w:rsidP="00224508">
      <w:pPr>
        <w:spacing w:before="100" w:beforeAutospacing="1" w:after="100" w:afterAutospacing="1"/>
        <w:ind w:left="283"/>
        <w:rPr>
          <w:rFonts w:ascii="Arial" w:eastAsia="Times New Roman" w:hAnsi="Arial" w:cs="Arial"/>
          <w:color w:val="000000"/>
          <w:lang w:eastAsia="en-GB"/>
        </w:rPr>
      </w:pPr>
      <w:r w:rsidRPr="00010F74">
        <w:rPr>
          <w:rFonts w:ascii="Arial" w:eastAsia="Times New Roman" w:hAnsi="Arial" w:cs="Arial"/>
          <w:b/>
          <w:bCs/>
          <w:color w:val="000000"/>
          <w:lang w:eastAsia="en-GB"/>
        </w:rPr>
        <w:t>Grapes</w:t>
      </w:r>
      <w:r w:rsidRPr="00010F74">
        <w:rPr>
          <w:rFonts w:ascii="Arial" w:eastAsia="Times New Roman" w:hAnsi="Arial" w:cs="Arial"/>
          <w:color w:val="000000"/>
          <w:lang w:eastAsia="en-GB"/>
        </w:rPr>
        <w:t> – always cut </w:t>
      </w:r>
      <w:r w:rsidRPr="00010F74">
        <w:rPr>
          <w:rFonts w:ascii="Arial" w:eastAsia="Times New Roman" w:hAnsi="Arial" w:cs="Arial"/>
          <w:i/>
          <w:iCs/>
          <w:color w:val="000000"/>
          <w:lang w:eastAsia="en-GB"/>
        </w:rPr>
        <w:t>lengthways</w:t>
      </w:r>
      <w:r>
        <w:rPr>
          <w:rFonts w:ascii="Arial" w:eastAsia="Times New Roman" w:hAnsi="Arial" w:cs="Arial"/>
          <w:i/>
          <w:iCs/>
          <w:color w:val="000000"/>
          <w:lang w:eastAsia="en-GB"/>
        </w:rPr>
        <w:t xml:space="preserve"> AND</w:t>
      </w:r>
      <w:r w:rsidRPr="00010F74">
        <w:rPr>
          <w:rFonts w:ascii="Arial" w:eastAsia="Times New Roman" w:hAnsi="Arial" w:cs="Arial"/>
          <w:i/>
          <w:iCs/>
          <w:color w:val="000000"/>
          <w:lang w:eastAsia="en-GB"/>
        </w:rPr>
        <w:t xml:space="preserve"> into quarters</w:t>
      </w:r>
      <w:r w:rsidRPr="00010F74">
        <w:rPr>
          <w:rFonts w:ascii="Arial" w:eastAsia="Times New Roman" w:hAnsi="Arial" w:cs="Arial"/>
          <w:color w:val="000000"/>
          <w:lang w:eastAsia="en-GB"/>
        </w:rPr>
        <w:t>. Never send in whole grapes.</w:t>
      </w:r>
    </w:p>
    <w:p w14:paraId="5B206BE0" w14:textId="77777777" w:rsidR="00224508" w:rsidRPr="00010F74" w:rsidRDefault="00224508" w:rsidP="00224508">
      <w:pPr>
        <w:spacing w:before="100" w:beforeAutospacing="1" w:after="100" w:afterAutospacing="1"/>
        <w:ind w:left="283"/>
        <w:rPr>
          <w:rFonts w:ascii="Arial" w:eastAsia="Times New Roman" w:hAnsi="Arial" w:cs="Arial"/>
          <w:color w:val="000000"/>
          <w:lang w:eastAsia="en-GB"/>
        </w:rPr>
      </w:pPr>
      <w:r w:rsidRPr="00010F74">
        <w:rPr>
          <w:rFonts w:ascii="Arial" w:eastAsia="Times New Roman" w:hAnsi="Arial" w:cs="Arial"/>
          <w:b/>
          <w:bCs/>
          <w:color w:val="000000"/>
          <w:lang w:eastAsia="en-GB"/>
        </w:rPr>
        <w:t>Cherry tomatoes</w:t>
      </w:r>
      <w:r w:rsidRPr="00010F74">
        <w:rPr>
          <w:rFonts w:ascii="Arial" w:eastAsia="Times New Roman" w:hAnsi="Arial" w:cs="Arial"/>
          <w:color w:val="000000"/>
          <w:lang w:eastAsia="en-GB"/>
        </w:rPr>
        <w:t> – cut </w:t>
      </w:r>
      <w:r w:rsidRPr="00010F74">
        <w:rPr>
          <w:rFonts w:ascii="Arial" w:eastAsia="Times New Roman" w:hAnsi="Arial" w:cs="Arial"/>
          <w:i/>
          <w:iCs/>
          <w:color w:val="000000"/>
          <w:lang w:eastAsia="en-GB"/>
        </w:rPr>
        <w:t xml:space="preserve">lengthways </w:t>
      </w:r>
      <w:r>
        <w:rPr>
          <w:rFonts w:ascii="Arial" w:eastAsia="Times New Roman" w:hAnsi="Arial" w:cs="Arial"/>
          <w:i/>
          <w:iCs/>
          <w:color w:val="000000"/>
          <w:lang w:eastAsia="en-GB"/>
        </w:rPr>
        <w:t xml:space="preserve">AND </w:t>
      </w:r>
      <w:r w:rsidRPr="00010F74">
        <w:rPr>
          <w:rFonts w:ascii="Arial" w:eastAsia="Times New Roman" w:hAnsi="Arial" w:cs="Arial"/>
          <w:i/>
          <w:iCs/>
          <w:color w:val="000000"/>
          <w:lang w:eastAsia="en-GB"/>
        </w:rPr>
        <w:t>into quarters</w:t>
      </w:r>
      <w:r w:rsidRPr="00010F74">
        <w:rPr>
          <w:rFonts w:ascii="Arial" w:eastAsia="Times New Roman" w:hAnsi="Arial" w:cs="Arial"/>
          <w:color w:val="000000"/>
          <w:lang w:eastAsia="en-GB"/>
        </w:rPr>
        <w:t>.</w:t>
      </w:r>
    </w:p>
    <w:p w14:paraId="05D74739" w14:textId="77777777" w:rsidR="00224508" w:rsidRPr="00010F74" w:rsidRDefault="00224508" w:rsidP="00224508">
      <w:pPr>
        <w:spacing w:before="100" w:beforeAutospacing="1" w:after="100" w:afterAutospacing="1"/>
        <w:ind w:left="283"/>
        <w:rPr>
          <w:rFonts w:ascii="Arial" w:eastAsia="Times New Roman" w:hAnsi="Arial" w:cs="Arial"/>
          <w:color w:val="000000"/>
          <w:lang w:eastAsia="en-GB"/>
        </w:rPr>
      </w:pPr>
      <w:r w:rsidRPr="00010F74">
        <w:rPr>
          <w:rFonts w:ascii="Arial" w:eastAsia="Times New Roman" w:hAnsi="Arial" w:cs="Arial"/>
          <w:b/>
          <w:bCs/>
          <w:color w:val="000000"/>
          <w:lang w:eastAsia="en-GB"/>
        </w:rPr>
        <w:t>Blueberries</w:t>
      </w:r>
      <w:r w:rsidRPr="00010F74">
        <w:rPr>
          <w:rFonts w:ascii="Arial" w:eastAsia="Times New Roman" w:hAnsi="Arial" w:cs="Arial"/>
          <w:color w:val="000000"/>
          <w:lang w:eastAsia="en-GB"/>
        </w:rPr>
        <w:t> – cut in half (they are still a choking risk whole).</w:t>
      </w:r>
    </w:p>
    <w:p w14:paraId="2ED3F6D4" w14:textId="77777777" w:rsidR="00224508" w:rsidRPr="00010F74" w:rsidRDefault="00224508" w:rsidP="00224508">
      <w:pPr>
        <w:spacing w:before="100" w:beforeAutospacing="1" w:after="100" w:afterAutospacing="1"/>
        <w:ind w:left="283"/>
        <w:rPr>
          <w:rFonts w:ascii="Arial" w:eastAsia="Times New Roman" w:hAnsi="Arial" w:cs="Arial"/>
          <w:color w:val="000000"/>
          <w:lang w:eastAsia="en-GB"/>
        </w:rPr>
      </w:pPr>
      <w:r w:rsidRPr="00010F74">
        <w:rPr>
          <w:rFonts w:ascii="Arial" w:eastAsia="Times New Roman" w:hAnsi="Arial" w:cs="Arial"/>
          <w:b/>
          <w:bCs/>
          <w:color w:val="000000"/>
          <w:lang w:eastAsia="en-GB"/>
        </w:rPr>
        <w:t>Strawberries</w:t>
      </w:r>
      <w:r w:rsidRPr="00010F74">
        <w:rPr>
          <w:rFonts w:ascii="Arial" w:eastAsia="Times New Roman" w:hAnsi="Arial" w:cs="Arial"/>
          <w:color w:val="000000"/>
          <w:lang w:eastAsia="en-GB"/>
        </w:rPr>
        <w:t> – cut large ones into quarters, smaller ones into halves.</w:t>
      </w:r>
    </w:p>
    <w:p w14:paraId="14B0E16F" w14:textId="77777777" w:rsidR="00224508" w:rsidRPr="00010F74" w:rsidRDefault="00224508" w:rsidP="00224508">
      <w:pPr>
        <w:spacing w:before="100" w:beforeAutospacing="1" w:after="100" w:afterAutospacing="1"/>
        <w:ind w:left="283"/>
        <w:rPr>
          <w:rFonts w:ascii="Arial" w:eastAsia="Times New Roman" w:hAnsi="Arial" w:cs="Arial"/>
          <w:color w:val="000000"/>
          <w:lang w:eastAsia="en-GB"/>
        </w:rPr>
      </w:pPr>
      <w:r w:rsidRPr="00010F74">
        <w:rPr>
          <w:rFonts w:ascii="Arial" w:eastAsia="Times New Roman" w:hAnsi="Arial" w:cs="Arial"/>
          <w:b/>
          <w:bCs/>
          <w:color w:val="000000"/>
          <w:lang w:eastAsia="en-GB"/>
        </w:rPr>
        <w:t>Apples</w:t>
      </w:r>
      <w:r w:rsidRPr="00010F74">
        <w:rPr>
          <w:rFonts w:ascii="Arial" w:eastAsia="Times New Roman" w:hAnsi="Arial" w:cs="Arial"/>
          <w:color w:val="000000"/>
          <w:lang w:eastAsia="en-GB"/>
        </w:rPr>
        <w:t xml:space="preserve"> – </w:t>
      </w:r>
      <w:r>
        <w:rPr>
          <w:rFonts w:ascii="Arial" w:eastAsia="Times New Roman" w:hAnsi="Arial" w:cs="Arial"/>
          <w:color w:val="000000"/>
          <w:lang w:eastAsia="en-GB"/>
        </w:rPr>
        <w:t xml:space="preserve">peel and </w:t>
      </w:r>
      <w:r w:rsidRPr="00010F74">
        <w:rPr>
          <w:rFonts w:ascii="Arial" w:eastAsia="Times New Roman" w:hAnsi="Arial" w:cs="Arial"/>
          <w:color w:val="000000"/>
          <w:lang w:eastAsia="en-GB"/>
        </w:rPr>
        <w:t>slice thinly or cut into matchsticks; avoid sending whole apples.</w:t>
      </w:r>
    </w:p>
    <w:p w14:paraId="60C51E90" w14:textId="77777777" w:rsidR="00224508" w:rsidRPr="00010F74" w:rsidRDefault="00224508" w:rsidP="00224508">
      <w:pPr>
        <w:spacing w:before="100" w:beforeAutospacing="1" w:after="100" w:afterAutospacing="1"/>
        <w:ind w:left="283"/>
        <w:rPr>
          <w:rFonts w:ascii="Arial" w:eastAsia="Times New Roman" w:hAnsi="Arial" w:cs="Arial"/>
          <w:color w:val="000000"/>
          <w:lang w:eastAsia="en-GB"/>
        </w:rPr>
      </w:pPr>
      <w:r w:rsidRPr="00010F74">
        <w:rPr>
          <w:rFonts w:ascii="Arial" w:eastAsia="Times New Roman" w:hAnsi="Arial" w:cs="Arial"/>
          <w:b/>
          <w:bCs/>
          <w:color w:val="000000"/>
          <w:lang w:eastAsia="en-GB"/>
        </w:rPr>
        <w:t>Pears</w:t>
      </w:r>
      <w:r w:rsidRPr="00010F74">
        <w:rPr>
          <w:rFonts w:ascii="Arial" w:eastAsia="Times New Roman" w:hAnsi="Arial" w:cs="Arial"/>
          <w:color w:val="000000"/>
          <w:lang w:eastAsia="en-GB"/>
        </w:rPr>
        <w:t> – cut into thin slices or small chunks.</w:t>
      </w:r>
    </w:p>
    <w:p w14:paraId="05325FD8" w14:textId="77777777" w:rsidR="00224508" w:rsidRPr="00010F74" w:rsidRDefault="00224508" w:rsidP="00224508">
      <w:pPr>
        <w:spacing w:before="100" w:beforeAutospacing="1" w:after="100" w:afterAutospacing="1"/>
        <w:ind w:left="283"/>
        <w:rPr>
          <w:rFonts w:ascii="Arial" w:eastAsia="Times New Roman" w:hAnsi="Arial" w:cs="Arial"/>
          <w:color w:val="000000"/>
          <w:lang w:eastAsia="en-GB"/>
        </w:rPr>
      </w:pPr>
      <w:r w:rsidRPr="00010F74">
        <w:rPr>
          <w:rFonts w:ascii="Arial" w:eastAsia="Times New Roman" w:hAnsi="Arial" w:cs="Arial"/>
          <w:b/>
          <w:bCs/>
          <w:color w:val="000000"/>
          <w:lang w:eastAsia="en-GB"/>
        </w:rPr>
        <w:t>Bananas</w:t>
      </w:r>
      <w:r w:rsidRPr="00010F74">
        <w:rPr>
          <w:rFonts w:ascii="Arial" w:eastAsia="Times New Roman" w:hAnsi="Arial" w:cs="Arial"/>
          <w:color w:val="000000"/>
          <w:lang w:eastAsia="en-GB"/>
        </w:rPr>
        <w:t> – cut into thin rounds or split lengthways, rather than giving a large whole piece.</w:t>
      </w:r>
    </w:p>
    <w:p w14:paraId="789399A9" w14:textId="77777777" w:rsidR="00224508" w:rsidRPr="00010F74" w:rsidRDefault="00224508" w:rsidP="00224508">
      <w:pPr>
        <w:spacing w:before="100" w:beforeAutospacing="1" w:after="100" w:afterAutospacing="1"/>
        <w:ind w:left="283"/>
        <w:rPr>
          <w:rFonts w:ascii="Arial" w:eastAsia="Times New Roman" w:hAnsi="Arial" w:cs="Arial"/>
          <w:color w:val="000000"/>
          <w:lang w:eastAsia="en-GB"/>
        </w:rPr>
      </w:pPr>
      <w:r w:rsidRPr="00010F74">
        <w:rPr>
          <w:rFonts w:ascii="Arial" w:eastAsia="Times New Roman" w:hAnsi="Arial" w:cs="Arial"/>
          <w:b/>
          <w:bCs/>
          <w:color w:val="000000"/>
          <w:lang w:eastAsia="en-GB"/>
        </w:rPr>
        <w:t>Carrots</w:t>
      </w:r>
      <w:r w:rsidRPr="00010F74">
        <w:rPr>
          <w:rFonts w:ascii="Arial" w:eastAsia="Times New Roman" w:hAnsi="Arial" w:cs="Arial"/>
          <w:color w:val="000000"/>
          <w:lang w:eastAsia="en-GB"/>
        </w:rPr>
        <w:t> – peel and cut into thin batons or sticks; avoid chunky discs. Grated carrot is also a good option.</w:t>
      </w:r>
    </w:p>
    <w:p w14:paraId="517AF170" w14:textId="77777777" w:rsidR="00224508" w:rsidRPr="00010F74" w:rsidRDefault="00224508" w:rsidP="00224508">
      <w:pPr>
        <w:spacing w:before="100" w:beforeAutospacing="1" w:after="100" w:afterAutospacing="1"/>
        <w:ind w:left="283"/>
        <w:rPr>
          <w:rFonts w:ascii="Arial" w:eastAsia="Times New Roman" w:hAnsi="Arial" w:cs="Arial"/>
          <w:color w:val="000000"/>
          <w:lang w:eastAsia="en-GB"/>
        </w:rPr>
      </w:pPr>
      <w:r w:rsidRPr="00010F74">
        <w:rPr>
          <w:rFonts w:ascii="Arial" w:eastAsia="Times New Roman" w:hAnsi="Arial" w:cs="Arial"/>
          <w:b/>
          <w:bCs/>
          <w:color w:val="000000"/>
          <w:lang w:eastAsia="en-GB"/>
        </w:rPr>
        <w:t>Cucumber</w:t>
      </w:r>
      <w:r w:rsidRPr="00010F74">
        <w:rPr>
          <w:rFonts w:ascii="Arial" w:eastAsia="Times New Roman" w:hAnsi="Arial" w:cs="Arial"/>
          <w:color w:val="000000"/>
          <w:lang w:eastAsia="en-GB"/>
        </w:rPr>
        <w:t> – cut into thin sticks (batons) or quarters; avoid thick rounds.</w:t>
      </w:r>
    </w:p>
    <w:p w14:paraId="748D3811" w14:textId="77777777" w:rsidR="00224508" w:rsidRPr="00010F74" w:rsidRDefault="00224508" w:rsidP="00224508">
      <w:pPr>
        <w:spacing w:before="100" w:beforeAutospacing="1" w:after="100" w:afterAutospacing="1"/>
        <w:ind w:left="283"/>
        <w:rPr>
          <w:rFonts w:ascii="Arial" w:eastAsia="Times New Roman" w:hAnsi="Arial" w:cs="Arial"/>
          <w:color w:val="000000"/>
          <w:lang w:eastAsia="en-GB"/>
        </w:rPr>
      </w:pPr>
      <w:r w:rsidRPr="00010F74">
        <w:rPr>
          <w:rFonts w:ascii="Arial" w:eastAsia="Times New Roman" w:hAnsi="Arial" w:cs="Arial"/>
          <w:b/>
          <w:bCs/>
          <w:color w:val="000000"/>
          <w:lang w:eastAsia="en-GB"/>
        </w:rPr>
        <w:t>Celery/peppers</w:t>
      </w:r>
      <w:r w:rsidRPr="00010F74">
        <w:rPr>
          <w:rFonts w:ascii="Arial" w:eastAsia="Times New Roman" w:hAnsi="Arial" w:cs="Arial"/>
          <w:color w:val="000000"/>
          <w:lang w:eastAsia="en-GB"/>
        </w:rPr>
        <w:t> – slice into thin strips rather than chunks.</w:t>
      </w:r>
    </w:p>
    <w:p w14:paraId="68ACD0F8" w14:textId="77777777" w:rsidR="00224508" w:rsidRPr="00010F74" w:rsidRDefault="00224508" w:rsidP="00224508">
      <w:pPr>
        <w:spacing w:before="100" w:beforeAutospacing="1" w:after="100" w:afterAutospacing="1"/>
        <w:ind w:left="283"/>
        <w:rPr>
          <w:rFonts w:ascii="Arial" w:eastAsia="Times New Roman" w:hAnsi="Arial" w:cs="Arial"/>
          <w:color w:val="000000"/>
          <w:lang w:eastAsia="en-GB"/>
        </w:rPr>
      </w:pPr>
      <w:r w:rsidRPr="00010F74">
        <w:rPr>
          <w:rFonts w:ascii="Arial" w:eastAsia="Times New Roman" w:hAnsi="Arial" w:cs="Arial"/>
          <w:b/>
          <w:bCs/>
          <w:color w:val="000000"/>
          <w:lang w:eastAsia="en-GB"/>
        </w:rPr>
        <w:t>Cheese</w:t>
      </w:r>
      <w:r w:rsidRPr="00010F74">
        <w:rPr>
          <w:rFonts w:ascii="Arial" w:eastAsia="Times New Roman" w:hAnsi="Arial" w:cs="Arial"/>
          <w:color w:val="000000"/>
          <w:lang w:eastAsia="en-GB"/>
        </w:rPr>
        <w:t> – cut into thin sticks, not cubes.</w:t>
      </w:r>
    </w:p>
    <w:p w14:paraId="48D9B068" w14:textId="77777777" w:rsidR="00224508" w:rsidRPr="00010F74" w:rsidRDefault="00224508" w:rsidP="00224508">
      <w:pPr>
        <w:spacing w:before="100" w:beforeAutospacing="1" w:after="100" w:afterAutospacing="1"/>
        <w:ind w:left="283"/>
        <w:rPr>
          <w:rFonts w:ascii="Arial" w:eastAsia="Times New Roman" w:hAnsi="Arial" w:cs="Arial"/>
          <w:color w:val="000000"/>
          <w:lang w:eastAsia="en-GB"/>
        </w:rPr>
      </w:pPr>
      <w:r w:rsidRPr="00010F74">
        <w:rPr>
          <w:rFonts w:ascii="Arial" w:eastAsia="Times New Roman" w:hAnsi="Arial" w:cs="Arial"/>
          <w:b/>
          <w:bCs/>
          <w:color w:val="000000"/>
          <w:lang w:eastAsia="en-GB"/>
        </w:rPr>
        <w:lastRenderedPageBreak/>
        <w:t>Sausages/hot dogs</w:t>
      </w:r>
      <w:r w:rsidRPr="00010F74">
        <w:rPr>
          <w:rFonts w:ascii="Arial" w:eastAsia="Times New Roman" w:hAnsi="Arial" w:cs="Arial"/>
          <w:color w:val="000000"/>
          <w:lang w:eastAsia="en-GB"/>
        </w:rPr>
        <w:t> – cut lengthways into thin strips, not discs.</w:t>
      </w:r>
    </w:p>
    <w:p w14:paraId="0364AC71" w14:textId="77777777" w:rsidR="00224508" w:rsidRPr="00224508" w:rsidRDefault="00224508" w:rsidP="004C51C3">
      <w:pPr>
        <w:spacing w:before="100" w:beforeAutospacing="1" w:after="100" w:afterAutospacing="1"/>
        <w:jc w:val="center"/>
        <w:outlineLvl w:val="2"/>
        <w:rPr>
          <w:rFonts w:ascii="Arial" w:eastAsia="Times New Roman" w:hAnsi="Arial" w:cs="Arial"/>
          <w:b/>
          <w:bCs/>
          <w:color w:val="000000"/>
          <w:lang w:eastAsia="en-GB"/>
        </w:rPr>
      </w:pPr>
      <w:r w:rsidRPr="00224508">
        <w:rPr>
          <w:rFonts w:ascii="Arial" w:eastAsia="Times New Roman" w:hAnsi="Arial" w:cs="Arial"/>
          <w:color w:val="000000"/>
          <w:lang w:eastAsia="en-GB"/>
        </w:rPr>
        <w:t>Please</w:t>
      </w:r>
      <w:r w:rsidRPr="00224508">
        <w:rPr>
          <w:rFonts w:ascii="Arial" w:eastAsia="Times New Roman" w:hAnsi="Arial" w:cs="Arial"/>
          <w:b/>
          <w:bCs/>
          <w:color w:val="000000"/>
          <w:lang w:eastAsia="en-GB"/>
        </w:rPr>
        <w:t xml:space="preserve"> </w:t>
      </w:r>
      <w:r w:rsidRPr="00224508">
        <w:rPr>
          <w:rFonts w:ascii="Arial" w:eastAsia="Times New Roman" w:hAnsi="Arial" w:cs="Arial"/>
          <w:b/>
          <w:bCs/>
          <w:color w:val="000000"/>
          <w:u w:val="single"/>
          <w:lang w:eastAsia="en-GB"/>
        </w:rPr>
        <w:t>do not</w:t>
      </w:r>
      <w:r w:rsidRPr="00224508">
        <w:rPr>
          <w:rFonts w:ascii="Arial" w:eastAsia="Times New Roman" w:hAnsi="Arial" w:cs="Arial"/>
          <w:b/>
          <w:bCs/>
          <w:color w:val="000000"/>
          <w:lang w:eastAsia="en-GB"/>
        </w:rPr>
        <w:t xml:space="preserve"> </w:t>
      </w:r>
      <w:r w:rsidRPr="00224508">
        <w:rPr>
          <w:rFonts w:ascii="Arial" w:eastAsia="Times New Roman" w:hAnsi="Arial" w:cs="Arial"/>
          <w:color w:val="000000"/>
          <w:lang w:eastAsia="en-GB"/>
        </w:rPr>
        <w:t>send in</w:t>
      </w:r>
      <w:r w:rsidRPr="00224508">
        <w:rPr>
          <w:rFonts w:ascii="Arial" w:eastAsia="Times New Roman" w:hAnsi="Arial" w:cs="Arial"/>
          <w:b/>
          <w:bCs/>
          <w:color w:val="000000"/>
          <w:lang w:eastAsia="en-GB"/>
        </w:rPr>
        <w:t xml:space="preserve"> </w:t>
      </w:r>
      <w:r w:rsidRPr="00224508">
        <w:rPr>
          <w:rFonts w:ascii="Arial" w:eastAsia="Times New Roman" w:hAnsi="Arial" w:cs="Arial"/>
          <w:b/>
          <w:bCs/>
          <w:color w:val="000000"/>
          <w:u w:val="single"/>
          <w:lang w:eastAsia="en-GB"/>
        </w:rPr>
        <w:t>whole nuts, popcorn, hard sweets, lollipops</w:t>
      </w:r>
      <w:r w:rsidRPr="00224508">
        <w:rPr>
          <w:rFonts w:ascii="Arial" w:eastAsia="Times New Roman" w:hAnsi="Arial" w:cs="Arial"/>
          <w:b/>
          <w:bCs/>
          <w:color w:val="000000"/>
          <w:lang w:eastAsia="en-GB"/>
        </w:rPr>
        <w:t xml:space="preserve"> </w:t>
      </w:r>
      <w:r w:rsidRPr="00224508">
        <w:rPr>
          <w:rFonts w:ascii="Arial" w:eastAsia="Times New Roman" w:hAnsi="Arial" w:cs="Arial"/>
          <w:color w:val="000000"/>
          <w:lang w:eastAsia="en-GB"/>
        </w:rPr>
        <w:t>or</w:t>
      </w:r>
      <w:r w:rsidRPr="00224508">
        <w:rPr>
          <w:rFonts w:ascii="Arial" w:eastAsia="Times New Roman" w:hAnsi="Arial" w:cs="Arial"/>
          <w:b/>
          <w:bCs/>
          <w:color w:val="000000"/>
          <w:lang w:eastAsia="en-GB"/>
        </w:rPr>
        <w:t xml:space="preserve"> </w:t>
      </w:r>
      <w:r w:rsidRPr="00224508">
        <w:rPr>
          <w:rFonts w:ascii="Arial" w:eastAsia="Times New Roman" w:hAnsi="Arial" w:cs="Arial"/>
          <w:b/>
          <w:bCs/>
          <w:color w:val="000000"/>
          <w:u w:val="single"/>
          <w:lang w:eastAsia="en-GB"/>
        </w:rPr>
        <w:t>marshmallows</w:t>
      </w:r>
      <w:r w:rsidRPr="00224508">
        <w:rPr>
          <w:rFonts w:ascii="Arial" w:eastAsia="Times New Roman" w:hAnsi="Arial" w:cs="Arial"/>
          <w:b/>
          <w:bCs/>
          <w:color w:val="000000"/>
          <w:lang w:eastAsia="en-GB"/>
        </w:rPr>
        <w:t>.</w:t>
      </w:r>
    </w:p>
    <w:p w14:paraId="48382169" w14:textId="55993C34" w:rsidR="00224508" w:rsidRPr="00224508" w:rsidRDefault="00224508" w:rsidP="00224508">
      <w:pPr>
        <w:spacing w:before="100" w:beforeAutospacing="1" w:after="100" w:afterAutospacing="1"/>
        <w:outlineLvl w:val="2"/>
        <w:rPr>
          <w:rFonts w:ascii="Arial" w:eastAsia="Times New Roman" w:hAnsi="Arial" w:cs="Arial"/>
          <w:color w:val="000000"/>
          <w:u w:val="single"/>
          <w:lang w:eastAsia="en-GB"/>
        </w:rPr>
      </w:pPr>
      <w:r w:rsidRPr="00224508">
        <w:rPr>
          <w:rFonts w:ascii="Arial" w:eastAsia="Times New Roman" w:hAnsi="Arial" w:cs="Arial"/>
          <w:color w:val="000000"/>
          <w:u w:val="single"/>
          <w:lang w:eastAsia="en-GB"/>
        </w:rPr>
        <w:t>Healthy balance</w:t>
      </w:r>
    </w:p>
    <w:p w14:paraId="2C669DBD" w14:textId="77777777" w:rsidR="00224508" w:rsidRPr="00224508" w:rsidRDefault="00224508" w:rsidP="00224508">
      <w:pPr>
        <w:spacing w:before="100" w:beforeAutospacing="1" w:after="100" w:afterAutospacing="1"/>
        <w:outlineLvl w:val="2"/>
        <w:rPr>
          <w:rFonts w:ascii="Arial" w:eastAsia="Times New Roman" w:hAnsi="Arial" w:cs="Arial"/>
          <w:color w:val="000000"/>
          <w:lang w:eastAsia="en-GB"/>
        </w:rPr>
      </w:pPr>
      <w:r w:rsidRPr="00224508">
        <w:rPr>
          <w:rFonts w:ascii="Arial" w:eastAsia="Times New Roman" w:hAnsi="Arial" w:cs="Arial"/>
          <w:color w:val="000000"/>
          <w:lang w:eastAsia="en-GB"/>
        </w:rPr>
        <w:t>We encourage lunchboxes to reflect the Eatwell Guide:</w:t>
      </w:r>
    </w:p>
    <w:p w14:paraId="77BE1CB2" w14:textId="77777777" w:rsidR="00224508" w:rsidRPr="004C51C3" w:rsidRDefault="00224508" w:rsidP="004C51C3">
      <w:pPr>
        <w:pStyle w:val="ListParagraph"/>
        <w:numPr>
          <w:ilvl w:val="0"/>
          <w:numId w:val="3"/>
        </w:numPr>
        <w:spacing w:before="100" w:beforeAutospacing="1" w:after="100" w:afterAutospacing="1"/>
        <w:outlineLvl w:val="2"/>
        <w:rPr>
          <w:rFonts w:ascii="Arial" w:eastAsia="Times New Roman" w:hAnsi="Arial" w:cs="Arial"/>
          <w:color w:val="000000"/>
          <w:lang w:eastAsia="en-GB"/>
        </w:rPr>
      </w:pPr>
      <w:r w:rsidRPr="004C51C3">
        <w:rPr>
          <w:rFonts w:ascii="Arial" w:eastAsia="Times New Roman" w:hAnsi="Arial" w:cs="Arial"/>
          <w:color w:val="000000"/>
          <w:lang w:eastAsia="en-GB"/>
        </w:rPr>
        <w:t>A portion of fruit and/or vegetables (cut safely).</w:t>
      </w:r>
    </w:p>
    <w:p w14:paraId="535FCBFA" w14:textId="77777777" w:rsidR="00224508" w:rsidRPr="004C51C3" w:rsidRDefault="00224508" w:rsidP="004C51C3">
      <w:pPr>
        <w:pStyle w:val="ListParagraph"/>
        <w:numPr>
          <w:ilvl w:val="0"/>
          <w:numId w:val="3"/>
        </w:numPr>
        <w:spacing w:before="100" w:beforeAutospacing="1" w:after="100" w:afterAutospacing="1"/>
        <w:outlineLvl w:val="2"/>
        <w:rPr>
          <w:rFonts w:ascii="Arial" w:eastAsia="Times New Roman" w:hAnsi="Arial" w:cs="Arial"/>
          <w:color w:val="000000"/>
          <w:lang w:eastAsia="en-GB"/>
        </w:rPr>
      </w:pPr>
      <w:r w:rsidRPr="004C51C3">
        <w:rPr>
          <w:rFonts w:ascii="Arial" w:eastAsia="Times New Roman" w:hAnsi="Arial" w:cs="Arial"/>
          <w:color w:val="000000"/>
          <w:lang w:eastAsia="en-GB"/>
        </w:rPr>
        <w:t>A source of protein (meat, fish, beans, egg, hummus, etc.).</w:t>
      </w:r>
    </w:p>
    <w:p w14:paraId="1D2124A4" w14:textId="77777777" w:rsidR="00224508" w:rsidRPr="004C51C3" w:rsidRDefault="00224508" w:rsidP="004C51C3">
      <w:pPr>
        <w:pStyle w:val="ListParagraph"/>
        <w:numPr>
          <w:ilvl w:val="0"/>
          <w:numId w:val="3"/>
        </w:numPr>
        <w:spacing w:before="100" w:beforeAutospacing="1" w:after="100" w:afterAutospacing="1"/>
        <w:outlineLvl w:val="2"/>
        <w:rPr>
          <w:rFonts w:ascii="Arial" w:eastAsia="Times New Roman" w:hAnsi="Arial" w:cs="Arial"/>
          <w:color w:val="000000"/>
          <w:lang w:eastAsia="en-GB"/>
        </w:rPr>
      </w:pPr>
      <w:r w:rsidRPr="004C51C3">
        <w:rPr>
          <w:rFonts w:ascii="Arial" w:eastAsia="Times New Roman" w:hAnsi="Arial" w:cs="Arial"/>
          <w:color w:val="000000"/>
          <w:lang w:eastAsia="en-GB"/>
        </w:rPr>
        <w:t>Dairy or a calcium alternative (yoghurt, cheese, milk).</w:t>
      </w:r>
    </w:p>
    <w:p w14:paraId="1B8773DC" w14:textId="77777777" w:rsidR="00224508" w:rsidRPr="004C51C3" w:rsidRDefault="00224508" w:rsidP="004C51C3">
      <w:pPr>
        <w:pStyle w:val="ListParagraph"/>
        <w:numPr>
          <w:ilvl w:val="0"/>
          <w:numId w:val="3"/>
        </w:numPr>
        <w:spacing w:before="100" w:beforeAutospacing="1" w:after="100" w:afterAutospacing="1"/>
        <w:outlineLvl w:val="2"/>
        <w:rPr>
          <w:rFonts w:ascii="Arial" w:eastAsia="Times New Roman" w:hAnsi="Arial" w:cs="Arial"/>
          <w:color w:val="000000"/>
          <w:lang w:eastAsia="en-GB"/>
        </w:rPr>
      </w:pPr>
      <w:r w:rsidRPr="004C51C3">
        <w:rPr>
          <w:rFonts w:ascii="Arial" w:eastAsia="Times New Roman" w:hAnsi="Arial" w:cs="Arial"/>
          <w:color w:val="000000"/>
          <w:lang w:eastAsia="en-GB"/>
        </w:rPr>
        <w:t>A starchy food (sandwich, wrap, pasta, rice, crackers).</w:t>
      </w:r>
    </w:p>
    <w:p w14:paraId="36746EF4" w14:textId="77777777" w:rsidR="00224508" w:rsidRPr="004C51C3" w:rsidRDefault="00224508" w:rsidP="004C51C3">
      <w:pPr>
        <w:pStyle w:val="ListParagraph"/>
        <w:numPr>
          <w:ilvl w:val="0"/>
          <w:numId w:val="3"/>
        </w:numPr>
        <w:spacing w:before="100" w:beforeAutospacing="1" w:after="100" w:afterAutospacing="1"/>
        <w:outlineLvl w:val="2"/>
        <w:rPr>
          <w:rFonts w:ascii="Arial" w:eastAsia="Times New Roman" w:hAnsi="Arial" w:cs="Arial"/>
          <w:color w:val="000000"/>
          <w:lang w:eastAsia="en-GB"/>
        </w:rPr>
      </w:pPr>
      <w:r w:rsidRPr="004C51C3">
        <w:rPr>
          <w:rFonts w:ascii="Arial" w:eastAsia="Times New Roman" w:hAnsi="Arial" w:cs="Arial"/>
          <w:color w:val="000000"/>
          <w:lang w:eastAsia="en-GB"/>
        </w:rPr>
        <w:t>A healthy drink (water is best).</w:t>
      </w:r>
    </w:p>
    <w:p w14:paraId="2BD14AAD" w14:textId="1B4C244C" w:rsidR="00224508" w:rsidRPr="004C51C3" w:rsidRDefault="00224508" w:rsidP="00224508">
      <w:pPr>
        <w:spacing w:before="100" w:beforeAutospacing="1" w:after="100" w:afterAutospacing="1"/>
        <w:outlineLvl w:val="2"/>
        <w:rPr>
          <w:rFonts w:ascii="Arial" w:eastAsia="Times New Roman" w:hAnsi="Arial" w:cs="Arial"/>
          <w:color w:val="000000"/>
          <w:u w:val="single"/>
          <w:lang w:eastAsia="en-GB"/>
        </w:rPr>
      </w:pPr>
      <w:r w:rsidRPr="004C51C3">
        <w:rPr>
          <w:rFonts w:ascii="Arial" w:eastAsia="Times New Roman" w:hAnsi="Arial" w:cs="Arial"/>
          <w:color w:val="000000"/>
          <w:u w:val="single"/>
          <w:lang w:eastAsia="en-GB"/>
        </w:rPr>
        <w:t>Foods to limit</w:t>
      </w:r>
    </w:p>
    <w:p w14:paraId="5A2EBE44" w14:textId="3B718973" w:rsidR="00224508" w:rsidRPr="00224508" w:rsidRDefault="00224508" w:rsidP="00224508">
      <w:pPr>
        <w:spacing w:before="100" w:beforeAutospacing="1" w:after="100" w:afterAutospacing="1"/>
        <w:outlineLvl w:val="2"/>
        <w:rPr>
          <w:rFonts w:ascii="Arial" w:eastAsia="Times New Roman" w:hAnsi="Arial" w:cs="Arial"/>
          <w:color w:val="000000"/>
          <w:lang w:eastAsia="en-GB"/>
        </w:rPr>
      </w:pPr>
      <w:r w:rsidRPr="00224508">
        <w:rPr>
          <w:rFonts w:ascii="Arial" w:eastAsia="Times New Roman" w:hAnsi="Arial" w:cs="Arial"/>
          <w:color w:val="000000"/>
          <w:lang w:eastAsia="en-GB"/>
        </w:rPr>
        <w:t>One small treat is fine, but please avoid fizzy drinks, chocolate bars, sweets and crisps as the main item.</w:t>
      </w:r>
      <w:r w:rsidR="004C51C3">
        <w:rPr>
          <w:rFonts w:ascii="Arial" w:eastAsia="Times New Roman" w:hAnsi="Arial" w:cs="Arial"/>
          <w:color w:val="000000"/>
          <w:lang w:eastAsia="en-GB"/>
        </w:rPr>
        <w:t xml:space="preserve"> </w:t>
      </w:r>
      <w:r w:rsidRPr="00224508">
        <w:rPr>
          <w:rFonts w:ascii="Arial" w:eastAsia="Times New Roman" w:hAnsi="Arial" w:cs="Arial"/>
          <w:color w:val="000000"/>
          <w:lang w:eastAsia="en-GB"/>
        </w:rPr>
        <w:t>Please do</w:t>
      </w:r>
      <w:r w:rsidR="004C51C3">
        <w:rPr>
          <w:rFonts w:ascii="Arial" w:eastAsia="Times New Roman" w:hAnsi="Arial" w:cs="Arial"/>
          <w:color w:val="000000"/>
          <w:lang w:eastAsia="en-GB"/>
        </w:rPr>
        <w:t xml:space="preserve"> </w:t>
      </w:r>
      <w:r w:rsidRPr="00224508">
        <w:rPr>
          <w:rFonts w:ascii="Arial" w:eastAsia="Times New Roman" w:hAnsi="Arial" w:cs="Arial"/>
          <w:color w:val="000000"/>
          <w:lang w:eastAsia="en-GB"/>
        </w:rPr>
        <w:t>n</w:t>
      </w:r>
      <w:r w:rsidR="004C51C3">
        <w:rPr>
          <w:rFonts w:ascii="Arial" w:eastAsia="Times New Roman" w:hAnsi="Arial" w:cs="Arial"/>
          <w:color w:val="000000"/>
          <w:lang w:eastAsia="en-GB"/>
        </w:rPr>
        <w:t>o</w:t>
      </w:r>
      <w:r w:rsidRPr="00224508">
        <w:rPr>
          <w:rFonts w:ascii="Arial" w:eastAsia="Times New Roman" w:hAnsi="Arial" w:cs="Arial"/>
          <w:color w:val="000000"/>
          <w:lang w:eastAsia="en-GB"/>
        </w:rPr>
        <w:t>t pack energy drinks or products labelled “not suitable for children”.</w:t>
      </w:r>
    </w:p>
    <w:p w14:paraId="4E460AFF" w14:textId="1118ABE6" w:rsidR="00224508" w:rsidRPr="004C51C3" w:rsidRDefault="00224508" w:rsidP="00224508">
      <w:pPr>
        <w:spacing w:before="100" w:beforeAutospacing="1" w:after="100" w:afterAutospacing="1"/>
        <w:outlineLvl w:val="2"/>
        <w:rPr>
          <w:rFonts w:ascii="Arial" w:eastAsia="Times New Roman" w:hAnsi="Arial" w:cs="Arial"/>
          <w:color w:val="000000"/>
          <w:u w:val="single"/>
          <w:lang w:eastAsia="en-GB"/>
        </w:rPr>
      </w:pPr>
      <w:r w:rsidRPr="004C51C3">
        <w:rPr>
          <w:rFonts w:ascii="Arial" w:eastAsia="Times New Roman" w:hAnsi="Arial" w:cs="Arial"/>
          <w:color w:val="000000"/>
          <w:u w:val="single"/>
          <w:lang w:eastAsia="en-GB"/>
        </w:rPr>
        <w:t>Allergies</w:t>
      </w:r>
    </w:p>
    <w:p w14:paraId="59A5B7E4" w14:textId="1EC4F03D" w:rsidR="00224508" w:rsidRPr="00224508" w:rsidRDefault="00224508" w:rsidP="00224508">
      <w:pPr>
        <w:spacing w:before="100" w:beforeAutospacing="1" w:after="100" w:afterAutospacing="1"/>
        <w:outlineLvl w:val="2"/>
        <w:rPr>
          <w:rFonts w:ascii="Arial" w:eastAsia="Times New Roman" w:hAnsi="Arial" w:cs="Arial"/>
          <w:color w:val="000000"/>
          <w:lang w:eastAsia="en-GB"/>
        </w:rPr>
      </w:pPr>
      <w:r w:rsidRPr="00224508">
        <w:rPr>
          <w:rFonts w:ascii="Arial" w:eastAsia="Times New Roman" w:hAnsi="Arial" w:cs="Arial"/>
          <w:color w:val="000000"/>
          <w:lang w:eastAsia="en-GB"/>
        </w:rPr>
        <w:t xml:space="preserve">Our school is a </w:t>
      </w:r>
      <w:r w:rsidRPr="004C51C3">
        <w:rPr>
          <w:rFonts w:ascii="Arial" w:eastAsia="Times New Roman" w:hAnsi="Arial" w:cs="Arial"/>
          <w:b/>
          <w:bCs/>
          <w:color w:val="000000"/>
          <w:u w:val="single"/>
          <w:lang w:eastAsia="en-GB"/>
        </w:rPr>
        <w:t>nut-free environment</w:t>
      </w:r>
      <w:r w:rsidRPr="00224508">
        <w:rPr>
          <w:rFonts w:ascii="Arial" w:eastAsia="Times New Roman" w:hAnsi="Arial" w:cs="Arial"/>
          <w:color w:val="000000"/>
          <w:lang w:eastAsia="en-GB"/>
        </w:rPr>
        <w:t>, so please check packaging carefully.</w:t>
      </w:r>
      <w:r w:rsidR="004C51C3">
        <w:rPr>
          <w:rFonts w:ascii="Arial" w:eastAsia="Times New Roman" w:hAnsi="Arial" w:cs="Arial"/>
          <w:color w:val="000000"/>
          <w:lang w:eastAsia="en-GB"/>
        </w:rPr>
        <w:t xml:space="preserve"> </w:t>
      </w:r>
      <w:r w:rsidRPr="00224508">
        <w:rPr>
          <w:rFonts w:ascii="Arial" w:eastAsia="Times New Roman" w:hAnsi="Arial" w:cs="Arial"/>
          <w:color w:val="000000"/>
          <w:lang w:eastAsia="en-GB"/>
        </w:rPr>
        <w:t>Avoid nut-based spreads (peanut butter, Nutella, cereal bars with nuts).</w:t>
      </w:r>
    </w:p>
    <w:p w14:paraId="54A262DD" w14:textId="77777777" w:rsidR="00224508" w:rsidRPr="00224508" w:rsidRDefault="00224508" w:rsidP="00010F74">
      <w:pPr>
        <w:rPr>
          <w:rFonts w:ascii="Arial" w:hAnsi="Arial" w:cs="Arial"/>
        </w:rPr>
      </w:pPr>
    </w:p>
    <w:p w14:paraId="4073928C" w14:textId="604306A4" w:rsidR="00224508" w:rsidRPr="00224508" w:rsidRDefault="00224508" w:rsidP="00010F74">
      <w:pPr>
        <w:rPr>
          <w:rFonts w:ascii="Arial" w:hAnsi="Arial" w:cs="Arial"/>
        </w:rPr>
      </w:pPr>
      <w:r w:rsidRPr="00224508">
        <w:rPr>
          <w:rFonts w:ascii="Arial" w:hAnsi="Arial" w:cs="Arial"/>
        </w:rPr>
        <w:t>Thank you for supporting us with this – together we can make sure mealtimes are both enjoyable and safe for every child.</w:t>
      </w:r>
    </w:p>
    <w:sectPr w:rsidR="00224508" w:rsidRPr="002245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D7481"/>
    <w:multiLevelType w:val="multilevel"/>
    <w:tmpl w:val="7F52F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C30F71"/>
    <w:multiLevelType w:val="hybridMultilevel"/>
    <w:tmpl w:val="03D41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BE14BB7"/>
    <w:multiLevelType w:val="hybridMultilevel"/>
    <w:tmpl w:val="BC86DE50"/>
    <w:lvl w:ilvl="0" w:tplc="0809000F">
      <w:start w:val="1"/>
      <w:numFmt w:val="decimal"/>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num w:numId="1" w16cid:durableId="539443933">
    <w:abstractNumId w:val="0"/>
  </w:num>
  <w:num w:numId="2" w16cid:durableId="1223255992">
    <w:abstractNumId w:val="2"/>
  </w:num>
  <w:num w:numId="3" w16cid:durableId="6451619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F74"/>
    <w:rsid w:val="00010F74"/>
    <w:rsid w:val="001C07E6"/>
    <w:rsid w:val="00224508"/>
    <w:rsid w:val="004C51C3"/>
    <w:rsid w:val="005203EC"/>
    <w:rsid w:val="00551186"/>
    <w:rsid w:val="00655A11"/>
    <w:rsid w:val="00D40F6A"/>
    <w:rsid w:val="00E438C0"/>
    <w:rsid w:val="00EA08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E573779"/>
  <w15:chartTrackingRefBased/>
  <w15:docId w15:val="{8E2A68AC-A748-B14E-AF48-A9C071ED6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0F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0F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10F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0F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0F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0F7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0F7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0F7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0F7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F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0F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10F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0F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0F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0F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0F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0F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0F74"/>
    <w:rPr>
      <w:rFonts w:eastAsiaTheme="majorEastAsia" w:cstheme="majorBidi"/>
      <w:color w:val="272727" w:themeColor="text1" w:themeTint="D8"/>
    </w:rPr>
  </w:style>
  <w:style w:type="paragraph" w:styleId="Title">
    <w:name w:val="Title"/>
    <w:basedOn w:val="Normal"/>
    <w:next w:val="Normal"/>
    <w:link w:val="TitleChar"/>
    <w:uiPriority w:val="10"/>
    <w:qFormat/>
    <w:rsid w:val="00010F7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0F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0F7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0F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0F7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10F74"/>
    <w:rPr>
      <w:i/>
      <w:iCs/>
      <w:color w:val="404040" w:themeColor="text1" w:themeTint="BF"/>
    </w:rPr>
  </w:style>
  <w:style w:type="paragraph" w:styleId="ListParagraph">
    <w:name w:val="List Paragraph"/>
    <w:basedOn w:val="Normal"/>
    <w:uiPriority w:val="34"/>
    <w:qFormat/>
    <w:rsid w:val="00010F74"/>
    <w:pPr>
      <w:ind w:left="720"/>
      <w:contextualSpacing/>
    </w:pPr>
  </w:style>
  <w:style w:type="character" w:styleId="IntenseEmphasis">
    <w:name w:val="Intense Emphasis"/>
    <w:basedOn w:val="DefaultParagraphFont"/>
    <w:uiPriority w:val="21"/>
    <w:qFormat/>
    <w:rsid w:val="00010F74"/>
    <w:rPr>
      <w:i/>
      <w:iCs/>
      <w:color w:val="0F4761" w:themeColor="accent1" w:themeShade="BF"/>
    </w:rPr>
  </w:style>
  <w:style w:type="paragraph" w:styleId="IntenseQuote">
    <w:name w:val="Intense Quote"/>
    <w:basedOn w:val="Normal"/>
    <w:next w:val="Normal"/>
    <w:link w:val="IntenseQuoteChar"/>
    <w:uiPriority w:val="30"/>
    <w:qFormat/>
    <w:rsid w:val="00010F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0F74"/>
    <w:rPr>
      <w:i/>
      <w:iCs/>
      <w:color w:val="0F4761" w:themeColor="accent1" w:themeShade="BF"/>
    </w:rPr>
  </w:style>
  <w:style w:type="character" w:styleId="IntenseReference">
    <w:name w:val="Intense Reference"/>
    <w:basedOn w:val="DefaultParagraphFont"/>
    <w:uiPriority w:val="32"/>
    <w:qFormat/>
    <w:rsid w:val="00010F74"/>
    <w:rPr>
      <w:b/>
      <w:bCs/>
      <w:smallCaps/>
      <w:color w:val="0F4761" w:themeColor="accent1" w:themeShade="BF"/>
      <w:spacing w:val="5"/>
    </w:rPr>
  </w:style>
  <w:style w:type="paragraph" w:styleId="NormalWeb">
    <w:name w:val="Normal (Web)"/>
    <w:basedOn w:val="Normal"/>
    <w:uiPriority w:val="99"/>
    <w:semiHidden/>
    <w:unhideWhenUsed/>
    <w:rsid w:val="00010F74"/>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010F74"/>
    <w:rPr>
      <w:b/>
      <w:bCs/>
    </w:rPr>
  </w:style>
  <w:style w:type="character" w:customStyle="1" w:styleId="apple-converted-space">
    <w:name w:val="apple-converted-space"/>
    <w:basedOn w:val="DefaultParagraphFont"/>
    <w:rsid w:val="00010F74"/>
  </w:style>
  <w:style w:type="character" w:styleId="Emphasis">
    <w:name w:val="Emphasis"/>
    <w:basedOn w:val="DefaultParagraphFont"/>
    <w:uiPriority w:val="20"/>
    <w:qFormat/>
    <w:rsid w:val="00010F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364</Words>
  <Characters>2076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McCrum</dc:creator>
  <cp:keywords/>
  <dc:description/>
  <cp:lastModifiedBy>Hayley McCrum</cp:lastModifiedBy>
  <cp:revision>2</cp:revision>
  <dcterms:created xsi:type="dcterms:W3CDTF">2025-10-05T19:21:00Z</dcterms:created>
  <dcterms:modified xsi:type="dcterms:W3CDTF">2025-10-05T20:31:00Z</dcterms:modified>
</cp:coreProperties>
</file>